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5B" w:rsidRPr="007847FD" w:rsidRDefault="00C0415B" w:rsidP="00C0415B">
      <w:pPr>
        <w:jc w:val="center"/>
        <w:rPr>
          <w:rFonts w:cs="Arial"/>
          <w:b/>
          <w:sz w:val="28"/>
          <w:szCs w:val="28"/>
        </w:rPr>
      </w:pPr>
      <w:r>
        <w:rPr>
          <w:rFonts w:cs="Arial"/>
          <w:b/>
          <w:sz w:val="28"/>
          <w:szCs w:val="28"/>
        </w:rPr>
        <w:t>INDEPENDENT LIVING SERVICES (ILS)</w:t>
      </w:r>
      <w:r w:rsidRPr="007847FD">
        <w:rPr>
          <w:rFonts w:cs="Arial"/>
          <w:b/>
          <w:sz w:val="28"/>
          <w:szCs w:val="28"/>
        </w:rPr>
        <w:t xml:space="preserve"> DATA REPORTING SYSTEM (</w:t>
      </w:r>
      <w:r>
        <w:rPr>
          <w:rFonts w:cs="Arial"/>
          <w:b/>
          <w:sz w:val="28"/>
          <w:szCs w:val="28"/>
        </w:rPr>
        <w:t>ILS</w:t>
      </w:r>
      <w:r w:rsidRPr="007847FD">
        <w:rPr>
          <w:rFonts w:cs="Arial"/>
          <w:b/>
          <w:sz w:val="28"/>
          <w:szCs w:val="28"/>
        </w:rPr>
        <w:t>DRS)</w:t>
      </w:r>
    </w:p>
    <w:p w:rsidR="00C0415B" w:rsidRPr="007847FD" w:rsidRDefault="00C0415B" w:rsidP="00C0415B">
      <w:pPr>
        <w:rPr>
          <w:rFonts w:cs="Arial"/>
          <w:sz w:val="22"/>
        </w:rPr>
      </w:pPr>
    </w:p>
    <w:p w:rsidR="00C0415B" w:rsidRPr="007847FD" w:rsidRDefault="00C0415B" w:rsidP="00C0415B">
      <w:pPr>
        <w:rPr>
          <w:rFonts w:cs="Arial"/>
          <w:sz w:val="22"/>
        </w:rPr>
      </w:pPr>
      <w:r w:rsidRPr="007847FD">
        <w:rPr>
          <w:rFonts w:cs="Arial"/>
          <w:sz w:val="22"/>
        </w:rPr>
        <w:t xml:space="preserve">The </w:t>
      </w:r>
      <w:r>
        <w:rPr>
          <w:rFonts w:cs="Arial"/>
          <w:sz w:val="22"/>
        </w:rPr>
        <w:t>HHSC Independent Living Services (ILS) program</w:t>
      </w:r>
      <w:r w:rsidRPr="007847FD">
        <w:rPr>
          <w:rFonts w:cs="Arial"/>
          <w:sz w:val="22"/>
        </w:rPr>
        <w:t xml:space="preserve"> works in partnership with local </w:t>
      </w:r>
      <w:r>
        <w:rPr>
          <w:rFonts w:cs="Arial"/>
          <w:sz w:val="22"/>
        </w:rPr>
        <w:t>Centers for Independent Living</w:t>
      </w:r>
      <w:r w:rsidRPr="007847FD">
        <w:rPr>
          <w:rFonts w:cs="Arial"/>
          <w:sz w:val="22"/>
        </w:rPr>
        <w:t xml:space="preserve"> through contracts to provide </w:t>
      </w:r>
      <w:r>
        <w:rPr>
          <w:rFonts w:cs="Arial"/>
          <w:sz w:val="22"/>
        </w:rPr>
        <w:t xml:space="preserve">an array of independent living services. </w:t>
      </w:r>
    </w:p>
    <w:p w:rsidR="00C0415B" w:rsidRPr="007847FD" w:rsidRDefault="00C0415B" w:rsidP="00C0415B">
      <w:pPr>
        <w:rPr>
          <w:rFonts w:cs="Arial"/>
          <w:sz w:val="22"/>
        </w:rPr>
      </w:pPr>
    </w:p>
    <w:p w:rsidR="00C0415B" w:rsidRPr="007847FD" w:rsidRDefault="00C0415B" w:rsidP="00C0415B">
      <w:pPr>
        <w:rPr>
          <w:rFonts w:cs="Arial"/>
          <w:sz w:val="22"/>
        </w:rPr>
      </w:pPr>
      <w:r w:rsidRPr="007847FD">
        <w:rPr>
          <w:rFonts w:cs="Arial"/>
          <w:sz w:val="22"/>
        </w:rPr>
        <w:t xml:space="preserve">The </w:t>
      </w:r>
      <w:r>
        <w:rPr>
          <w:rFonts w:cs="Arial"/>
          <w:sz w:val="22"/>
        </w:rPr>
        <w:t>HHSC Independent Living Services Data Reporting System</w:t>
      </w:r>
      <w:r w:rsidRPr="007847FD">
        <w:rPr>
          <w:rFonts w:cs="Arial"/>
          <w:sz w:val="22"/>
        </w:rPr>
        <w:t xml:space="preserve"> (</w:t>
      </w:r>
      <w:r>
        <w:rPr>
          <w:rFonts w:cs="Arial"/>
          <w:sz w:val="22"/>
        </w:rPr>
        <w:t>ILS</w:t>
      </w:r>
      <w:r w:rsidRPr="007847FD">
        <w:rPr>
          <w:rFonts w:cs="Arial"/>
          <w:sz w:val="22"/>
        </w:rPr>
        <w:t xml:space="preserve">DRS) is the system used by the </w:t>
      </w:r>
      <w:r>
        <w:rPr>
          <w:rFonts w:cs="Arial"/>
          <w:sz w:val="22"/>
        </w:rPr>
        <w:t>HHSC</w:t>
      </w:r>
      <w:r w:rsidRPr="007847FD">
        <w:rPr>
          <w:rFonts w:cs="Arial"/>
          <w:sz w:val="22"/>
        </w:rPr>
        <w:t xml:space="preserve"> </w:t>
      </w:r>
      <w:r>
        <w:rPr>
          <w:rFonts w:cs="Arial"/>
          <w:sz w:val="22"/>
        </w:rPr>
        <w:t xml:space="preserve">service providers </w:t>
      </w:r>
      <w:r w:rsidRPr="007847FD">
        <w:rPr>
          <w:rFonts w:cs="Arial"/>
          <w:sz w:val="22"/>
        </w:rPr>
        <w:t xml:space="preserve">to record the services provided to the </w:t>
      </w:r>
      <w:r>
        <w:rPr>
          <w:rFonts w:cs="Arial"/>
          <w:sz w:val="22"/>
        </w:rPr>
        <w:t xml:space="preserve">Independent Living Services program consumers. </w:t>
      </w:r>
      <w:r w:rsidRPr="007847FD">
        <w:rPr>
          <w:rFonts w:cs="Arial"/>
          <w:sz w:val="22"/>
        </w:rPr>
        <w:t xml:space="preserve"> </w:t>
      </w:r>
      <w:r>
        <w:rPr>
          <w:rFonts w:cs="Arial"/>
          <w:sz w:val="22"/>
        </w:rPr>
        <w:t xml:space="preserve">This system is also used by </w:t>
      </w:r>
      <w:r w:rsidRPr="007847FD">
        <w:rPr>
          <w:rFonts w:cs="Arial"/>
          <w:sz w:val="22"/>
        </w:rPr>
        <w:t xml:space="preserve">the </w:t>
      </w:r>
      <w:r>
        <w:rPr>
          <w:rFonts w:cs="Arial"/>
          <w:sz w:val="22"/>
        </w:rPr>
        <w:t>service providers</w:t>
      </w:r>
      <w:r w:rsidRPr="007847FD">
        <w:rPr>
          <w:rFonts w:cs="Arial"/>
          <w:sz w:val="22"/>
        </w:rPr>
        <w:t xml:space="preserve"> </w:t>
      </w:r>
      <w:r>
        <w:rPr>
          <w:rFonts w:cs="Arial"/>
          <w:sz w:val="22"/>
        </w:rPr>
        <w:t xml:space="preserve">to </w:t>
      </w:r>
      <w:r w:rsidRPr="007847FD">
        <w:rPr>
          <w:rFonts w:cs="Arial"/>
          <w:sz w:val="22"/>
        </w:rPr>
        <w:t xml:space="preserve">submit an invoice for the </w:t>
      </w:r>
      <w:r>
        <w:rPr>
          <w:rFonts w:cs="Arial"/>
          <w:sz w:val="22"/>
        </w:rPr>
        <w:t xml:space="preserve">goods and </w:t>
      </w:r>
      <w:r w:rsidRPr="007847FD">
        <w:rPr>
          <w:rFonts w:cs="Arial"/>
          <w:sz w:val="22"/>
        </w:rPr>
        <w:t>services provided.</w:t>
      </w:r>
    </w:p>
    <w:p w:rsidR="00C0415B" w:rsidRPr="007847FD" w:rsidRDefault="00C0415B" w:rsidP="00C0415B">
      <w:pPr>
        <w:rPr>
          <w:rFonts w:cs="Arial"/>
          <w:sz w:val="22"/>
        </w:rPr>
      </w:pPr>
    </w:p>
    <w:p w:rsidR="00C0415B" w:rsidRPr="007847FD" w:rsidRDefault="00C0415B" w:rsidP="00C0415B">
      <w:pPr>
        <w:rPr>
          <w:rFonts w:cs="Arial"/>
          <w:sz w:val="22"/>
        </w:rPr>
      </w:pPr>
      <w:r w:rsidRPr="007847FD">
        <w:rPr>
          <w:rFonts w:cs="Arial"/>
          <w:sz w:val="22"/>
        </w:rPr>
        <w:t xml:space="preserve">This handbook is a guide that provides the user with instructions to access the different screens within the system and enter the </w:t>
      </w:r>
      <w:r>
        <w:rPr>
          <w:rFonts w:cs="Arial"/>
          <w:sz w:val="22"/>
        </w:rPr>
        <w:t>required reporting</w:t>
      </w:r>
      <w:r w:rsidRPr="007847FD">
        <w:rPr>
          <w:rFonts w:cs="Arial"/>
          <w:sz w:val="22"/>
        </w:rPr>
        <w:t xml:space="preserve"> information.</w:t>
      </w:r>
    </w:p>
    <w:p w:rsidR="00C0415B" w:rsidRPr="007847FD" w:rsidRDefault="00C0415B" w:rsidP="00C0415B">
      <w:pPr>
        <w:rPr>
          <w:rFonts w:cs="Arial"/>
          <w:sz w:val="22"/>
        </w:rPr>
      </w:pPr>
    </w:p>
    <w:p w:rsidR="00C0415B" w:rsidRPr="007847FD" w:rsidRDefault="00C0415B" w:rsidP="00C0415B">
      <w:pPr>
        <w:jc w:val="center"/>
        <w:rPr>
          <w:rFonts w:cs="Arial"/>
          <w:b/>
          <w:sz w:val="28"/>
          <w:szCs w:val="28"/>
        </w:rPr>
      </w:pPr>
      <w:r w:rsidRPr="007847FD">
        <w:rPr>
          <w:rFonts w:cs="Arial"/>
          <w:b/>
          <w:sz w:val="28"/>
          <w:szCs w:val="28"/>
        </w:rPr>
        <w:t xml:space="preserve">HELPFUL TIPS </w:t>
      </w:r>
    </w:p>
    <w:p w:rsidR="00C0415B" w:rsidRDefault="00C0415B" w:rsidP="00C0415B">
      <w:pPr>
        <w:ind w:left="720"/>
        <w:rPr>
          <w:rFonts w:cs="Arial"/>
          <w:sz w:val="22"/>
        </w:rPr>
      </w:pPr>
    </w:p>
    <w:p w:rsidR="00C0415B" w:rsidRDefault="00C0415B" w:rsidP="00C0415B">
      <w:pPr>
        <w:spacing w:after="60"/>
        <w:rPr>
          <w:rFonts w:cs="Arial"/>
          <w:b/>
          <w:sz w:val="22"/>
        </w:rPr>
      </w:pPr>
      <w:r w:rsidRPr="00656445">
        <w:rPr>
          <w:rFonts w:cs="Arial"/>
          <w:b/>
          <w:sz w:val="22"/>
        </w:rPr>
        <w:t>Case Examples</w:t>
      </w:r>
    </w:p>
    <w:p w:rsidR="00C0415B" w:rsidRPr="00656445" w:rsidRDefault="00C0415B" w:rsidP="00C0415B">
      <w:pPr>
        <w:ind w:left="720"/>
        <w:rPr>
          <w:rFonts w:cs="Arial"/>
          <w:sz w:val="22"/>
        </w:rPr>
      </w:pPr>
      <w:r>
        <w:rPr>
          <w:rFonts w:cs="Arial"/>
          <w:sz w:val="22"/>
        </w:rPr>
        <w:t xml:space="preserve">Most of the screen shots in this user guide consist of mock cases created by the developer. The screen shot will contain fictitious names. </w:t>
      </w:r>
    </w:p>
    <w:p w:rsidR="00C0415B" w:rsidRDefault="00C0415B" w:rsidP="00C0415B">
      <w:pPr>
        <w:rPr>
          <w:rFonts w:cs="Arial"/>
          <w:b/>
          <w:sz w:val="22"/>
        </w:rPr>
      </w:pPr>
    </w:p>
    <w:p w:rsidR="00C0415B" w:rsidRPr="007847FD" w:rsidRDefault="00C0415B" w:rsidP="00C0415B">
      <w:pPr>
        <w:spacing w:after="60"/>
        <w:rPr>
          <w:rFonts w:cs="Arial"/>
          <w:b/>
          <w:sz w:val="22"/>
        </w:rPr>
      </w:pPr>
      <w:r w:rsidRPr="007847FD">
        <w:rPr>
          <w:rFonts w:cs="Arial"/>
          <w:b/>
          <w:sz w:val="22"/>
        </w:rPr>
        <w:t>Using the Tab Key in the System</w:t>
      </w:r>
    </w:p>
    <w:p w:rsidR="00C0415B" w:rsidRDefault="00C0415B" w:rsidP="00C0415B">
      <w:pPr>
        <w:ind w:left="720"/>
        <w:rPr>
          <w:rFonts w:cs="Arial"/>
          <w:sz w:val="22"/>
        </w:rPr>
      </w:pPr>
      <w:r w:rsidRPr="007847FD">
        <w:rPr>
          <w:rFonts w:cs="Arial"/>
          <w:sz w:val="22"/>
        </w:rPr>
        <w:t xml:space="preserve">While entering data in the system, use the </w:t>
      </w:r>
      <w:r w:rsidRPr="007847FD">
        <w:rPr>
          <w:rFonts w:cs="Arial"/>
          <w:b/>
          <w:sz w:val="22"/>
        </w:rPr>
        <w:t>TAB</w:t>
      </w:r>
      <w:r w:rsidRPr="007847FD">
        <w:rPr>
          <w:rFonts w:cs="Arial"/>
          <w:sz w:val="22"/>
        </w:rPr>
        <w:t xml:space="preserve"> key to move to the next data field. If you use the </w:t>
      </w:r>
      <w:r w:rsidRPr="007847FD">
        <w:rPr>
          <w:rFonts w:cs="Arial"/>
          <w:b/>
          <w:sz w:val="22"/>
        </w:rPr>
        <w:t>ENTER</w:t>
      </w:r>
      <w:r w:rsidRPr="007847FD">
        <w:rPr>
          <w:rFonts w:cs="Arial"/>
          <w:sz w:val="22"/>
        </w:rPr>
        <w:t xml:space="preserve"> key before entering all the data, the system will display an error message indicating the fields that still need to be entered.</w:t>
      </w:r>
    </w:p>
    <w:p w:rsidR="00C0415B" w:rsidRPr="007847FD" w:rsidRDefault="00C0415B" w:rsidP="00C0415B">
      <w:pPr>
        <w:ind w:left="720"/>
        <w:rPr>
          <w:rFonts w:cs="Arial"/>
          <w:sz w:val="22"/>
        </w:rPr>
      </w:pPr>
    </w:p>
    <w:p w:rsidR="00C0415B" w:rsidRDefault="00C0415B" w:rsidP="00C0415B">
      <w:pPr>
        <w:spacing w:after="60"/>
        <w:rPr>
          <w:rFonts w:cs="Arial"/>
          <w:b/>
          <w:sz w:val="22"/>
        </w:rPr>
      </w:pPr>
      <w:r w:rsidRPr="00781B09">
        <w:rPr>
          <w:rFonts w:cs="Arial"/>
          <w:b/>
          <w:sz w:val="22"/>
        </w:rPr>
        <w:t xml:space="preserve">Using the </w:t>
      </w:r>
      <w:r>
        <w:rPr>
          <w:rFonts w:cs="Arial"/>
          <w:b/>
          <w:sz w:val="22"/>
        </w:rPr>
        <w:t xml:space="preserve">Right and Left </w:t>
      </w:r>
      <w:r w:rsidRPr="00781B09">
        <w:rPr>
          <w:rFonts w:cs="Arial"/>
          <w:b/>
          <w:sz w:val="22"/>
        </w:rPr>
        <w:t xml:space="preserve">Arrows </w:t>
      </w:r>
    </w:p>
    <w:p w:rsidR="00C0415B" w:rsidRDefault="00C0415B" w:rsidP="00C0415B">
      <w:pPr>
        <w:ind w:left="720"/>
        <w:rPr>
          <w:rFonts w:cs="Arial"/>
          <w:sz w:val="22"/>
        </w:rPr>
      </w:pPr>
      <w:r>
        <w:rPr>
          <w:rFonts w:cs="Arial"/>
          <w:sz w:val="22"/>
        </w:rPr>
        <w:t>The system does not navigate to a previous screen or the next screen when using the right or left arrow on the upper left hand top of the screen.</w:t>
      </w:r>
    </w:p>
    <w:p w:rsidR="00C0415B" w:rsidRPr="007847FD" w:rsidRDefault="00C0415B" w:rsidP="00C0415B">
      <w:pPr>
        <w:rPr>
          <w:rFonts w:cs="Arial"/>
          <w:sz w:val="22"/>
        </w:rPr>
      </w:pPr>
    </w:p>
    <w:p w:rsidR="00C0415B" w:rsidRPr="007847FD" w:rsidRDefault="00C0415B" w:rsidP="00C0415B">
      <w:pPr>
        <w:spacing w:after="60"/>
        <w:rPr>
          <w:rFonts w:cs="Arial"/>
          <w:b/>
          <w:sz w:val="22"/>
        </w:rPr>
      </w:pPr>
      <w:r w:rsidRPr="007847FD">
        <w:rPr>
          <w:rFonts w:cs="Arial"/>
          <w:b/>
          <w:sz w:val="22"/>
        </w:rPr>
        <w:t>Entering Dates</w:t>
      </w:r>
    </w:p>
    <w:p w:rsidR="00C0415B" w:rsidRDefault="00C0415B" w:rsidP="00C0415B">
      <w:pPr>
        <w:ind w:left="720"/>
        <w:rPr>
          <w:rFonts w:cs="Arial"/>
          <w:sz w:val="22"/>
        </w:rPr>
      </w:pPr>
      <w:r>
        <w:rPr>
          <w:rFonts w:cs="Arial"/>
          <w:sz w:val="22"/>
        </w:rPr>
        <w:t>W</w:t>
      </w:r>
      <w:r w:rsidRPr="007847FD">
        <w:rPr>
          <w:rFonts w:cs="Arial"/>
          <w:sz w:val="22"/>
        </w:rPr>
        <w:t xml:space="preserve">hen entering a date, always use mmddyyyy. The system automatically enters slashes for the date. For example, when </w:t>
      </w:r>
      <w:r>
        <w:rPr>
          <w:rFonts w:cs="Arial"/>
          <w:sz w:val="22"/>
        </w:rPr>
        <w:t xml:space="preserve">the date of </w:t>
      </w:r>
      <w:r w:rsidRPr="007847FD">
        <w:rPr>
          <w:rFonts w:cs="Arial"/>
          <w:sz w:val="22"/>
        </w:rPr>
        <w:t xml:space="preserve">09012014 is entered the system will show the date as 09/01/2014. </w:t>
      </w:r>
    </w:p>
    <w:p w:rsidR="00C0415B" w:rsidRDefault="00C0415B" w:rsidP="00C0415B">
      <w:pPr>
        <w:ind w:left="720"/>
        <w:rPr>
          <w:rFonts w:cs="Arial"/>
          <w:sz w:val="22"/>
        </w:rPr>
      </w:pPr>
    </w:p>
    <w:p w:rsidR="00C0415B" w:rsidRDefault="00C0415B" w:rsidP="00C0415B">
      <w:pPr>
        <w:spacing w:after="60"/>
        <w:rPr>
          <w:rFonts w:cs="Arial"/>
          <w:b/>
          <w:sz w:val="22"/>
        </w:rPr>
      </w:pPr>
      <w:r w:rsidRPr="003B70EB">
        <w:rPr>
          <w:rFonts w:cs="Arial"/>
          <w:b/>
          <w:sz w:val="22"/>
        </w:rPr>
        <w:t>System Timeout</w:t>
      </w:r>
    </w:p>
    <w:p w:rsidR="00C0415B" w:rsidRPr="003B70EB" w:rsidRDefault="00C0415B" w:rsidP="00C0415B">
      <w:pPr>
        <w:ind w:left="720"/>
        <w:rPr>
          <w:rFonts w:cs="Arial"/>
          <w:sz w:val="22"/>
        </w:rPr>
      </w:pPr>
      <w:r>
        <w:rPr>
          <w:rFonts w:cs="Arial"/>
          <w:sz w:val="22"/>
        </w:rPr>
        <w:t>The system times out after 20 minutes of no activity.</w:t>
      </w:r>
    </w:p>
    <w:p w:rsidR="00C0415B" w:rsidRDefault="00C0415B" w:rsidP="00C0415B">
      <w:pPr>
        <w:jc w:val="center"/>
        <w:rPr>
          <w:rFonts w:cs="Arial"/>
          <w:sz w:val="28"/>
          <w:szCs w:val="28"/>
        </w:rPr>
      </w:pPr>
    </w:p>
    <w:p w:rsidR="00C0415B" w:rsidRPr="007E5B79" w:rsidRDefault="00C0415B" w:rsidP="00C0415B">
      <w:pPr>
        <w:rPr>
          <w:rFonts w:cs="Arial"/>
          <w:sz w:val="28"/>
          <w:szCs w:val="28"/>
        </w:rPr>
      </w:pPr>
      <w:r>
        <w:rPr>
          <w:rFonts w:cs="Arial"/>
          <w:sz w:val="28"/>
          <w:szCs w:val="28"/>
        </w:rPr>
        <w:t>TABLE OF CONTENTS</w:t>
      </w:r>
    </w:p>
    <w:p w:rsidR="00C0415B" w:rsidRDefault="00C0415B" w:rsidP="00C0415B"/>
    <w:p w:rsidR="00C0415B" w:rsidRDefault="00C0415B" w:rsidP="00C0415B">
      <w:pPr>
        <w:rPr>
          <w:b/>
        </w:rPr>
      </w:pPr>
      <w:r>
        <w:rPr>
          <w:b/>
        </w:rPr>
        <w:t>1000 System Access</w:t>
      </w:r>
    </w:p>
    <w:p w:rsidR="00C0415B" w:rsidRDefault="00C0415B" w:rsidP="00C0415B">
      <w:pPr>
        <w:rPr>
          <w:b/>
        </w:rPr>
      </w:pPr>
      <w:r>
        <w:rPr>
          <w:b/>
        </w:rPr>
        <w:tab/>
        <w:t>1100 Accessing ILSDRS</w:t>
      </w:r>
    </w:p>
    <w:p w:rsidR="00C0415B" w:rsidRDefault="00C0415B" w:rsidP="00C0415B">
      <w:pPr>
        <w:rPr>
          <w:b/>
        </w:rPr>
      </w:pPr>
      <w:r>
        <w:rPr>
          <w:b/>
        </w:rPr>
        <w:tab/>
        <w:t>1102 User Agreement and Logging In</w:t>
      </w:r>
    </w:p>
    <w:p w:rsidR="00C0415B" w:rsidRDefault="00C0415B" w:rsidP="00C0415B">
      <w:pPr>
        <w:rPr>
          <w:b/>
        </w:rPr>
      </w:pPr>
      <w:r>
        <w:rPr>
          <w:b/>
        </w:rPr>
        <w:t>2000 Navigation</w:t>
      </w:r>
    </w:p>
    <w:p w:rsidR="00C0415B" w:rsidRDefault="00C0415B" w:rsidP="00C0415B">
      <w:pPr>
        <w:rPr>
          <w:rFonts w:cs="Arial"/>
          <w:b/>
          <w:szCs w:val="24"/>
        </w:rPr>
      </w:pPr>
      <w:r>
        <w:rPr>
          <w:b/>
        </w:rPr>
        <w:tab/>
      </w:r>
      <w:r w:rsidRPr="0097554E">
        <w:rPr>
          <w:rFonts w:cs="Arial"/>
          <w:b/>
          <w:szCs w:val="24"/>
        </w:rPr>
        <w:t>2100 Static Options</w:t>
      </w:r>
    </w:p>
    <w:p w:rsidR="00C0415B" w:rsidRDefault="00C0415B" w:rsidP="00C0415B">
      <w:pPr>
        <w:rPr>
          <w:rFonts w:cs="Arial"/>
          <w:b/>
          <w:sz w:val="22"/>
        </w:rPr>
      </w:pPr>
      <w:r>
        <w:rPr>
          <w:rFonts w:cs="Arial"/>
          <w:b/>
          <w:szCs w:val="24"/>
        </w:rPr>
        <w:tab/>
      </w:r>
      <w:r>
        <w:rPr>
          <w:rFonts w:cs="Arial"/>
          <w:b/>
          <w:szCs w:val="24"/>
        </w:rPr>
        <w:tab/>
      </w:r>
      <w:r w:rsidRPr="0097554E">
        <w:rPr>
          <w:rFonts w:cs="Arial"/>
          <w:b/>
          <w:sz w:val="22"/>
        </w:rPr>
        <w:t>2101 Skip to Content</w:t>
      </w:r>
    </w:p>
    <w:p w:rsidR="00C0415B" w:rsidRDefault="00C0415B" w:rsidP="00C0415B">
      <w:pPr>
        <w:rPr>
          <w:rFonts w:cs="Arial"/>
          <w:b/>
          <w:sz w:val="22"/>
        </w:rPr>
      </w:pPr>
      <w:r>
        <w:rPr>
          <w:rFonts w:cs="Arial"/>
          <w:b/>
          <w:szCs w:val="24"/>
        </w:rPr>
        <w:tab/>
      </w:r>
      <w:r>
        <w:rPr>
          <w:rFonts w:cs="Arial"/>
          <w:b/>
          <w:szCs w:val="24"/>
        </w:rPr>
        <w:tab/>
      </w:r>
      <w:r w:rsidRPr="0097554E">
        <w:rPr>
          <w:rFonts w:cs="Arial"/>
          <w:b/>
          <w:sz w:val="22"/>
        </w:rPr>
        <w:t>2102 Zoom Layout</w:t>
      </w:r>
    </w:p>
    <w:p w:rsidR="00C0415B" w:rsidRDefault="00C0415B" w:rsidP="00C0415B">
      <w:pPr>
        <w:ind w:left="720" w:firstLine="720"/>
        <w:rPr>
          <w:rFonts w:cs="Arial"/>
          <w:b/>
          <w:sz w:val="22"/>
        </w:rPr>
      </w:pPr>
      <w:r w:rsidRPr="0097554E">
        <w:rPr>
          <w:rFonts w:cs="Arial"/>
          <w:b/>
          <w:sz w:val="22"/>
        </w:rPr>
        <w:t xml:space="preserve">2103 Accessibility </w:t>
      </w:r>
    </w:p>
    <w:p w:rsidR="00C0415B" w:rsidRDefault="00C0415B" w:rsidP="00C0415B">
      <w:pPr>
        <w:ind w:left="720" w:firstLine="720"/>
        <w:rPr>
          <w:rFonts w:cs="Arial"/>
          <w:b/>
          <w:sz w:val="22"/>
        </w:rPr>
      </w:pPr>
      <w:r w:rsidRPr="0097554E">
        <w:rPr>
          <w:rFonts w:cs="Arial"/>
          <w:b/>
          <w:sz w:val="22"/>
        </w:rPr>
        <w:t>2104 Welcome Field</w:t>
      </w:r>
    </w:p>
    <w:p w:rsidR="00C0415B" w:rsidRDefault="00C0415B" w:rsidP="00C0415B">
      <w:pPr>
        <w:ind w:left="720"/>
        <w:rPr>
          <w:rFonts w:cs="Arial"/>
          <w:b/>
          <w:szCs w:val="24"/>
        </w:rPr>
      </w:pPr>
      <w:r w:rsidRPr="0097554E">
        <w:rPr>
          <w:rFonts w:cs="Arial"/>
          <w:b/>
          <w:szCs w:val="24"/>
        </w:rPr>
        <w:lastRenderedPageBreak/>
        <w:t>2200 Top Navigation</w:t>
      </w:r>
    </w:p>
    <w:p w:rsidR="00C0415B" w:rsidRDefault="00C0415B" w:rsidP="00C0415B">
      <w:pPr>
        <w:rPr>
          <w:rFonts w:cs="Arial"/>
          <w:b/>
        </w:rPr>
      </w:pPr>
      <w:r w:rsidRPr="0097554E">
        <w:rPr>
          <w:rFonts w:cs="Arial"/>
          <w:b/>
        </w:rPr>
        <w:t>3000 Consumer Information</w:t>
      </w:r>
    </w:p>
    <w:p w:rsidR="00C0415B" w:rsidRDefault="00C0415B" w:rsidP="00C0415B">
      <w:pPr>
        <w:rPr>
          <w:rFonts w:cs="Arial"/>
          <w:b/>
        </w:rPr>
      </w:pPr>
      <w:r>
        <w:rPr>
          <w:rFonts w:cs="Arial"/>
          <w:b/>
        </w:rPr>
        <w:tab/>
        <w:t>3100 Case Search</w:t>
      </w:r>
    </w:p>
    <w:p w:rsidR="00C0415B" w:rsidRDefault="00C0415B" w:rsidP="00C0415B">
      <w:pPr>
        <w:rPr>
          <w:rFonts w:cs="Arial"/>
          <w:b/>
        </w:rPr>
      </w:pPr>
      <w:r>
        <w:rPr>
          <w:rFonts w:cs="Arial"/>
          <w:b/>
        </w:rPr>
        <w:tab/>
      </w:r>
      <w:r>
        <w:rPr>
          <w:rFonts w:cs="Arial"/>
          <w:b/>
        </w:rPr>
        <w:tab/>
        <w:t>3101 Searching for an Active Consumer</w:t>
      </w:r>
    </w:p>
    <w:p w:rsidR="00C0415B" w:rsidRDefault="00C0415B" w:rsidP="00C0415B">
      <w:pPr>
        <w:rPr>
          <w:rFonts w:cs="Arial"/>
          <w:b/>
        </w:rPr>
      </w:pPr>
      <w:r>
        <w:rPr>
          <w:rFonts w:cs="Arial"/>
          <w:b/>
        </w:rPr>
        <w:tab/>
      </w:r>
      <w:r>
        <w:rPr>
          <w:rFonts w:cs="Arial"/>
          <w:b/>
        </w:rPr>
        <w:tab/>
        <w:t>3102 Searching for an Inactive Consumer</w:t>
      </w:r>
    </w:p>
    <w:p w:rsidR="00C0415B" w:rsidRDefault="00C0415B" w:rsidP="00C0415B">
      <w:pPr>
        <w:rPr>
          <w:rFonts w:cs="Arial"/>
          <w:b/>
        </w:rPr>
      </w:pPr>
      <w:r>
        <w:rPr>
          <w:rFonts w:cs="Arial"/>
          <w:b/>
        </w:rPr>
        <w:tab/>
      </w:r>
      <w:r>
        <w:rPr>
          <w:rFonts w:cs="Arial"/>
          <w:b/>
        </w:rPr>
        <w:tab/>
        <w:t>3103 Creating a New Consumer Entry</w:t>
      </w:r>
    </w:p>
    <w:p w:rsidR="00C0415B" w:rsidRDefault="00C0415B" w:rsidP="00C0415B">
      <w:pPr>
        <w:rPr>
          <w:rFonts w:cs="Arial"/>
          <w:b/>
        </w:rPr>
      </w:pPr>
      <w:r>
        <w:rPr>
          <w:rFonts w:cs="Arial"/>
          <w:b/>
        </w:rPr>
        <w:tab/>
        <w:t>3200 Case Information</w:t>
      </w:r>
    </w:p>
    <w:p w:rsidR="00C0415B" w:rsidRDefault="00C0415B" w:rsidP="00C0415B">
      <w:pPr>
        <w:rPr>
          <w:rFonts w:cs="Arial"/>
          <w:b/>
        </w:rPr>
      </w:pPr>
      <w:r>
        <w:rPr>
          <w:rFonts w:cs="Arial"/>
          <w:b/>
        </w:rPr>
        <w:tab/>
      </w:r>
      <w:r>
        <w:rPr>
          <w:rFonts w:cs="Arial"/>
          <w:b/>
        </w:rPr>
        <w:tab/>
        <w:t>3201 Case Demographic</w:t>
      </w:r>
    </w:p>
    <w:p w:rsidR="00C0415B" w:rsidRDefault="00C0415B" w:rsidP="00C0415B">
      <w:pPr>
        <w:rPr>
          <w:rFonts w:cs="Arial"/>
          <w:b/>
        </w:rPr>
      </w:pPr>
      <w:r>
        <w:rPr>
          <w:rFonts w:cs="Arial"/>
          <w:b/>
        </w:rPr>
        <w:tab/>
      </w:r>
      <w:r>
        <w:rPr>
          <w:rFonts w:cs="Arial"/>
          <w:b/>
        </w:rPr>
        <w:tab/>
        <w:t xml:space="preserve">3202 Requested Services </w:t>
      </w:r>
    </w:p>
    <w:p w:rsidR="00C0415B" w:rsidRDefault="00C0415B" w:rsidP="00C0415B">
      <w:pPr>
        <w:rPr>
          <w:rFonts w:cs="Arial"/>
          <w:b/>
        </w:rPr>
      </w:pPr>
      <w:r>
        <w:rPr>
          <w:rFonts w:cs="Arial"/>
          <w:b/>
        </w:rPr>
        <w:tab/>
      </w:r>
      <w:r>
        <w:rPr>
          <w:rFonts w:cs="Arial"/>
          <w:b/>
        </w:rPr>
        <w:tab/>
        <w:t>3203 Goals</w:t>
      </w:r>
    </w:p>
    <w:p w:rsidR="00C0415B" w:rsidRDefault="00C0415B" w:rsidP="00C0415B">
      <w:pPr>
        <w:rPr>
          <w:rFonts w:cs="Arial"/>
          <w:b/>
        </w:rPr>
      </w:pPr>
      <w:r>
        <w:rPr>
          <w:rFonts w:cs="Arial"/>
          <w:b/>
        </w:rPr>
        <w:tab/>
      </w:r>
      <w:r>
        <w:rPr>
          <w:rFonts w:cs="Arial"/>
          <w:b/>
        </w:rPr>
        <w:tab/>
        <w:t>3204 Note</w:t>
      </w:r>
    </w:p>
    <w:p w:rsidR="00C0415B" w:rsidRDefault="00C0415B" w:rsidP="00C0415B">
      <w:pPr>
        <w:rPr>
          <w:rFonts w:cs="Arial"/>
          <w:b/>
        </w:rPr>
      </w:pPr>
      <w:r>
        <w:rPr>
          <w:rFonts w:cs="Arial"/>
          <w:b/>
        </w:rPr>
        <w:tab/>
      </w:r>
      <w:r>
        <w:rPr>
          <w:rFonts w:cs="Arial"/>
          <w:b/>
        </w:rPr>
        <w:tab/>
        <w:t xml:space="preserve">3205 Service Record </w:t>
      </w:r>
    </w:p>
    <w:p w:rsidR="00C0415B" w:rsidRDefault="00C0415B" w:rsidP="00C0415B">
      <w:pPr>
        <w:rPr>
          <w:rFonts w:cs="Arial"/>
          <w:b/>
        </w:rPr>
      </w:pPr>
      <w:r>
        <w:rPr>
          <w:rFonts w:cs="Arial"/>
          <w:b/>
        </w:rPr>
        <w:tab/>
      </w:r>
      <w:r>
        <w:rPr>
          <w:rFonts w:cs="Arial"/>
          <w:b/>
        </w:rPr>
        <w:tab/>
        <w:t>3206 Consumer Participation</w:t>
      </w:r>
    </w:p>
    <w:p w:rsidR="00C0415B" w:rsidRDefault="00C0415B" w:rsidP="00C0415B">
      <w:pPr>
        <w:rPr>
          <w:rFonts w:cs="Arial"/>
          <w:b/>
        </w:rPr>
      </w:pPr>
      <w:r>
        <w:rPr>
          <w:rFonts w:cs="Arial"/>
          <w:b/>
        </w:rPr>
        <w:t>4000 Reports</w:t>
      </w:r>
    </w:p>
    <w:p w:rsidR="00C0415B" w:rsidRDefault="00C0415B" w:rsidP="00C0415B">
      <w:pPr>
        <w:rPr>
          <w:rFonts w:cs="Arial"/>
          <w:b/>
        </w:rPr>
      </w:pPr>
      <w:r>
        <w:rPr>
          <w:rFonts w:cs="Arial"/>
          <w:b/>
        </w:rPr>
        <w:tab/>
        <w:t>4100 Invoice Report</w:t>
      </w:r>
    </w:p>
    <w:p w:rsidR="00C0415B" w:rsidRDefault="00C0415B" w:rsidP="00C0415B">
      <w:pPr>
        <w:rPr>
          <w:rFonts w:cs="Arial"/>
          <w:b/>
        </w:rPr>
      </w:pPr>
      <w:r>
        <w:rPr>
          <w:rFonts w:cs="Arial"/>
          <w:b/>
        </w:rPr>
        <w:tab/>
        <w:t>4200 Consumer Case Statistical Report</w:t>
      </w:r>
    </w:p>
    <w:p w:rsidR="00C0415B" w:rsidRDefault="00C0415B" w:rsidP="00C0415B">
      <w:pPr>
        <w:rPr>
          <w:rFonts w:cs="Arial"/>
          <w:b/>
        </w:rPr>
      </w:pPr>
      <w:r>
        <w:rPr>
          <w:rFonts w:cs="Arial"/>
          <w:b/>
        </w:rPr>
        <w:tab/>
        <w:t xml:space="preserve">4300 Compliance Reports </w:t>
      </w:r>
    </w:p>
    <w:p w:rsidR="00C0415B" w:rsidRDefault="00C0415B" w:rsidP="00C0415B">
      <w:pPr>
        <w:rPr>
          <w:rFonts w:cs="Arial"/>
          <w:b/>
        </w:rPr>
      </w:pPr>
      <w:r>
        <w:rPr>
          <w:rFonts w:cs="Arial"/>
          <w:b/>
        </w:rPr>
        <w:tab/>
      </w:r>
      <w:r>
        <w:rPr>
          <w:rFonts w:cs="Arial"/>
          <w:b/>
        </w:rPr>
        <w:tab/>
        <w:t>4301 Compliance Report – Initial Contact</w:t>
      </w:r>
    </w:p>
    <w:p w:rsidR="00C0415B" w:rsidRDefault="00C0415B" w:rsidP="00C0415B">
      <w:pPr>
        <w:rPr>
          <w:rFonts w:cs="Arial"/>
          <w:b/>
        </w:rPr>
      </w:pPr>
      <w:r>
        <w:rPr>
          <w:rFonts w:cs="Arial"/>
          <w:b/>
        </w:rPr>
        <w:tab/>
      </w:r>
      <w:r>
        <w:rPr>
          <w:rFonts w:cs="Arial"/>
          <w:b/>
        </w:rPr>
        <w:tab/>
        <w:t>4302 Compliance Report – Not Service Ready</w:t>
      </w:r>
    </w:p>
    <w:p w:rsidR="00C0415B" w:rsidRDefault="00C0415B" w:rsidP="00C0415B">
      <w:pPr>
        <w:rPr>
          <w:rFonts w:cs="Arial"/>
          <w:b/>
        </w:rPr>
      </w:pPr>
      <w:r>
        <w:rPr>
          <w:rFonts w:cs="Arial"/>
          <w:b/>
        </w:rPr>
        <w:tab/>
      </w:r>
      <w:r>
        <w:rPr>
          <w:rFonts w:cs="Arial"/>
          <w:b/>
        </w:rPr>
        <w:tab/>
        <w:t>4303 Compliance Report – Closed Cases</w:t>
      </w:r>
    </w:p>
    <w:p w:rsidR="00C0415B" w:rsidRDefault="00C0415B" w:rsidP="00C0415B">
      <w:pPr>
        <w:rPr>
          <w:rFonts w:cs="Arial"/>
          <w:b/>
        </w:rPr>
      </w:pPr>
      <w:r>
        <w:rPr>
          <w:rFonts w:cs="Arial"/>
          <w:b/>
        </w:rPr>
        <w:tab/>
      </w:r>
      <w:r>
        <w:rPr>
          <w:rFonts w:cs="Arial"/>
          <w:b/>
        </w:rPr>
        <w:tab/>
        <w:t>4304 Compliance Report – Application w/ No Eligibility</w:t>
      </w:r>
    </w:p>
    <w:p w:rsidR="00C0415B" w:rsidRDefault="00C0415B" w:rsidP="00C0415B">
      <w:pPr>
        <w:rPr>
          <w:rFonts w:cs="Arial"/>
          <w:b/>
        </w:rPr>
      </w:pPr>
      <w:r>
        <w:rPr>
          <w:rFonts w:cs="Arial"/>
          <w:b/>
        </w:rPr>
        <w:tab/>
      </w:r>
      <w:r>
        <w:rPr>
          <w:rFonts w:cs="Arial"/>
          <w:b/>
        </w:rPr>
        <w:tab/>
        <w:t>4305 Compliance Report – Application and Eligibility</w:t>
      </w:r>
    </w:p>
    <w:p w:rsidR="00C0415B" w:rsidRDefault="00C0415B" w:rsidP="00C0415B">
      <w:pPr>
        <w:rPr>
          <w:rFonts w:cs="Arial"/>
          <w:b/>
        </w:rPr>
      </w:pPr>
      <w:r>
        <w:rPr>
          <w:rFonts w:cs="Arial"/>
          <w:b/>
        </w:rPr>
        <w:tab/>
      </w:r>
      <w:r>
        <w:rPr>
          <w:rFonts w:cs="Arial"/>
          <w:b/>
        </w:rPr>
        <w:tab/>
        <w:t>4306 Compliance Report – Eligibility w/ No Plan Sign</w:t>
      </w:r>
    </w:p>
    <w:p w:rsidR="00C0415B" w:rsidRDefault="00C0415B" w:rsidP="00C0415B">
      <w:pPr>
        <w:rPr>
          <w:rFonts w:cs="Arial"/>
          <w:b/>
        </w:rPr>
      </w:pPr>
      <w:r>
        <w:rPr>
          <w:rFonts w:cs="Arial"/>
          <w:b/>
        </w:rPr>
        <w:tab/>
      </w:r>
      <w:r>
        <w:rPr>
          <w:rFonts w:cs="Arial"/>
          <w:b/>
        </w:rPr>
        <w:tab/>
        <w:t>4307 Compliance Report – Eligibility and Plan Sign</w:t>
      </w:r>
    </w:p>
    <w:p w:rsidR="00C0415B" w:rsidRDefault="00C0415B" w:rsidP="00C0415B">
      <w:pPr>
        <w:rPr>
          <w:rFonts w:cs="Arial"/>
          <w:b/>
        </w:rPr>
      </w:pPr>
      <w:r>
        <w:rPr>
          <w:rFonts w:cs="Arial"/>
          <w:b/>
        </w:rPr>
        <w:tab/>
        <w:t>4400 Service Record Report</w:t>
      </w:r>
    </w:p>
    <w:p w:rsidR="00C0415B" w:rsidRDefault="00C0415B" w:rsidP="00C0415B">
      <w:pPr>
        <w:rPr>
          <w:rFonts w:cs="Arial"/>
          <w:b/>
        </w:rPr>
      </w:pPr>
      <w:r>
        <w:rPr>
          <w:rFonts w:cs="Arial"/>
          <w:b/>
        </w:rPr>
        <w:tab/>
        <w:t xml:space="preserve">4500 Wait List Report </w:t>
      </w:r>
    </w:p>
    <w:p w:rsidR="00C0415B" w:rsidRDefault="00C0415B" w:rsidP="00C0415B">
      <w:pPr>
        <w:rPr>
          <w:rFonts w:cs="Arial"/>
          <w:b/>
        </w:rPr>
      </w:pPr>
      <w:r>
        <w:rPr>
          <w:rFonts w:cs="Arial"/>
          <w:b/>
        </w:rPr>
        <w:tab/>
        <w:t xml:space="preserve">4600 Closure Report </w:t>
      </w:r>
    </w:p>
    <w:p w:rsidR="00C0415B" w:rsidRDefault="00C0415B" w:rsidP="00C0415B">
      <w:pPr>
        <w:rPr>
          <w:rFonts w:cs="Arial"/>
          <w:b/>
        </w:rPr>
      </w:pPr>
      <w:r>
        <w:rPr>
          <w:rFonts w:cs="Arial"/>
          <w:b/>
        </w:rPr>
        <w:tab/>
        <w:t xml:space="preserve">4700 Consumer Participation Report </w:t>
      </w:r>
    </w:p>
    <w:p w:rsidR="00C0415B" w:rsidRDefault="00C0415B" w:rsidP="00C0415B">
      <w:pPr>
        <w:rPr>
          <w:rFonts w:cs="Arial"/>
          <w:b/>
        </w:rPr>
      </w:pPr>
      <w:r>
        <w:rPr>
          <w:rFonts w:cs="Arial"/>
          <w:b/>
        </w:rPr>
        <w:tab/>
        <w:t xml:space="preserve">4800 Gender Report </w:t>
      </w:r>
    </w:p>
    <w:p w:rsidR="00C0415B" w:rsidRDefault="00C0415B" w:rsidP="00C0415B">
      <w:pPr>
        <w:rPr>
          <w:rFonts w:cs="Arial"/>
          <w:b/>
        </w:rPr>
      </w:pPr>
      <w:r>
        <w:rPr>
          <w:rFonts w:cs="Arial"/>
          <w:b/>
        </w:rPr>
        <w:tab/>
        <w:t xml:space="preserve">4900 Race Report </w:t>
      </w:r>
    </w:p>
    <w:p w:rsidR="00C0415B" w:rsidRDefault="00C0415B" w:rsidP="00C0415B">
      <w:pPr>
        <w:rPr>
          <w:rFonts w:cs="Arial"/>
          <w:b/>
        </w:rPr>
      </w:pPr>
      <w:r>
        <w:rPr>
          <w:rFonts w:cs="Arial"/>
          <w:b/>
        </w:rPr>
        <w:tab/>
        <w:t xml:space="preserve">4910 Primary Language Report </w:t>
      </w:r>
    </w:p>
    <w:p w:rsidR="00C0415B" w:rsidRDefault="00C0415B" w:rsidP="00C0415B">
      <w:pPr>
        <w:rPr>
          <w:rFonts w:cs="Arial"/>
          <w:b/>
        </w:rPr>
      </w:pPr>
      <w:r>
        <w:rPr>
          <w:rFonts w:cs="Arial"/>
          <w:b/>
        </w:rPr>
        <w:tab/>
        <w:t>4920 Primary Disability Report</w:t>
      </w:r>
    </w:p>
    <w:p w:rsidR="00C0415B" w:rsidRDefault="00C0415B" w:rsidP="00C0415B">
      <w:pPr>
        <w:rPr>
          <w:rFonts w:cs="Arial"/>
          <w:b/>
        </w:rPr>
      </w:pPr>
      <w:r>
        <w:rPr>
          <w:rFonts w:cs="Arial"/>
          <w:b/>
        </w:rPr>
        <w:tab/>
        <w:t xml:space="preserve">4930 Insurance Report </w:t>
      </w:r>
    </w:p>
    <w:p w:rsidR="00C0415B" w:rsidRDefault="00C0415B" w:rsidP="00C0415B">
      <w:pPr>
        <w:rPr>
          <w:rFonts w:cs="Arial"/>
          <w:b/>
        </w:rPr>
      </w:pPr>
      <w:r>
        <w:rPr>
          <w:rFonts w:cs="Arial"/>
          <w:b/>
        </w:rPr>
        <w:t xml:space="preserve">5000 My Account </w:t>
      </w:r>
    </w:p>
    <w:p w:rsidR="00C0415B" w:rsidRDefault="00C0415B" w:rsidP="00C0415B">
      <w:pPr>
        <w:rPr>
          <w:rFonts w:cs="Arial"/>
          <w:b/>
        </w:rPr>
      </w:pPr>
      <w:r>
        <w:rPr>
          <w:rFonts w:cs="Arial"/>
          <w:b/>
        </w:rPr>
        <w:tab/>
        <w:t>5100 Change Password</w:t>
      </w:r>
    </w:p>
    <w:p w:rsidR="00C0415B" w:rsidRDefault="00C0415B" w:rsidP="00C0415B">
      <w:pPr>
        <w:rPr>
          <w:rFonts w:cs="Arial"/>
          <w:b/>
        </w:rPr>
      </w:pPr>
      <w:r>
        <w:rPr>
          <w:rFonts w:cs="Arial"/>
          <w:b/>
        </w:rPr>
        <w:t>6000 Provider Admin</w:t>
      </w:r>
    </w:p>
    <w:p w:rsidR="00C0415B" w:rsidRDefault="00C0415B" w:rsidP="00C0415B">
      <w:pPr>
        <w:rPr>
          <w:rFonts w:cs="Arial"/>
          <w:b/>
        </w:rPr>
      </w:pPr>
      <w:r>
        <w:rPr>
          <w:rFonts w:cs="Arial"/>
          <w:b/>
        </w:rPr>
        <w:tab/>
        <w:t>6100 User Maintenance</w:t>
      </w:r>
    </w:p>
    <w:p w:rsidR="00C0415B" w:rsidRDefault="00C0415B" w:rsidP="00C0415B">
      <w:pPr>
        <w:rPr>
          <w:rFonts w:cs="Arial"/>
          <w:b/>
        </w:rPr>
      </w:pPr>
      <w:r>
        <w:rPr>
          <w:rFonts w:cs="Arial"/>
          <w:b/>
        </w:rPr>
        <w:tab/>
        <w:t>6200 Edit Provider</w:t>
      </w:r>
    </w:p>
    <w:p w:rsidR="00C0415B" w:rsidRDefault="00C0415B" w:rsidP="00C0415B">
      <w:pPr>
        <w:rPr>
          <w:rFonts w:cs="Arial"/>
          <w:b/>
        </w:rPr>
      </w:pPr>
      <w:r>
        <w:rPr>
          <w:rFonts w:cs="Arial"/>
          <w:b/>
        </w:rPr>
        <w:tab/>
        <w:t>6300 Invoice Maintenance</w:t>
      </w:r>
    </w:p>
    <w:p w:rsidR="00C0415B" w:rsidRDefault="00C0415B" w:rsidP="00C0415B">
      <w:pPr>
        <w:rPr>
          <w:rFonts w:cs="Arial"/>
          <w:b/>
        </w:rPr>
      </w:pPr>
      <w:r>
        <w:rPr>
          <w:rFonts w:cs="Arial"/>
          <w:b/>
        </w:rPr>
        <w:tab/>
        <w:t>6400 Consumer Participation Maintenance</w:t>
      </w:r>
    </w:p>
    <w:p w:rsidR="00C0415B" w:rsidRDefault="00C0415B" w:rsidP="00C0415B">
      <w:pPr>
        <w:rPr>
          <w:rFonts w:cs="Arial"/>
          <w:b/>
        </w:rPr>
      </w:pPr>
      <w:r>
        <w:rPr>
          <w:rFonts w:cs="Arial"/>
          <w:b/>
        </w:rPr>
        <w:tab/>
        <w:t>6500 Upload File</w:t>
      </w:r>
    </w:p>
    <w:p w:rsidR="00C0415B" w:rsidRDefault="00C0415B" w:rsidP="00C0415B">
      <w:pPr>
        <w:rPr>
          <w:rFonts w:cs="Arial"/>
          <w:b/>
        </w:rPr>
      </w:pPr>
      <w:r>
        <w:rPr>
          <w:rFonts w:cs="Arial"/>
          <w:b/>
        </w:rPr>
        <w:tab/>
        <w:t>6600 Uploaded Files</w:t>
      </w:r>
    </w:p>
    <w:p w:rsidR="00C0415B" w:rsidRDefault="00C0415B" w:rsidP="00C0415B">
      <w:pPr>
        <w:rPr>
          <w:rFonts w:cs="Arial"/>
          <w:b/>
        </w:rPr>
      </w:pPr>
      <w:r>
        <w:rPr>
          <w:rFonts w:cs="Arial"/>
          <w:b/>
        </w:rPr>
        <w:tab/>
        <w:t>6700 Community Activities</w:t>
      </w:r>
    </w:p>
    <w:p w:rsidR="00C0415B" w:rsidRDefault="00C0415B" w:rsidP="00C0415B">
      <w:pPr>
        <w:rPr>
          <w:rFonts w:cs="Arial"/>
          <w:b/>
        </w:rPr>
      </w:pPr>
      <w:r>
        <w:rPr>
          <w:rFonts w:cs="Arial"/>
          <w:b/>
        </w:rPr>
        <w:tab/>
        <w:t>6800 Requested Services</w:t>
      </w:r>
    </w:p>
    <w:p w:rsidR="00C0415B" w:rsidRDefault="00C0415B" w:rsidP="00C0415B">
      <w:pPr>
        <w:rPr>
          <w:rFonts w:cs="Arial"/>
          <w:b/>
        </w:rPr>
      </w:pPr>
      <w:r>
        <w:rPr>
          <w:rFonts w:cs="Arial"/>
          <w:b/>
        </w:rPr>
        <w:tab/>
        <w:t>6900 Service Records</w:t>
      </w:r>
    </w:p>
    <w:p w:rsidR="00C0415B" w:rsidRDefault="00C0415B" w:rsidP="00C0415B">
      <w:pPr>
        <w:rPr>
          <w:rFonts w:cs="Arial"/>
          <w:b/>
        </w:rPr>
      </w:pPr>
      <w:r>
        <w:rPr>
          <w:rFonts w:cs="Arial"/>
          <w:b/>
        </w:rPr>
        <w:t>7000 State Admin</w:t>
      </w:r>
    </w:p>
    <w:p w:rsidR="00C0415B" w:rsidRDefault="00C0415B" w:rsidP="00C0415B">
      <w:pPr>
        <w:rPr>
          <w:rFonts w:cs="Arial"/>
          <w:b/>
        </w:rPr>
      </w:pPr>
      <w:r>
        <w:rPr>
          <w:rFonts w:cs="Arial"/>
          <w:b/>
        </w:rPr>
        <w:lastRenderedPageBreak/>
        <w:tab/>
        <w:t>7100 User Maintenance</w:t>
      </w:r>
    </w:p>
    <w:p w:rsidR="00C0415B" w:rsidRDefault="00C0415B" w:rsidP="00C0415B">
      <w:pPr>
        <w:rPr>
          <w:rFonts w:cs="Arial"/>
          <w:b/>
        </w:rPr>
      </w:pPr>
      <w:r>
        <w:rPr>
          <w:rFonts w:cs="Arial"/>
          <w:b/>
        </w:rPr>
        <w:tab/>
        <w:t>7200 Code Maintenance</w:t>
      </w:r>
    </w:p>
    <w:p w:rsidR="00C0415B" w:rsidRDefault="00C0415B" w:rsidP="00C0415B">
      <w:pPr>
        <w:rPr>
          <w:rFonts w:cs="Arial"/>
          <w:b/>
        </w:rPr>
      </w:pPr>
      <w:r>
        <w:rPr>
          <w:rFonts w:cs="Arial"/>
          <w:b/>
        </w:rPr>
        <w:tab/>
        <w:t>7300 Service Category Maintenance</w:t>
      </w:r>
    </w:p>
    <w:p w:rsidR="00C0415B" w:rsidRDefault="00C0415B" w:rsidP="00C0415B">
      <w:pPr>
        <w:rPr>
          <w:rFonts w:cs="Arial"/>
          <w:b/>
        </w:rPr>
      </w:pPr>
      <w:r>
        <w:rPr>
          <w:rFonts w:cs="Arial"/>
          <w:b/>
        </w:rPr>
        <w:tab/>
        <w:t>7400 Provider Maintenance</w:t>
      </w:r>
    </w:p>
    <w:p w:rsidR="00C0415B" w:rsidRDefault="00C0415B" w:rsidP="00C0415B">
      <w:pPr>
        <w:rPr>
          <w:rFonts w:cs="Arial"/>
          <w:b/>
        </w:rPr>
      </w:pPr>
      <w:r>
        <w:rPr>
          <w:rFonts w:cs="Arial"/>
          <w:b/>
        </w:rPr>
        <w:tab/>
        <w:t>7500 Invoice Maintenance</w:t>
      </w:r>
    </w:p>
    <w:p w:rsidR="00C0415B" w:rsidRDefault="00C0415B" w:rsidP="00C0415B">
      <w:pPr>
        <w:rPr>
          <w:rFonts w:cs="Arial"/>
          <w:b/>
        </w:rPr>
      </w:pPr>
      <w:r>
        <w:rPr>
          <w:rFonts w:cs="Arial"/>
          <w:b/>
        </w:rPr>
        <w:tab/>
        <w:t>7600 Consumer Participation Maintenance</w:t>
      </w:r>
    </w:p>
    <w:p w:rsidR="00C0415B" w:rsidRDefault="00C0415B" w:rsidP="00C0415B">
      <w:pPr>
        <w:rPr>
          <w:rFonts w:cs="Arial"/>
          <w:b/>
        </w:rPr>
      </w:pPr>
      <w:r>
        <w:rPr>
          <w:rFonts w:cs="Arial"/>
          <w:b/>
        </w:rPr>
        <w:tab/>
        <w:t>7700 Run End of the Month</w:t>
      </w:r>
    </w:p>
    <w:p w:rsidR="00C0415B" w:rsidRDefault="00C0415B" w:rsidP="00C0415B">
      <w:pPr>
        <w:rPr>
          <w:rFonts w:cs="Arial"/>
          <w:b/>
        </w:rPr>
      </w:pPr>
      <w:r>
        <w:rPr>
          <w:rFonts w:cs="Arial"/>
          <w:b/>
        </w:rPr>
        <w:tab/>
        <w:t>7800 Community Activities</w:t>
      </w:r>
    </w:p>
    <w:p w:rsidR="00C0415B" w:rsidRDefault="00C0415B" w:rsidP="00C0415B">
      <w:pPr>
        <w:rPr>
          <w:rFonts w:cs="Arial"/>
          <w:b/>
        </w:rPr>
      </w:pPr>
      <w:r>
        <w:rPr>
          <w:rFonts w:cs="Arial"/>
          <w:b/>
        </w:rPr>
        <w:tab/>
        <w:t>7900 Requested Services</w:t>
      </w:r>
    </w:p>
    <w:p w:rsidR="00C0415B" w:rsidRDefault="00C0415B" w:rsidP="00C0415B">
      <w:pPr>
        <w:rPr>
          <w:rFonts w:cs="Arial"/>
          <w:b/>
        </w:rPr>
      </w:pPr>
      <w:r>
        <w:rPr>
          <w:rFonts w:cs="Arial"/>
          <w:b/>
        </w:rPr>
        <w:tab/>
        <w:t>7910 Service Records</w:t>
      </w:r>
    </w:p>
    <w:p w:rsidR="00C0415B" w:rsidRDefault="00C0415B" w:rsidP="00C0415B">
      <w:pPr>
        <w:rPr>
          <w:rFonts w:cs="Arial"/>
          <w:b/>
        </w:rPr>
      </w:pPr>
      <w:r>
        <w:rPr>
          <w:rFonts w:cs="Arial"/>
          <w:b/>
        </w:rPr>
        <w:tab/>
        <w:t>7920 Upload File</w:t>
      </w:r>
    </w:p>
    <w:p w:rsidR="00C0415B" w:rsidRDefault="00C0415B" w:rsidP="00C0415B">
      <w:pPr>
        <w:rPr>
          <w:rFonts w:cs="Arial"/>
          <w:b/>
        </w:rPr>
      </w:pPr>
      <w:r>
        <w:rPr>
          <w:rFonts w:cs="Arial"/>
          <w:b/>
        </w:rPr>
        <w:tab/>
        <w:t xml:space="preserve">7930 Uploaded Files </w:t>
      </w:r>
    </w:p>
    <w:p w:rsidR="00C0415B" w:rsidRDefault="00C0415B" w:rsidP="00C0415B">
      <w:pPr>
        <w:rPr>
          <w:rFonts w:cs="Arial"/>
          <w:b/>
        </w:rPr>
      </w:pPr>
    </w:p>
    <w:p w:rsidR="00C0415B" w:rsidRDefault="00C0415B" w:rsidP="00C0415B">
      <w:pPr>
        <w:rPr>
          <w:rFonts w:cs="Arial"/>
          <w:sz w:val="22"/>
        </w:rPr>
      </w:pPr>
      <w:r>
        <w:rPr>
          <w:rFonts w:cs="Arial"/>
          <w:sz w:val="28"/>
          <w:szCs w:val="28"/>
        </w:rPr>
        <w:t>TABLE OF SCREEN SHOTS</w:t>
      </w:r>
    </w:p>
    <w:p w:rsidR="00C0415B" w:rsidRDefault="00C0415B" w:rsidP="00C0415B"/>
    <w:p w:rsidR="00C0415B" w:rsidRDefault="00C0415B" w:rsidP="00C0415B">
      <w:pPr>
        <w:rPr>
          <w:b/>
        </w:rPr>
      </w:pPr>
      <w:r>
        <w:rPr>
          <w:b/>
        </w:rPr>
        <w:t xml:space="preserve">Screen Shot 1: </w:t>
      </w:r>
      <w:r>
        <w:rPr>
          <w:b/>
        </w:rPr>
        <w:tab/>
        <w:t>User’s Agreement</w:t>
      </w:r>
    </w:p>
    <w:p w:rsidR="00C0415B" w:rsidRDefault="00C0415B" w:rsidP="00C0415B">
      <w:pPr>
        <w:rPr>
          <w:b/>
        </w:rPr>
      </w:pPr>
      <w:r>
        <w:rPr>
          <w:b/>
        </w:rPr>
        <w:t xml:space="preserve">Screen Shot 2: </w:t>
      </w:r>
      <w:r>
        <w:rPr>
          <w:b/>
        </w:rPr>
        <w:tab/>
        <w:t xml:space="preserve">Static Options </w:t>
      </w:r>
    </w:p>
    <w:p w:rsidR="00C0415B" w:rsidRDefault="00C0415B" w:rsidP="00C0415B">
      <w:pPr>
        <w:rPr>
          <w:b/>
        </w:rPr>
      </w:pPr>
      <w:r>
        <w:rPr>
          <w:b/>
        </w:rPr>
        <w:t>Screen Shot 3:</w:t>
      </w:r>
      <w:r>
        <w:rPr>
          <w:b/>
        </w:rPr>
        <w:tab/>
        <w:t>Accessibility/Short Cut Keys</w:t>
      </w:r>
    </w:p>
    <w:p w:rsidR="00C0415B" w:rsidRDefault="00C0415B" w:rsidP="00C0415B">
      <w:pPr>
        <w:rPr>
          <w:b/>
        </w:rPr>
      </w:pPr>
      <w:r>
        <w:rPr>
          <w:b/>
        </w:rPr>
        <w:t xml:space="preserve">Screen Shot 4: </w:t>
      </w:r>
      <w:r>
        <w:rPr>
          <w:b/>
        </w:rPr>
        <w:tab/>
        <w:t>Navigation Menu</w:t>
      </w:r>
    </w:p>
    <w:p w:rsidR="00C0415B" w:rsidRDefault="00C0415B" w:rsidP="00C0415B">
      <w:pPr>
        <w:rPr>
          <w:b/>
        </w:rPr>
      </w:pPr>
      <w:r>
        <w:rPr>
          <w:b/>
        </w:rPr>
        <w:t>Screen Shot 5:</w:t>
      </w:r>
      <w:r>
        <w:rPr>
          <w:b/>
        </w:rPr>
        <w:tab/>
        <w:t>Case Search with the Case Status as Active</w:t>
      </w:r>
    </w:p>
    <w:p w:rsidR="00C0415B" w:rsidRDefault="00C0415B" w:rsidP="00C0415B">
      <w:pPr>
        <w:rPr>
          <w:b/>
        </w:rPr>
      </w:pPr>
      <w:r>
        <w:rPr>
          <w:b/>
        </w:rPr>
        <w:t xml:space="preserve">Screen Shot 6: </w:t>
      </w:r>
      <w:r>
        <w:rPr>
          <w:b/>
        </w:rPr>
        <w:tab/>
        <w:t>Case Search with the Case Status as Active &amp; Inactive</w:t>
      </w:r>
    </w:p>
    <w:p w:rsidR="00C0415B" w:rsidRDefault="00C0415B" w:rsidP="00C0415B">
      <w:pPr>
        <w:rPr>
          <w:b/>
        </w:rPr>
      </w:pPr>
      <w:r>
        <w:rPr>
          <w:b/>
        </w:rPr>
        <w:t xml:space="preserve">Screen Shot 7: </w:t>
      </w:r>
      <w:r>
        <w:rPr>
          <w:b/>
        </w:rPr>
        <w:tab/>
        <w:t xml:space="preserve">Case Demographic </w:t>
      </w:r>
    </w:p>
    <w:p w:rsidR="00C0415B" w:rsidRDefault="00C0415B" w:rsidP="00C0415B">
      <w:pPr>
        <w:rPr>
          <w:b/>
        </w:rPr>
      </w:pPr>
      <w:r>
        <w:rPr>
          <w:b/>
        </w:rPr>
        <w:t xml:space="preserve">Screen Shot 8: </w:t>
      </w:r>
      <w:r>
        <w:rPr>
          <w:b/>
        </w:rPr>
        <w:tab/>
        <w:t>Requested Services</w:t>
      </w:r>
    </w:p>
    <w:p w:rsidR="00C0415B" w:rsidRDefault="00C0415B" w:rsidP="00C0415B">
      <w:pPr>
        <w:rPr>
          <w:b/>
        </w:rPr>
      </w:pPr>
      <w:r>
        <w:rPr>
          <w:b/>
        </w:rPr>
        <w:t xml:space="preserve">Screen Shot 9: </w:t>
      </w:r>
      <w:r>
        <w:rPr>
          <w:b/>
        </w:rPr>
        <w:tab/>
        <w:t>Goals</w:t>
      </w:r>
    </w:p>
    <w:p w:rsidR="00C0415B" w:rsidRDefault="00C0415B" w:rsidP="00C0415B">
      <w:pPr>
        <w:rPr>
          <w:b/>
        </w:rPr>
      </w:pPr>
      <w:r>
        <w:rPr>
          <w:b/>
        </w:rPr>
        <w:t xml:space="preserve">Screen Shot 10: </w:t>
      </w:r>
      <w:r>
        <w:rPr>
          <w:b/>
        </w:rPr>
        <w:tab/>
        <w:t xml:space="preserve">Note </w:t>
      </w:r>
    </w:p>
    <w:p w:rsidR="00C0415B" w:rsidRDefault="00C0415B" w:rsidP="00C0415B">
      <w:pPr>
        <w:rPr>
          <w:b/>
        </w:rPr>
      </w:pPr>
      <w:r>
        <w:rPr>
          <w:b/>
        </w:rPr>
        <w:t>Screen Shot 11:</w:t>
      </w:r>
      <w:r>
        <w:rPr>
          <w:b/>
        </w:rPr>
        <w:tab/>
        <w:t>Note List</w:t>
      </w:r>
    </w:p>
    <w:p w:rsidR="00C0415B" w:rsidRDefault="00C0415B" w:rsidP="00C0415B">
      <w:pPr>
        <w:rPr>
          <w:b/>
        </w:rPr>
      </w:pPr>
      <w:r>
        <w:rPr>
          <w:b/>
        </w:rPr>
        <w:t>Screen Shot 12:</w:t>
      </w:r>
      <w:r>
        <w:rPr>
          <w:b/>
        </w:rPr>
        <w:tab/>
        <w:t>Service Record – Service Category</w:t>
      </w:r>
    </w:p>
    <w:p w:rsidR="00C0415B" w:rsidRDefault="00C0415B" w:rsidP="00C0415B">
      <w:pPr>
        <w:rPr>
          <w:b/>
        </w:rPr>
      </w:pPr>
      <w:r>
        <w:rPr>
          <w:b/>
        </w:rPr>
        <w:t>Screen Shot 13:</w:t>
      </w:r>
      <w:r>
        <w:rPr>
          <w:b/>
        </w:rPr>
        <w:tab/>
        <w:t>Service Record – Service Detail</w:t>
      </w:r>
    </w:p>
    <w:p w:rsidR="00C0415B" w:rsidRDefault="00C0415B" w:rsidP="00C0415B">
      <w:pPr>
        <w:rPr>
          <w:b/>
        </w:rPr>
      </w:pPr>
      <w:r>
        <w:rPr>
          <w:b/>
        </w:rPr>
        <w:t>Screen Shot 14:</w:t>
      </w:r>
      <w:r>
        <w:rPr>
          <w:b/>
        </w:rPr>
        <w:tab/>
        <w:t>Service Record – Service Other</w:t>
      </w:r>
    </w:p>
    <w:p w:rsidR="00C0415B" w:rsidRDefault="00C0415B" w:rsidP="00C0415B">
      <w:pPr>
        <w:rPr>
          <w:b/>
        </w:rPr>
      </w:pPr>
      <w:r>
        <w:rPr>
          <w:b/>
        </w:rPr>
        <w:t>Screen Shot 15:</w:t>
      </w:r>
      <w:r>
        <w:rPr>
          <w:b/>
        </w:rPr>
        <w:tab/>
        <w:t>Service Record – Begin Date and End Date</w:t>
      </w:r>
    </w:p>
    <w:p w:rsidR="00C0415B" w:rsidRDefault="00C0415B" w:rsidP="00C0415B">
      <w:pPr>
        <w:rPr>
          <w:b/>
        </w:rPr>
      </w:pPr>
      <w:r>
        <w:rPr>
          <w:b/>
        </w:rPr>
        <w:t xml:space="preserve">Screen Shot 16: </w:t>
      </w:r>
      <w:r>
        <w:rPr>
          <w:b/>
        </w:rPr>
        <w:tab/>
        <w:t xml:space="preserve">Service Record – Contractor Provided or </w:t>
      </w:r>
    </w:p>
    <w:p w:rsidR="00C0415B" w:rsidRDefault="00C0415B" w:rsidP="00C0415B">
      <w:pPr>
        <w:ind w:left="1440" w:firstLine="720"/>
        <w:rPr>
          <w:b/>
        </w:rPr>
      </w:pPr>
      <w:r>
        <w:rPr>
          <w:b/>
        </w:rPr>
        <w:t>Contractor Purchased Check Boxes</w:t>
      </w:r>
    </w:p>
    <w:p w:rsidR="00C0415B" w:rsidRDefault="00C0415B" w:rsidP="00C0415B">
      <w:pPr>
        <w:rPr>
          <w:b/>
        </w:rPr>
      </w:pPr>
      <w:r>
        <w:rPr>
          <w:b/>
        </w:rPr>
        <w:t xml:space="preserve">Screen Shot 17: </w:t>
      </w:r>
      <w:r>
        <w:rPr>
          <w:b/>
        </w:rPr>
        <w:tab/>
        <w:t xml:space="preserve">Service Record Completion – Vendor Information, Cost, </w:t>
      </w:r>
    </w:p>
    <w:p w:rsidR="00C0415B" w:rsidRDefault="00C0415B" w:rsidP="00C0415B">
      <w:pPr>
        <w:rPr>
          <w:b/>
        </w:rPr>
      </w:pPr>
      <w:r>
        <w:rPr>
          <w:b/>
        </w:rPr>
        <w:tab/>
      </w:r>
      <w:r>
        <w:rPr>
          <w:b/>
        </w:rPr>
        <w:tab/>
      </w:r>
      <w:r>
        <w:rPr>
          <w:b/>
        </w:rPr>
        <w:tab/>
        <w:t>Paid Date, Unit Type and Units Provided</w:t>
      </w:r>
    </w:p>
    <w:p w:rsidR="00C0415B" w:rsidRDefault="00C0415B" w:rsidP="00C0415B">
      <w:pPr>
        <w:rPr>
          <w:b/>
        </w:rPr>
      </w:pPr>
      <w:r>
        <w:rPr>
          <w:b/>
        </w:rPr>
        <w:t xml:space="preserve">Screen Shot 18: </w:t>
      </w:r>
      <w:r>
        <w:rPr>
          <w:b/>
        </w:rPr>
        <w:tab/>
        <w:t>Consumer Participation List – New Entry</w:t>
      </w:r>
    </w:p>
    <w:p w:rsidR="00C0415B" w:rsidRDefault="00C0415B" w:rsidP="00C0415B">
      <w:pPr>
        <w:rPr>
          <w:b/>
        </w:rPr>
      </w:pPr>
      <w:r>
        <w:rPr>
          <w:b/>
        </w:rPr>
        <w:t>Screen Shot 19:</w:t>
      </w:r>
      <w:r>
        <w:rPr>
          <w:b/>
        </w:rPr>
        <w:tab/>
        <w:t>Consumer Participation Entry</w:t>
      </w:r>
    </w:p>
    <w:p w:rsidR="00C0415B" w:rsidRDefault="00C0415B" w:rsidP="00C0415B">
      <w:pPr>
        <w:rPr>
          <w:b/>
        </w:rPr>
      </w:pPr>
      <w:r>
        <w:rPr>
          <w:b/>
        </w:rPr>
        <w:t xml:space="preserve">Screen Shot 20: </w:t>
      </w:r>
      <w:r>
        <w:rPr>
          <w:b/>
        </w:rPr>
        <w:tab/>
        <w:t xml:space="preserve">Invoice Report </w:t>
      </w:r>
    </w:p>
    <w:p w:rsidR="00C0415B" w:rsidRDefault="00C0415B" w:rsidP="00C0415B">
      <w:pPr>
        <w:rPr>
          <w:b/>
        </w:rPr>
      </w:pPr>
      <w:r>
        <w:rPr>
          <w:b/>
        </w:rPr>
        <w:t>Screen Shot 21:</w:t>
      </w:r>
      <w:r>
        <w:rPr>
          <w:b/>
        </w:rPr>
        <w:tab/>
        <w:t xml:space="preserve">Consumer Case Statistical Report </w:t>
      </w:r>
    </w:p>
    <w:p w:rsidR="00C0415B" w:rsidRDefault="00C0415B" w:rsidP="00C0415B">
      <w:pPr>
        <w:rPr>
          <w:b/>
        </w:rPr>
      </w:pPr>
      <w:r>
        <w:rPr>
          <w:b/>
        </w:rPr>
        <w:t>Screen Shot 22:</w:t>
      </w:r>
      <w:r>
        <w:rPr>
          <w:b/>
        </w:rPr>
        <w:tab/>
        <w:t>Compliance Report – Initial Contact</w:t>
      </w:r>
    </w:p>
    <w:p w:rsidR="00C0415B" w:rsidRDefault="00C0415B" w:rsidP="00C0415B">
      <w:pPr>
        <w:rPr>
          <w:b/>
        </w:rPr>
      </w:pPr>
      <w:r>
        <w:rPr>
          <w:b/>
        </w:rPr>
        <w:t>Screen Shot 23:</w:t>
      </w:r>
      <w:r>
        <w:rPr>
          <w:b/>
        </w:rPr>
        <w:tab/>
        <w:t>Compliance Report – Not Service Ready</w:t>
      </w:r>
    </w:p>
    <w:p w:rsidR="00C0415B" w:rsidRDefault="00C0415B" w:rsidP="00C0415B">
      <w:pPr>
        <w:rPr>
          <w:b/>
        </w:rPr>
      </w:pPr>
      <w:r>
        <w:rPr>
          <w:b/>
        </w:rPr>
        <w:t>Screen Shot 24:</w:t>
      </w:r>
      <w:r>
        <w:rPr>
          <w:b/>
        </w:rPr>
        <w:tab/>
        <w:t>Compliance Report – Closed Cases</w:t>
      </w:r>
    </w:p>
    <w:p w:rsidR="00C0415B" w:rsidRDefault="00C0415B" w:rsidP="00C0415B">
      <w:pPr>
        <w:rPr>
          <w:b/>
        </w:rPr>
      </w:pPr>
      <w:r>
        <w:rPr>
          <w:b/>
        </w:rPr>
        <w:t>Screen Shot 25:</w:t>
      </w:r>
      <w:r>
        <w:rPr>
          <w:b/>
        </w:rPr>
        <w:tab/>
        <w:t>Compliance Report – Application w/ No Eligibility</w:t>
      </w:r>
    </w:p>
    <w:p w:rsidR="00C0415B" w:rsidRDefault="00C0415B" w:rsidP="00C0415B">
      <w:pPr>
        <w:rPr>
          <w:b/>
        </w:rPr>
      </w:pPr>
      <w:r>
        <w:rPr>
          <w:b/>
        </w:rPr>
        <w:t>Screen Shot 26:</w:t>
      </w:r>
      <w:r>
        <w:rPr>
          <w:b/>
        </w:rPr>
        <w:tab/>
        <w:t>Compliance Report – Application &amp; Eligibility</w:t>
      </w:r>
    </w:p>
    <w:p w:rsidR="00C0415B" w:rsidRDefault="00C0415B" w:rsidP="00C0415B">
      <w:pPr>
        <w:rPr>
          <w:b/>
        </w:rPr>
      </w:pPr>
      <w:r>
        <w:rPr>
          <w:b/>
        </w:rPr>
        <w:t>Screen Shot 27:</w:t>
      </w:r>
      <w:r>
        <w:rPr>
          <w:b/>
        </w:rPr>
        <w:tab/>
        <w:t>Compliance Report – Eligibility w/ No Plan Sign</w:t>
      </w:r>
    </w:p>
    <w:p w:rsidR="00C0415B" w:rsidRDefault="00C0415B" w:rsidP="00C0415B">
      <w:pPr>
        <w:rPr>
          <w:b/>
        </w:rPr>
      </w:pPr>
      <w:r>
        <w:rPr>
          <w:b/>
        </w:rPr>
        <w:t>Screen Shot 28:</w:t>
      </w:r>
      <w:r>
        <w:rPr>
          <w:b/>
        </w:rPr>
        <w:tab/>
        <w:t xml:space="preserve">Compliance Report – Eligibility &amp; Plan sign </w:t>
      </w:r>
    </w:p>
    <w:p w:rsidR="00C0415B" w:rsidRDefault="00C0415B" w:rsidP="00C0415B">
      <w:pPr>
        <w:rPr>
          <w:b/>
        </w:rPr>
      </w:pPr>
      <w:r>
        <w:rPr>
          <w:b/>
        </w:rPr>
        <w:t>Screen Shot 29:</w:t>
      </w:r>
      <w:r>
        <w:rPr>
          <w:b/>
        </w:rPr>
        <w:tab/>
        <w:t xml:space="preserve">Service Record Report </w:t>
      </w:r>
    </w:p>
    <w:p w:rsidR="00C0415B" w:rsidRDefault="00C0415B" w:rsidP="00C0415B">
      <w:pPr>
        <w:rPr>
          <w:b/>
        </w:rPr>
      </w:pPr>
      <w:r>
        <w:rPr>
          <w:b/>
        </w:rPr>
        <w:t>Screen Shot 30:</w:t>
      </w:r>
      <w:r>
        <w:rPr>
          <w:b/>
        </w:rPr>
        <w:tab/>
        <w:t xml:space="preserve">Wait List Report  </w:t>
      </w:r>
    </w:p>
    <w:p w:rsidR="00C0415B" w:rsidRDefault="00C0415B" w:rsidP="00C0415B">
      <w:pPr>
        <w:rPr>
          <w:b/>
        </w:rPr>
      </w:pPr>
      <w:r>
        <w:rPr>
          <w:b/>
        </w:rPr>
        <w:t>Screen Shot 31:</w:t>
      </w:r>
      <w:r>
        <w:rPr>
          <w:b/>
        </w:rPr>
        <w:tab/>
        <w:t xml:space="preserve">Closure Report </w:t>
      </w:r>
    </w:p>
    <w:p w:rsidR="00C0415B" w:rsidRDefault="00C0415B" w:rsidP="00C0415B">
      <w:pPr>
        <w:rPr>
          <w:b/>
        </w:rPr>
      </w:pPr>
      <w:r>
        <w:rPr>
          <w:b/>
        </w:rPr>
        <w:t>Screen Shot 32:</w:t>
      </w:r>
      <w:r>
        <w:rPr>
          <w:b/>
        </w:rPr>
        <w:tab/>
        <w:t>Consumer Participation Report</w:t>
      </w:r>
    </w:p>
    <w:p w:rsidR="00C0415B" w:rsidRDefault="00C0415B" w:rsidP="00C0415B">
      <w:pPr>
        <w:rPr>
          <w:b/>
        </w:rPr>
      </w:pPr>
      <w:r>
        <w:rPr>
          <w:b/>
        </w:rPr>
        <w:t>Screen Shot 33:</w:t>
      </w:r>
      <w:r>
        <w:rPr>
          <w:b/>
        </w:rPr>
        <w:tab/>
        <w:t xml:space="preserve">Gender Report </w:t>
      </w:r>
    </w:p>
    <w:p w:rsidR="00C0415B" w:rsidRDefault="00C0415B" w:rsidP="00C0415B">
      <w:pPr>
        <w:rPr>
          <w:b/>
        </w:rPr>
      </w:pPr>
      <w:r>
        <w:rPr>
          <w:b/>
        </w:rPr>
        <w:t>Screen Shot 34:</w:t>
      </w:r>
      <w:r>
        <w:rPr>
          <w:b/>
        </w:rPr>
        <w:tab/>
        <w:t xml:space="preserve">Race Report </w:t>
      </w:r>
    </w:p>
    <w:p w:rsidR="00C0415B" w:rsidRDefault="00C0415B" w:rsidP="00C0415B">
      <w:pPr>
        <w:rPr>
          <w:b/>
        </w:rPr>
      </w:pPr>
      <w:r>
        <w:rPr>
          <w:b/>
        </w:rPr>
        <w:t>Screen Shot 35:</w:t>
      </w:r>
      <w:r>
        <w:rPr>
          <w:b/>
        </w:rPr>
        <w:tab/>
        <w:t xml:space="preserve">Primary Language Report </w:t>
      </w:r>
    </w:p>
    <w:p w:rsidR="00C0415B" w:rsidRDefault="00C0415B" w:rsidP="00C0415B">
      <w:pPr>
        <w:rPr>
          <w:b/>
        </w:rPr>
      </w:pPr>
      <w:r>
        <w:rPr>
          <w:b/>
        </w:rPr>
        <w:t>Screen Shot 36:</w:t>
      </w:r>
      <w:r>
        <w:rPr>
          <w:b/>
        </w:rPr>
        <w:tab/>
        <w:t xml:space="preserve">Primary Disability Report </w:t>
      </w:r>
    </w:p>
    <w:p w:rsidR="00C0415B" w:rsidRDefault="00C0415B" w:rsidP="00C0415B">
      <w:pPr>
        <w:rPr>
          <w:b/>
        </w:rPr>
      </w:pPr>
      <w:r>
        <w:rPr>
          <w:b/>
        </w:rPr>
        <w:t>Screen Shot 37:</w:t>
      </w:r>
      <w:r>
        <w:rPr>
          <w:b/>
        </w:rPr>
        <w:tab/>
        <w:t xml:space="preserve">Insurance Report </w:t>
      </w:r>
    </w:p>
    <w:p w:rsidR="00C0415B" w:rsidRDefault="00C0415B" w:rsidP="00C0415B">
      <w:pPr>
        <w:rPr>
          <w:b/>
        </w:rPr>
      </w:pPr>
      <w:r>
        <w:rPr>
          <w:b/>
        </w:rPr>
        <w:t>Screen Shot 38:</w:t>
      </w:r>
      <w:r>
        <w:rPr>
          <w:b/>
        </w:rPr>
        <w:tab/>
        <w:t>Change Password</w:t>
      </w:r>
    </w:p>
    <w:p w:rsidR="00C0415B" w:rsidRDefault="00C0415B" w:rsidP="00C0415B">
      <w:pPr>
        <w:rPr>
          <w:b/>
        </w:rPr>
      </w:pPr>
      <w:r>
        <w:rPr>
          <w:b/>
        </w:rPr>
        <w:t>Screen Shot 39:</w:t>
      </w:r>
      <w:r>
        <w:rPr>
          <w:b/>
        </w:rPr>
        <w:tab/>
        <w:t>Provider Admin – User Maintenance/User List</w:t>
      </w:r>
    </w:p>
    <w:p w:rsidR="00C0415B" w:rsidRDefault="00C0415B" w:rsidP="00C0415B">
      <w:pPr>
        <w:rPr>
          <w:b/>
        </w:rPr>
      </w:pPr>
      <w:r>
        <w:rPr>
          <w:b/>
        </w:rPr>
        <w:t>Screen Shot 40:</w:t>
      </w:r>
      <w:r>
        <w:rPr>
          <w:b/>
        </w:rPr>
        <w:tab/>
        <w:t>Provider Admin – New User Entry</w:t>
      </w:r>
    </w:p>
    <w:p w:rsidR="00C0415B" w:rsidRDefault="00C0415B" w:rsidP="00C0415B">
      <w:pPr>
        <w:rPr>
          <w:b/>
        </w:rPr>
      </w:pPr>
      <w:r>
        <w:rPr>
          <w:b/>
        </w:rPr>
        <w:t>Screen Shot 41:</w:t>
      </w:r>
      <w:r>
        <w:rPr>
          <w:b/>
        </w:rPr>
        <w:tab/>
        <w:t>Provider Admin – Edit Provider</w:t>
      </w:r>
    </w:p>
    <w:p w:rsidR="00C0415B" w:rsidRDefault="00C0415B" w:rsidP="00C0415B">
      <w:pPr>
        <w:rPr>
          <w:b/>
        </w:rPr>
      </w:pPr>
      <w:r>
        <w:rPr>
          <w:b/>
        </w:rPr>
        <w:t>Screen Shot 42:</w:t>
      </w:r>
      <w:r>
        <w:rPr>
          <w:b/>
        </w:rPr>
        <w:tab/>
        <w:t>Provider Admin – Invoice Maintenance</w:t>
      </w:r>
    </w:p>
    <w:p w:rsidR="00C0415B" w:rsidRDefault="00C0415B" w:rsidP="00C0415B">
      <w:pPr>
        <w:rPr>
          <w:b/>
        </w:rPr>
      </w:pPr>
      <w:r>
        <w:rPr>
          <w:b/>
        </w:rPr>
        <w:t>Screen Shot 43:</w:t>
      </w:r>
      <w:r>
        <w:rPr>
          <w:b/>
        </w:rPr>
        <w:tab/>
        <w:t>Provider Admin – New Invoice – Provider Information</w:t>
      </w:r>
    </w:p>
    <w:p w:rsidR="00C0415B" w:rsidRDefault="00C0415B" w:rsidP="00C0415B">
      <w:pPr>
        <w:rPr>
          <w:b/>
        </w:rPr>
      </w:pPr>
      <w:r>
        <w:rPr>
          <w:b/>
        </w:rPr>
        <w:t>Screen Shot 44:</w:t>
      </w:r>
      <w:r>
        <w:rPr>
          <w:b/>
        </w:rPr>
        <w:tab/>
        <w:t>Provider Admin – New Invoice – Invoice Period</w:t>
      </w:r>
    </w:p>
    <w:p w:rsidR="00C0415B" w:rsidRDefault="00C0415B" w:rsidP="00C0415B">
      <w:pPr>
        <w:rPr>
          <w:b/>
        </w:rPr>
      </w:pPr>
      <w:r>
        <w:rPr>
          <w:b/>
        </w:rPr>
        <w:t>Screen Shot 45:</w:t>
      </w:r>
      <w:r>
        <w:rPr>
          <w:b/>
        </w:rPr>
        <w:tab/>
        <w:t xml:space="preserve">Provider Admin – New Invoice – Description of Services </w:t>
      </w:r>
    </w:p>
    <w:p w:rsidR="00C0415B" w:rsidRDefault="00C0415B" w:rsidP="00C0415B">
      <w:pPr>
        <w:rPr>
          <w:b/>
        </w:rPr>
      </w:pPr>
      <w:r>
        <w:rPr>
          <w:b/>
        </w:rPr>
        <w:t>Screen Shot 46:</w:t>
      </w:r>
      <w:r>
        <w:rPr>
          <w:b/>
        </w:rPr>
        <w:tab/>
        <w:t>Provider Admin – Consumer Participation Maintenance</w:t>
      </w:r>
    </w:p>
    <w:p w:rsidR="00C0415B" w:rsidRDefault="00C0415B" w:rsidP="00005564">
      <w:pPr>
        <w:ind w:left="2160" w:hanging="2160"/>
        <w:rPr>
          <w:b/>
        </w:rPr>
      </w:pPr>
      <w:r>
        <w:rPr>
          <w:b/>
        </w:rPr>
        <w:t>Screen Shot 47:</w:t>
      </w:r>
      <w:r>
        <w:rPr>
          <w:b/>
        </w:rPr>
        <w:tab/>
        <w:t>Provider Admin – Consumer Participation Maintenance – Update Record</w:t>
      </w:r>
    </w:p>
    <w:p w:rsidR="00C0415B" w:rsidRDefault="00C0415B" w:rsidP="00C0415B">
      <w:pPr>
        <w:rPr>
          <w:b/>
        </w:rPr>
      </w:pPr>
      <w:r>
        <w:rPr>
          <w:b/>
        </w:rPr>
        <w:t>Screen Shot 48:</w:t>
      </w:r>
      <w:r>
        <w:rPr>
          <w:b/>
        </w:rPr>
        <w:tab/>
        <w:t>Provider Admin – Upload File – Service Record</w:t>
      </w:r>
    </w:p>
    <w:p w:rsidR="00C0415B" w:rsidRDefault="00C0415B" w:rsidP="00C0415B">
      <w:pPr>
        <w:rPr>
          <w:b/>
        </w:rPr>
      </w:pPr>
      <w:r>
        <w:rPr>
          <w:b/>
        </w:rPr>
        <w:t>Screen Shot 49:</w:t>
      </w:r>
      <w:r>
        <w:rPr>
          <w:b/>
        </w:rPr>
        <w:tab/>
        <w:t>Provider Admin – Upload File – Consumer Participation</w:t>
      </w:r>
    </w:p>
    <w:p w:rsidR="00C0415B" w:rsidRDefault="00C0415B" w:rsidP="00C0415B">
      <w:pPr>
        <w:rPr>
          <w:b/>
        </w:rPr>
      </w:pPr>
      <w:r>
        <w:rPr>
          <w:b/>
        </w:rPr>
        <w:t>Screen Shot 50:</w:t>
      </w:r>
      <w:r>
        <w:rPr>
          <w:b/>
        </w:rPr>
        <w:tab/>
        <w:t>Provider Admin – Uploaded Files</w:t>
      </w:r>
    </w:p>
    <w:p w:rsidR="00C0415B" w:rsidRDefault="00C0415B" w:rsidP="00C0415B">
      <w:pPr>
        <w:rPr>
          <w:b/>
        </w:rPr>
      </w:pPr>
      <w:r>
        <w:rPr>
          <w:b/>
        </w:rPr>
        <w:t>Screen Shot 51:</w:t>
      </w:r>
      <w:r>
        <w:rPr>
          <w:b/>
        </w:rPr>
        <w:tab/>
        <w:t>Provider Admin – Community Activities List</w:t>
      </w:r>
    </w:p>
    <w:p w:rsidR="00C0415B" w:rsidRDefault="00C0415B" w:rsidP="00C0415B">
      <w:pPr>
        <w:rPr>
          <w:b/>
        </w:rPr>
      </w:pPr>
      <w:r>
        <w:rPr>
          <w:b/>
        </w:rPr>
        <w:t>Screen Shot 52:</w:t>
      </w:r>
      <w:r>
        <w:rPr>
          <w:b/>
        </w:rPr>
        <w:tab/>
        <w:t>Provider Admin – Community Activities – New Entry</w:t>
      </w:r>
    </w:p>
    <w:p w:rsidR="00C0415B" w:rsidRDefault="00C0415B" w:rsidP="00C0415B">
      <w:pPr>
        <w:rPr>
          <w:b/>
        </w:rPr>
      </w:pPr>
      <w:r>
        <w:rPr>
          <w:b/>
        </w:rPr>
        <w:t>Screen Shot 53:</w:t>
      </w:r>
      <w:r>
        <w:rPr>
          <w:b/>
        </w:rPr>
        <w:tab/>
        <w:t>Provider Admin – Requested Services Search</w:t>
      </w:r>
    </w:p>
    <w:p w:rsidR="00C0415B" w:rsidRDefault="00C0415B" w:rsidP="00C0415B">
      <w:pPr>
        <w:rPr>
          <w:b/>
        </w:rPr>
      </w:pPr>
      <w:r>
        <w:rPr>
          <w:b/>
        </w:rPr>
        <w:t>Screen Shot 54:</w:t>
      </w:r>
      <w:r>
        <w:rPr>
          <w:b/>
        </w:rPr>
        <w:tab/>
        <w:t>Provider Admin – Service Record Search</w:t>
      </w:r>
    </w:p>
    <w:p w:rsidR="00C0415B" w:rsidRDefault="00C0415B" w:rsidP="00C0415B">
      <w:pPr>
        <w:rPr>
          <w:b/>
        </w:rPr>
      </w:pPr>
      <w:r>
        <w:rPr>
          <w:b/>
        </w:rPr>
        <w:t>Screen Shot 55:</w:t>
      </w:r>
      <w:r>
        <w:rPr>
          <w:b/>
        </w:rPr>
        <w:tab/>
        <w:t>State Admin -- User Maintenance / User List</w:t>
      </w:r>
    </w:p>
    <w:p w:rsidR="00C0415B" w:rsidRDefault="00C0415B" w:rsidP="00C0415B">
      <w:pPr>
        <w:rPr>
          <w:b/>
        </w:rPr>
      </w:pPr>
      <w:r>
        <w:rPr>
          <w:b/>
        </w:rPr>
        <w:t>Screen Shot 56:</w:t>
      </w:r>
      <w:r>
        <w:rPr>
          <w:b/>
        </w:rPr>
        <w:tab/>
        <w:t>State Admin -- New User Entry</w:t>
      </w:r>
    </w:p>
    <w:p w:rsidR="00C0415B" w:rsidRDefault="00C0415B" w:rsidP="00C0415B">
      <w:pPr>
        <w:rPr>
          <w:b/>
        </w:rPr>
      </w:pPr>
      <w:r>
        <w:rPr>
          <w:b/>
        </w:rPr>
        <w:t>Screen Shot 57:</w:t>
      </w:r>
      <w:r>
        <w:rPr>
          <w:b/>
        </w:rPr>
        <w:tab/>
        <w:t>State Admin -- Code Maintenance</w:t>
      </w:r>
    </w:p>
    <w:p w:rsidR="00C0415B" w:rsidRDefault="00C0415B" w:rsidP="00C0415B">
      <w:pPr>
        <w:rPr>
          <w:b/>
        </w:rPr>
      </w:pPr>
      <w:r>
        <w:rPr>
          <w:b/>
        </w:rPr>
        <w:t>Screen Shot 58:</w:t>
      </w:r>
      <w:r>
        <w:rPr>
          <w:b/>
        </w:rPr>
        <w:tab/>
        <w:t>State Admin -- Service Category Maintenance</w:t>
      </w:r>
    </w:p>
    <w:p w:rsidR="00C0415B" w:rsidRDefault="00C0415B" w:rsidP="00C0415B">
      <w:pPr>
        <w:rPr>
          <w:b/>
        </w:rPr>
      </w:pPr>
      <w:r>
        <w:rPr>
          <w:b/>
        </w:rPr>
        <w:t>Screen Shot 59:</w:t>
      </w:r>
      <w:r>
        <w:rPr>
          <w:b/>
        </w:rPr>
        <w:tab/>
        <w:t>State Admin -- Provider Maintenance / Provider List Screen</w:t>
      </w:r>
    </w:p>
    <w:p w:rsidR="00C0415B" w:rsidRDefault="00C0415B" w:rsidP="00C0415B">
      <w:pPr>
        <w:rPr>
          <w:b/>
        </w:rPr>
      </w:pPr>
      <w:r>
        <w:rPr>
          <w:b/>
        </w:rPr>
        <w:t>Screen Shot 60:</w:t>
      </w:r>
      <w:r>
        <w:rPr>
          <w:b/>
        </w:rPr>
        <w:tab/>
        <w:t>State Admin -- Provider Maintenance / New Entry</w:t>
      </w:r>
    </w:p>
    <w:p w:rsidR="00C0415B" w:rsidRDefault="00C0415B" w:rsidP="00C0415B">
      <w:pPr>
        <w:rPr>
          <w:b/>
        </w:rPr>
      </w:pPr>
      <w:r>
        <w:rPr>
          <w:b/>
        </w:rPr>
        <w:t>Screen Shot 61:</w:t>
      </w:r>
      <w:r>
        <w:rPr>
          <w:b/>
        </w:rPr>
        <w:tab/>
        <w:t>State Admin -- Invoice Maintenance / Invoice List</w:t>
      </w:r>
    </w:p>
    <w:p w:rsidR="00C0415B" w:rsidRDefault="00C0415B" w:rsidP="00C0415B">
      <w:pPr>
        <w:rPr>
          <w:b/>
        </w:rPr>
      </w:pPr>
      <w:r>
        <w:rPr>
          <w:b/>
        </w:rPr>
        <w:t>Screen Shot 62:</w:t>
      </w:r>
      <w:r>
        <w:rPr>
          <w:b/>
        </w:rPr>
        <w:tab/>
        <w:t>State Admin -- Creating a New Invoice / Provider Information</w:t>
      </w:r>
    </w:p>
    <w:p w:rsidR="00C0415B" w:rsidRDefault="00C0415B" w:rsidP="00C0415B">
      <w:pPr>
        <w:rPr>
          <w:b/>
        </w:rPr>
      </w:pPr>
      <w:r>
        <w:rPr>
          <w:b/>
        </w:rPr>
        <w:t>Screen Shot 63:</w:t>
      </w:r>
      <w:r>
        <w:rPr>
          <w:b/>
        </w:rPr>
        <w:tab/>
        <w:t>State Admin -- Creating a New Invoice / Invoice Period</w:t>
      </w:r>
    </w:p>
    <w:p w:rsidR="00C0415B" w:rsidRDefault="00C0415B" w:rsidP="00C0415B">
      <w:pPr>
        <w:rPr>
          <w:b/>
        </w:rPr>
      </w:pPr>
      <w:r>
        <w:rPr>
          <w:b/>
        </w:rPr>
        <w:t>Screen Shot 64:</w:t>
      </w:r>
      <w:r>
        <w:rPr>
          <w:b/>
        </w:rPr>
        <w:tab/>
        <w:t xml:space="preserve">State Admin -- Creating a New Invoice / Description of Services </w:t>
      </w:r>
    </w:p>
    <w:p w:rsidR="00C0415B" w:rsidRDefault="00C0415B" w:rsidP="00C0415B">
      <w:pPr>
        <w:rPr>
          <w:b/>
        </w:rPr>
      </w:pPr>
      <w:r>
        <w:rPr>
          <w:b/>
        </w:rPr>
        <w:t>Screen Shot 65:</w:t>
      </w:r>
      <w:r>
        <w:rPr>
          <w:b/>
        </w:rPr>
        <w:tab/>
        <w:t>State Admin -- Consumer Participation Maintenance -- Search</w:t>
      </w:r>
    </w:p>
    <w:p w:rsidR="00C0415B" w:rsidRDefault="00C0415B" w:rsidP="00C0415B">
      <w:pPr>
        <w:rPr>
          <w:b/>
        </w:rPr>
      </w:pPr>
      <w:r>
        <w:rPr>
          <w:b/>
        </w:rPr>
        <w:t>Screen Shot 66:</w:t>
      </w:r>
      <w:r>
        <w:rPr>
          <w:b/>
        </w:rPr>
        <w:tab/>
        <w:t>State Admin -- Community Activities Search</w:t>
      </w:r>
    </w:p>
    <w:p w:rsidR="00C0415B" w:rsidRDefault="00C0415B" w:rsidP="00C0415B">
      <w:pPr>
        <w:rPr>
          <w:b/>
        </w:rPr>
      </w:pPr>
      <w:r>
        <w:rPr>
          <w:b/>
        </w:rPr>
        <w:t xml:space="preserve">Screen Shot 67:  </w:t>
      </w:r>
      <w:r>
        <w:rPr>
          <w:b/>
        </w:rPr>
        <w:tab/>
        <w:t>State Admin -- Community Activities Search Results</w:t>
      </w:r>
    </w:p>
    <w:p w:rsidR="00C0415B" w:rsidRDefault="00C0415B" w:rsidP="00C0415B">
      <w:pPr>
        <w:rPr>
          <w:b/>
        </w:rPr>
      </w:pPr>
      <w:r>
        <w:rPr>
          <w:b/>
        </w:rPr>
        <w:t>Screen Shot 68:</w:t>
      </w:r>
      <w:r>
        <w:rPr>
          <w:b/>
        </w:rPr>
        <w:tab/>
        <w:t>State Admin -- Community Activities New Entry</w:t>
      </w:r>
    </w:p>
    <w:p w:rsidR="00C0415B" w:rsidRDefault="00C0415B" w:rsidP="00C0415B">
      <w:pPr>
        <w:rPr>
          <w:b/>
        </w:rPr>
      </w:pPr>
      <w:r>
        <w:rPr>
          <w:b/>
        </w:rPr>
        <w:t>Screen Shot 69:</w:t>
      </w:r>
      <w:r>
        <w:rPr>
          <w:b/>
        </w:rPr>
        <w:tab/>
        <w:t>State Admin -- Requested Services Search</w:t>
      </w:r>
    </w:p>
    <w:p w:rsidR="00C0415B" w:rsidRDefault="00C0415B" w:rsidP="00C0415B">
      <w:pPr>
        <w:rPr>
          <w:b/>
        </w:rPr>
      </w:pPr>
      <w:r>
        <w:rPr>
          <w:b/>
        </w:rPr>
        <w:t>Screen Shot 70:</w:t>
      </w:r>
      <w:r>
        <w:rPr>
          <w:b/>
        </w:rPr>
        <w:tab/>
        <w:t>State Admin -- Service Record Search</w:t>
      </w:r>
    </w:p>
    <w:p w:rsidR="00C0415B" w:rsidRDefault="00C0415B" w:rsidP="00C0415B">
      <w:pPr>
        <w:rPr>
          <w:b/>
        </w:rPr>
      </w:pPr>
      <w:r>
        <w:rPr>
          <w:b/>
        </w:rPr>
        <w:t>Screen Shot 71:</w:t>
      </w:r>
      <w:r>
        <w:rPr>
          <w:b/>
        </w:rPr>
        <w:tab/>
        <w:t>State Admin -- Upload File / Service Record</w:t>
      </w:r>
      <w:r>
        <w:rPr>
          <w:b/>
        </w:rPr>
        <w:tab/>
      </w:r>
    </w:p>
    <w:p w:rsidR="00C0415B" w:rsidRDefault="00C0415B" w:rsidP="00C0415B">
      <w:pPr>
        <w:rPr>
          <w:b/>
        </w:rPr>
      </w:pPr>
      <w:r>
        <w:rPr>
          <w:b/>
        </w:rPr>
        <w:t>Screen Shot 72:</w:t>
      </w:r>
      <w:r>
        <w:rPr>
          <w:b/>
        </w:rPr>
        <w:tab/>
        <w:t>State Admin -- Upload File / Consumer Participation</w:t>
      </w:r>
    </w:p>
    <w:p w:rsidR="00C0415B" w:rsidRDefault="00C0415B" w:rsidP="00C0415B">
      <w:pPr>
        <w:rPr>
          <w:b/>
        </w:rPr>
      </w:pPr>
      <w:r>
        <w:rPr>
          <w:b/>
        </w:rPr>
        <w:t>Screen Shot 73:</w:t>
      </w:r>
      <w:r>
        <w:rPr>
          <w:b/>
        </w:rPr>
        <w:tab/>
        <w:t>State Admin -- Service Record File Upload List</w:t>
      </w:r>
    </w:p>
    <w:p w:rsidR="00C0415B" w:rsidRDefault="00C0415B" w:rsidP="00C0415B">
      <w:pPr>
        <w:rPr>
          <w:b/>
        </w:rPr>
      </w:pPr>
      <w:r>
        <w:rPr>
          <w:b/>
        </w:rPr>
        <w:t>Screen Shot 74:</w:t>
      </w:r>
      <w:r>
        <w:rPr>
          <w:b/>
        </w:rPr>
        <w:tab/>
        <w:t>State Admin -- Consumer Participation File Upload List</w:t>
      </w:r>
    </w:p>
    <w:p w:rsidR="00C0415B" w:rsidRDefault="00C0415B" w:rsidP="00C0415B">
      <w:pPr>
        <w:rPr>
          <w:b/>
        </w:rPr>
      </w:pPr>
    </w:p>
    <w:p w:rsidR="00C0415B" w:rsidRPr="00C0415B" w:rsidRDefault="00C0415B" w:rsidP="00C0415B">
      <w:pPr>
        <w:keepNext/>
        <w:keepLines/>
        <w:outlineLvl w:val="0"/>
        <w:rPr>
          <w:rFonts w:eastAsiaTheme="majorEastAsia" w:cs="Arial"/>
          <w:b/>
          <w:bCs/>
          <w:szCs w:val="24"/>
        </w:rPr>
      </w:pPr>
      <w:r w:rsidRPr="00C0415B">
        <w:rPr>
          <w:rFonts w:eastAsiaTheme="majorEastAsia" w:cs="Arial"/>
          <w:b/>
          <w:bCs/>
          <w:szCs w:val="24"/>
        </w:rPr>
        <w:t>1000 System Access</w:t>
      </w:r>
    </w:p>
    <w:p w:rsidR="00C0415B" w:rsidRPr="00C0415B" w:rsidRDefault="00C0415B" w:rsidP="00C0415B">
      <w:pPr>
        <w:rPr>
          <w:rFonts w:cs="Arial"/>
          <w:b/>
          <w:szCs w:val="24"/>
        </w:rPr>
      </w:pPr>
    </w:p>
    <w:p w:rsidR="00C0415B" w:rsidRPr="00C0415B" w:rsidRDefault="00C0415B" w:rsidP="00C0415B">
      <w:pPr>
        <w:keepNext/>
        <w:keepLines/>
        <w:spacing w:after="60"/>
        <w:outlineLvl w:val="1"/>
        <w:rPr>
          <w:rFonts w:eastAsiaTheme="majorEastAsia" w:cs="Arial"/>
          <w:b/>
          <w:bCs/>
          <w:szCs w:val="24"/>
        </w:rPr>
      </w:pPr>
      <w:bookmarkStart w:id="0" w:name="_Toc395018446"/>
      <w:bookmarkStart w:id="1" w:name="_Toc395018964"/>
      <w:bookmarkStart w:id="2" w:name="_Toc395019252"/>
      <w:bookmarkStart w:id="3" w:name="_Toc395019944"/>
      <w:bookmarkStart w:id="4" w:name="_Toc395030155"/>
      <w:bookmarkStart w:id="5" w:name="_Toc395030986"/>
      <w:bookmarkStart w:id="6" w:name="_Toc395031226"/>
      <w:bookmarkStart w:id="7" w:name="_Toc395961151"/>
      <w:bookmarkStart w:id="8" w:name="_Toc405272266"/>
      <w:r w:rsidRPr="00C0415B">
        <w:rPr>
          <w:rFonts w:eastAsiaTheme="majorEastAsia" w:cs="Arial"/>
          <w:b/>
          <w:bCs/>
          <w:szCs w:val="24"/>
        </w:rPr>
        <w:t xml:space="preserve">1100 Accessing </w:t>
      </w:r>
      <w:bookmarkEnd w:id="0"/>
      <w:bookmarkEnd w:id="1"/>
      <w:bookmarkEnd w:id="2"/>
      <w:bookmarkEnd w:id="3"/>
      <w:bookmarkEnd w:id="4"/>
      <w:bookmarkEnd w:id="5"/>
      <w:bookmarkEnd w:id="6"/>
      <w:bookmarkEnd w:id="7"/>
      <w:bookmarkEnd w:id="8"/>
      <w:r w:rsidRPr="00C0415B">
        <w:rPr>
          <w:rFonts w:eastAsiaTheme="majorEastAsia" w:cs="Arial"/>
          <w:b/>
          <w:bCs/>
          <w:szCs w:val="24"/>
        </w:rPr>
        <w:t xml:space="preserve">ILSDRS </w:t>
      </w:r>
    </w:p>
    <w:p w:rsidR="00C0415B" w:rsidRPr="00C0415B" w:rsidRDefault="00C0415B" w:rsidP="00C0415B">
      <w:pPr>
        <w:contextualSpacing/>
        <w:rPr>
          <w:rFonts w:cs="Arial"/>
          <w:szCs w:val="24"/>
        </w:rPr>
      </w:pPr>
      <w:r w:rsidRPr="00C0415B">
        <w:rPr>
          <w:rFonts w:cs="Arial"/>
          <w:szCs w:val="24"/>
        </w:rPr>
        <w:t xml:space="preserve">The user accesses ILSDRS at the following url: </w:t>
      </w:r>
    </w:p>
    <w:bookmarkStart w:id="9" w:name="_GoBack"/>
    <w:bookmarkEnd w:id="9"/>
    <w:p w:rsidR="00C0415B" w:rsidRPr="00C0415B" w:rsidRDefault="00A531DD" w:rsidP="00C0415B">
      <w:pPr>
        <w:contextualSpacing/>
        <w:rPr>
          <w:rFonts w:cs="Arial"/>
          <w:sz w:val="22"/>
        </w:rPr>
      </w:pPr>
      <w:r>
        <w:rPr>
          <w:rFonts w:cs="Arial"/>
          <w:color w:val="0000FF" w:themeColor="hyperlink"/>
          <w:szCs w:val="24"/>
          <w:u w:val="single"/>
        </w:rPr>
        <w:fldChar w:fldCharType="begin"/>
      </w:r>
      <w:r>
        <w:rPr>
          <w:rFonts w:cs="Arial"/>
          <w:color w:val="0000FF" w:themeColor="hyperlink"/>
          <w:szCs w:val="24"/>
          <w:u w:val="single"/>
        </w:rPr>
        <w:instrText xml:space="preserve"> HYPERLINK "https://dmzweb.dars.state.tx.us/prd</w:instrText>
      </w:r>
      <w:r w:rsidRPr="00C0415B">
        <w:rPr>
          <w:rFonts w:cs="Arial"/>
          <w:color w:val="0000FF" w:themeColor="hyperlink"/>
          <w:szCs w:val="24"/>
          <w:u w:val="single"/>
        </w:rPr>
        <w:instrText>/ils</w:instrText>
      </w:r>
      <w:r>
        <w:rPr>
          <w:rFonts w:cs="Arial"/>
          <w:color w:val="0000FF" w:themeColor="hyperlink"/>
          <w:szCs w:val="24"/>
          <w:u w:val="single"/>
        </w:rPr>
        <w:instrText xml:space="preserve">" </w:instrText>
      </w:r>
      <w:r>
        <w:rPr>
          <w:rFonts w:cs="Arial"/>
          <w:color w:val="0000FF" w:themeColor="hyperlink"/>
          <w:szCs w:val="24"/>
          <w:u w:val="single"/>
        </w:rPr>
        <w:fldChar w:fldCharType="separate"/>
      </w:r>
      <w:r w:rsidRPr="006B5B08">
        <w:rPr>
          <w:rStyle w:val="Hyperlink"/>
          <w:rFonts w:cs="Arial"/>
          <w:szCs w:val="24"/>
        </w:rPr>
        <w:t>https://dmzweb.dars.state.tx.us/prd/ils</w:t>
      </w:r>
      <w:r>
        <w:rPr>
          <w:rFonts w:cs="Arial"/>
          <w:color w:val="0000FF" w:themeColor="hyperlink"/>
          <w:szCs w:val="24"/>
          <w:u w:val="single"/>
        </w:rPr>
        <w:fldChar w:fldCharType="end"/>
      </w:r>
      <w:r w:rsidR="00C0415B" w:rsidRPr="00C0415B">
        <w:rPr>
          <w:rFonts w:cs="Arial"/>
          <w:szCs w:val="24"/>
        </w:rPr>
        <w:t xml:space="preserve"> </w:t>
      </w:r>
    </w:p>
    <w:p w:rsidR="00C0415B" w:rsidRPr="00C0415B" w:rsidRDefault="00C0415B" w:rsidP="00C0415B">
      <w:pPr>
        <w:tabs>
          <w:tab w:val="left" w:pos="630"/>
        </w:tabs>
        <w:contextualSpacing/>
        <w:rPr>
          <w:rFonts w:cs="Arial"/>
          <w:szCs w:val="24"/>
        </w:rPr>
      </w:pPr>
      <w:r w:rsidRPr="00C0415B">
        <w:rPr>
          <w:rFonts w:cs="Arial"/>
          <w:szCs w:val="24"/>
        </w:rPr>
        <w:t>Upon accessing the ILSDRS the user will be routed to the ILS User’s Agreement.</w:t>
      </w:r>
    </w:p>
    <w:p w:rsidR="00C0415B" w:rsidRPr="00C0415B" w:rsidRDefault="00C0415B" w:rsidP="00C0415B">
      <w:pPr>
        <w:ind w:left="374"/>
        <w:contextualSpacing/>
        <w:rPr>
          <w:rFonts w:cs="Arial"/>
          <w:szCs w:val="24"/>
        </w:rPr>
      </w:pPr>
    </w:p>
    <w:p w:rsidR="00C0415B" w:rsidRPr="00C0415B" w:rsidRDefault="00C0415B" w:rsidP="00C0415B">
      <w:pPr>
        <w:keepNext/>
        <w:keepLines/>
        <w:spacing w:after="60"/>
        <w:outlineLvl w:val="1"/>
        <w:rPr>
          <w:rFonts w:eastAsiaTheme="majorEastAsia" w:cs="Arial"/>
          <w:b/>
          <w:bCs/>
          <w:szCs w:val="24"/>
        </w:rPr>
      </w:pPr>
      <w:bookmarkStart w:id="10" w:name="_Toc395018447"/>
      <w:bookmarkStart w:id="11" w:name="_Toc395018965"/>
      <w:bookmarkStart w:id="12" w:name="_Toc395019253"/>
      <w:bookmarkStart w:id="13" w:name="_Toc395019945"/>
      <w:bookmarkStart w:id="14" w:name="_Toc395030156"/>
      <w:bookmarkStart w:id="15" w:name="_Toc395030987"/>
      <w:bookmarkStart w:id="16" w:name="_Toc395031227"/>
      <w:bookmarkStart w:id="17" w:name="_Toc395961152"/>
      <w:bookmarkStart w:id="18" w:name="_Toc405272267"/>
      <w:r w:rsidRPr="00C0415B">
        <w:rPr>
          <w:rFonts w:eastAsiaTheme="majorEastAsia" w:cs="Arial"/>
          <w:b/>
          <w:bCs/>
          <w:szCs w:val="24"/>
        </w:rPr>
        <w:t>1102 User Agreement and Logging In</w:t>
      </w:r>
      <w:bookmarkEnd w:id="10"/>
      <w:bookmarkEnd w:id="11"/>
      <w:bookmarkEnd w:id="12"/>
      <w:bookmarkEnd w:id="13"/>
      <w:bookmarkEnd w:id="14"/>
      <w:bookmarkEnd w:id="15"/>
      <w:bookmarkEnd w:id="16"/>
      <w:bookmarkEnd w:id="17"/>
      <w:bookmarkEnd w:id="18"/>
    </w:p>
    <w:p w:rsidR="00C0415B" w:rsidRPr="00C0415B" w:rsidRDefault="00C0415B" w:rsidP="00C0415B">
      <w:pPr>
        <w:tabs>
          <w:tab w:val="left" w:pos="630"/>
        </w:tabs>
        <w:rPr>
          <w:rFonts w:cs="Arial"/>
          <w:szCs w:val="24"/>
        </w:rPr>
      </w:pPr>
      <w:r w:rsidRPr="00C0415B">
        <w:rPr>
          <w:rFonts w:cs="Arial"/>
          <w:szCs w:val="24"/>
        </w:rPr>
        <w:t>The service provider must read and agree to the terms and conditions on this page to access ILSDRS.</w:t>
      </w:r>
    </w:p>
    <w:p w:rsidR="00C0415B" w:rsidRDefault="00C0415B" w:rsidP="00C0415B">
      <w:pPr>
        <w:rPr>
          <w:b/>
        </w:rPr>
      </w:pPr>
    </w:p>
    <w:p w:rsidR="00C0415B" w:rsidRPr="00C0415B" w:rsidRDefault="00C0415B" w:rsidP="00C0415B">
      <w:pPr>
        <w:rPr>
          <w:rFonts w:cs="Arial"/>
          <w:szCs w:val="24"/>
        </w:rPr>
      </w:pPr>
      <w:r w:rsidRPr="00C0415B">
        <w:rPr>
          <w:rFonts w:cs="Arial"/>
          <w:szCs w:val="24"/>
        </w:rPr>
        <w:t>After the user has read the terms and conditions, the user may login to the system by entering the user name and password and selecting</w:t>
      </w:r>
      <w:r w:rsidRPr="00C0415B">
        <w:rPr>
          <w:rFonts w:cs="Arial"/>
          <w:b/>
          <w:szCs w:val="24"/>
        </w:rPr>
        <w:t xml:space="preserve"> sign in</w:t>
      </w:r>
      <w:r w:rsidRPr="00C0415B">
        <w:rPr>
          <w:rFonts w:cs="Arial"/>
          <w:szCs w:val="24"/>
        </w:rPr>
        <w:t xml:space="preserve">. If the user does not agree to the terms and conditions, the user may close the screen to exit the system. </w:t>
      </w:r>
    </w:p>
    <w:p w:rsidR="00C0415B" w:rsidRPr="00C0415B" w:rsidRDefault="00C0415B" w:rsidP="00C0415B">
      <w:pPr>
        <w:rPr>
          <w:rFonts w:cs="Arial"/>
          <w:szCs w:val="24"/>
        </w:rPr>
      </w:pPr>
    </w:p>
    <w:p w:rsidR="00C0415B" w:rsidRPr="00C0415B" w:rsidRDefault="00C0415B" w:rsidP="00C0415B">
      <w:pPr>
        <w:rPr>
          <w:rFonts w:cs="Arial"/>
          <w:b/>
          <w:szCs w:val="24"/>
        </w:rPr>
      </w:pPr>
      <w:r w:rsidRPr="00C0415B">
        <w:rPr>
          <w:rFonts w:cs="Arial"/>
          <w:szCs w:val="24"/>
        </w:rPr>
        <w:t xml:space="preserve">If the user does not have access rights, is inactive, or typed in an incorrect user name and/or password, the user will see the following error message: </w:t>
      </w:r>
      <w:r w:rsidRPr="00C0415B">
        <w:rPr>
          <w:rFonts w:cs="Arial"/>
          <w:b/>
          <w:szCs w:val="24"/>
        </w:rPr>
        <w:t xml:space="preserve">Login was unsuccessful. Please correct the errors and try again. The user name or password provided is incorrect. </w:t>
      </w:r>
    </w:p>
    <w:p w:rsidR="00C0415B" w:rsidRPr="00C0415B" w:rsidRDefault="00C0415B" w:rsidP="00C0415B">
      <w:pPr>
        <w:rPr>
          <w:rFonts w:cs="Arial"/>
          <w:b/>
          <w:szCs w:val="24"/>
        </w:rPr>
      </w:pPr>
    </w:p>
    <w:p w:rsidR="00C0415B" w:rsidRPr="00C0415B" w:rsidRDefault="00C0415B" w:rsidP="00C0415B">
      <w:pPr>
        <w:rPr>
          <w:rFonts w:cs="Arial"/>
          <w:szCs w:val="24"/>
        </w:rPr>
      </w:pPr>
      <w:r w:rsidRPr="00C0415B">
        <w:rPr>
          <w:rFonts w:cs="Arial"/>
          <w:szCs w:val="24"/>
        </w:rPr>
        <w:t xml:space="preserve">If the external user forgets their password, they can select the </w:t>
      </w:r>
      <w:r w:rsidRPr="00C0415B">
        <w:rPr>
          <w:rFonts w:cs="Arial"/>
          <w:b/>
          <w:szCs w:val="24"/>
        </w:rPr>
        <w:t>Forgot Password</w:t>
      </w:r>
      <w:r w:rsidRPr="00C0415B">
        <w:rPr>
          <w:rFonts w:cs="Arial"/>
          <w:szCs w:val="24"/>
        </w:rPr>
        <w:t xml:space="preserve"> link at the bottom of the page and follow the steps for re-setting their password.  </w:t>
      </w:r>
    </w:p>
    <w:p w:rsidR="00C0415B" w:rsidRPr="00C0415B" w:rsidRDefault="00C0415B" w:rsidP="00C0415B">
      <w:pPr>
        <w:keepNext/>
        <w:keepLines/>
        <w:tabs>
          <w:tab w:val="left" w:pos="360"/>
        </w:tabs>
        <w:spacing w:before="480"/>
        <w:outlineLvl w:val="0"/>
        <w:rPr>
          <w:rFonts w:eastAsiaTheme="majorEastAsia" w:cs="Arial"/>
          <w:b/>
          <w:bCs/>
          <w:szCs w:val="24"/>
        </w:rPr>
      </w:pPr>
      <w:bookmarkStart w:id="19" w:name="_Toc395018966"/>
      <w:bookmarkStart w:id="20" w:name="_Toc395019254"/>
      <w:bookmarkStart w:id="21" w:name="_Toc395019946"/>
      <w:bookmarkStart w:id="22" w:name="_Toc395030157"/>
      <w:bookmarkStart w:id="23" w:name="_Toc395030988"/>
      <w:bookmarkStart w:id="24" w:name="_Toc395031228"/>
      <w:bookmarkStart w:id="25" w:name="_Toc395961153"/>
      <w:bookmarkStart w:id="26" w:name="_Toc405272268"/>
      <w:r w:rsidRPr="00C0415B">
        <w:rPr>
          <w:rFonts w:eastAsiaTheme="majorEastAsia" w:cs="Arial"/>
          <w:b/>
          <w:bCs/>
          <w:szCs w:val="24"/>
        </w:rPr>
        <w:t>2000 Navigation</w:t>
      </w:r>
      <w:bookmarkEnd w:id="19"/>
      <w:bookmarkEnd w:id="20"/>
      <w:bookmarkEnd w:id="21"/>
      <w:bookmarkEnd w:id="22"/>
      <w:bookmarkEnd w:id="23"/>
      <w:bookmarkEnd w:id="24"/>
      <w:bookmarkEnd w:id="25"/>
      <w:bookmarkEnd w:id="26"/>
      <w:r w:rsidRPr="00C0415B">
        <w:rPr>
          <w:rFonts w:eastAsiaTheme="majorEastAsia" w:cs="Arial"/>
          <w:b/>
          <w:bCs/>
          <w:szCs w:val="24"/>
        </w:rPr>
        <w:t xml:space="preserve"> </w:t>
      </w:r>
    </w:p>
    <w:p w:rsidR="00C0415B" w:rsidRPr="00C0415B" w:rsidRDefault="00C0415B" w:rsidP="00C0415B">
      <w:pPr>
        <w:rPr>
          <w:szCs w:val="24"/>
        </w:rPr>
      </w:pPr>
    </w:p>
    <w:p w:rsidR="00C0415B" w:rsidRPr="00C0415B" w:rsidRDefault="00C0415B" w:rsidP="00C0415B">
      <w:pPr>
        <w:keepNext/>
        <w:keepLines/>
        <w:spacing w:after="60"/>
        <w:outlineLvl w:val="1"/>
        <w:rPr>
          <w:rFonts w:eastAsiaTheme="majorEastAsia" w:cs="Arial"/>
          <w:b/>
          <w:bCs/>
          <w:szCs w:val="24"/>
        </w:rPr>
      </w:pPr>
      <w:bookmarkStart w:id="27" w:name="_Toc395018967"/>
      <w:bookmarkStart w:id="28" w:name="_Toc395019255"/>
      <w:bookmarkStart w:id="29" w:name="_Toc395019947"/>
      <w:bookmarkStart w:id="30" w:name="_Toc395030158"/>
      <w:bookmarkStart w:id="31" w:name="_Toc395030989"/>
      <w:bookmarkStart w:id="32" w:name="_Toc395031229"/>
      <w:bookmarkStart w:id="33" w:name="_Toc395961154"/>
      <w:bookmarkStart w:id="34" w:name="_Toc405272269"/>
      <w:r w:rsidRPr="00C0415B">
        <w:rPr>
          <w:rFonts w:eastAsiaTheme="majorEastAsia" w:cs="Arial"/>
          <w:b/>
          <w:bCs/>
          <w:szCs w:val="24"/>
        </w:rPr>
        <w:t>2100 Static Options</w:t>
      </w:r>
      <w:bookmarkEnd w:id="27"/>
      <w:bookmarkEnd w:id="28"/>
      <w:bookmarkEnd w:id="29"/>
      <w:bookmarkEnd w:id="30"/>
      <w:bookmarkEnd w:id="31"/>
      <w:bookmarkEnd w:id="32"/>
      <w:bookmarkEnd w:id="33"/>
      <w:bookmarkEnd w:id="34"/>
    </w:p>
    <w:p w:rsidR="00C0415B" w:rsidRPr="00C0415B" w:rsidRDefault="00C0415B" w:rsidP="00C0415B">
      <w:pPr>
        <w:tabs>
          <w:tab w:val="left" w:pos="630"/>
        </w:tabs>
        <w:rPr>
          <w:rFonts w:cs="Arial"/>
          <w:szCs w:val="24"/>
        </w:rPr>
      </w:pPr>
      <w:r w:rsidRPr="00C0415B">
        <w:rPr>
          <w:rFonts w:cs="Arial"/>
          <w:szCs w:val="24"/>
        </w:rPr>
        <w:t xml:space="preserve">Once the user gains access to the system, the application populates the static options consisting of </w:t>
      </w:r>
      <w:r w:rsidRPr="00C0415B">
        <w:rPr>
          <w:rFonts w:cs="Arial"/>
          <w:b/>
          <w:szCs w:val="24"/>
        </w:rPr>
        <w:t>Skip to Content, Zoom Layout, Short Cut Keys,</w:t>
      </w:r>
      <w:r w:rsidRPr="00C0415B">
        <w:rPr>
          <w:rFonts w:cs="Arial"/>
          <w:szCs w:val="24"/>
        </w:rPr>
        <w:t xml:space="preserve"> and </w:t>
      </w:r>
      <w:r w:rsidRPr="00C0415B">
        <w:rPr>
          <w:rFonts w:cs="Arial"/>
          <w:b/>
          <w:szCs w:val="24"/>
        </w:rPr>
        <w:t>Welcome</w:t>
      </w:r>
      <w:r w:rsidRPr="00C0415B">
        <w:rPr>
          <w:rFonts w:cs="Arial"/>
          <w:szCs w:val="24"/>
        </w:rPr>
        <w:t>.</w:t>
      </w:r>
    </w:p>
    <w:p w:rsidR="00C0415B" w:rsidRPr="00C0415B" w:rsidRDefault="00C0415B" w:rsidP="00C0415B">
      <w:pPr>
        <w:keepNext/>
        <w:keepLines/>
        <w:spacing w:before="200"/>
        <w:ind w:left="360"/>
        <w:outlineLvl w:val="2"/>
        <w:rPr>
          <w:rFonts w:eastAsiaTheme="majorEastAsia" w:cs="Arial"/>
          <w:b/>
          <w:bCs/>
          <w:szCs w:val="24"/>
        </w:rPr>
      </w:pPr>
      <w:bookmarkStart w:id="35" w:name="_Toc405272270"/>
      <w:r w:rsidRPr="00C0415B">
        <w:rPr>
          <w:rFonts w:eastAsiaTheme="majorEastAsia" w:cs="Arial"/>
          <w:b/>
          <w:bCs/>
          <w:szCs w:val="24"/>
        </w:rPr>
        <w:t>2101 Skip to Content</w:t>
      </w:r>
      <w:bookmarkEnd w:id="35"/>
    </w:p>
    <w:p w:rsidR="00C0415B" w:rsidRPr="00C0415B" w:rsidRDefault="00C0415B" w:rsidP="00C0415B">
      <w:pPr>
        <w:tabs>
          <w:tab w:val="left" w:pos="360"/>
          <w:tab w:val="left" w:pos="630"/>
        </w:tabs>
        <w:ind w:left="360"/>
        <w:rPr>
          <w:rFonts w:cs="Arial"/>
          <w:szCs w:val="24"/>
        </w:rPr>
      </w:pPr>
      <w:r w:rsidRPr="00C0415B">
        <w:rPr>
          <w:rFonts w:cs="Arial"/>
          <w:szCs w:val="24"/>
        </w:rPr>
        <w:t xml:space="preserve">When the user selects </w:t>
      </w:r>
      <w:r w:rsidRPr="00C0415B">
        <w:rPr>
          <w:rFonts w:cs="Arial"/>
          <w:b/>
          <w:szCs w:val="24"/>
        </w:rPr>
        <w:t>Skip to Content</w:t>
      </w:r>
      <w:r w:rsidRPr="00C0415B">
        <w:rPr>
          <w:rFonts w:cs="Arial"/>
          <w:szCs w:val="24"/>
        </w:rPr>
        <w:t xml:space="preserve">, the system will allow the user to move directly to the </w:t>
      </w:r>
      <w:r w:rsidRPr="00C0415B">
        <w:rPr>
          <w:rFonts w:cs="Arial"/>
          <w:b/>
          <w:szCs w:val="24"/>
        </w:rPr>
        <w:t>Case Search</w:t>
      </w:r>
      <w:r w:rsidRPr="00C0415B">
        <w:rPr>
          <w:rFonts w:cs="Arial"/>
          <w:szCs w:val="24"/>
        </w:rPr>
        <w:t xml:space="preserve"> content on the screen. </w:t>
      </w:r>
    </w:p>
    <w:p w:rsidR="00C0415B" w:rsidRPr="00C0415B" w:rsidRDefault="00C0415B" w:rsidP="00C0415B">
      <w:pPr>
        <w:keepNext/>
        <w:keepLines/>
        <w:spacing w:before="200"/>
        <w:ind w:left="360"/>
        <w:outlineLvl w:val="2"/>
        <w:rPr>
          <w:rFonts w:eastAsiaTheme="majorEastAsia" w:cs="Arial"/>
          <w:b/>
          <w:bCs/>
          <w:szCs w:val="24"/>
        </w:rPr>
      </w:pPr>
      <w:bookmarkStart w:id="36" w:name="_Toc395018969"/>
      <w:bookmarkStart w:id="37" w:name="_Toc395019257"/>
      <w:bookmarkStart w:id="38" w:name="_Toc395019949"/>
      <w:bookmarkStart w:id="39" w:name="_Toc395030160"/>
      <w:bookmarkStart w:id="40" w:name="_Toc395030991"/>
      <w:bookmarkStart w:id="41" w:name="_Toc395031231"/>
      <w:bookmarkStart w:id="42" w:name="_Toc395961156"/>
      <w:bookmarkStart w:id="43" w:name="_Toc405272271"/>
      <w:r w:rsidRPr="00C0415B">
        <w:rPr>
          <w:rFonts w:eastAsiaTheme="majorEastAsia" w:cs="Arial"/>
          <w:b/>
          <w:bCs/>
          <w:szCs w:val="24"/>
        </w:rPr>
        <w:t>2102 Zoom Layout</w:t>
      </w:r>
      <w:bookmarkEnd w:id="36"/>
      <w:bookmarkEnd w:id="37"/>
      <w:bookmarkEnd w:id="38"/>
      <w:bookmarkEnd w:id="39"/>
      <w:bookmarkEnd w:id="40"/>
      <w:bookmarkEnd w:id="41"/>
      <w:bookmarkEnd w:id="42"/>
      <w:bookmarkEnd w:id="43"/>
    </w:p>
    <w:p w:rsidR="00C0415B" w:rsidRPr="00C0415B" w:rsidRDefault="00C0415B" w:rsidP="00C0415B">
      <w:pPr>
        <w:tabs>
          <w:tab w:val="left" w:pos="360"/>
          <w:tab w:val="left" w:pos="450"/>
          <w:tab w:val="left" w:pos="630"/>
        </w:tabs>
        <w:ind w:left="360"/>
        <w:rPr>
          <w:rFonts w:cs="Arial"/>
          <w:szCs w:val="24"/>
        </w:rPr>
      </w:pPr>
      <w:r w:rsidRPr="00C0415B">
        <w:rPr>
          <w:rFonts w:cs="Arial"/>
          <w:szCs w:val="24"/>
        </w:rPr>
        <w:t xml:space="preserve">When the user selects </w:t>
      </w:r>
      <w:r w:rsidRPr="00C0415B">
        <w:rPr>
          <w:rFonts w:cs="Arial"/>
          <w:b/>
          <w:szCs w:val="24"/>
        </w:rPr>
        <w:t>Zoom Layout</w:t>
      </w:r>
      <w:r w:rsidRPr="00C0415B">
        <w:rPr>
          <w:rFonts w:cs="Arial"/>
          <w:szCs w:val="24"/>
        </w:rPr>
        <w:t>, the system will zoom into the content on the screen.</w:t>
      </w:r>
    </w:p>
    <w:p w:rsidR="00C0415B" w:rsidRPr="00C0415B" w:rsidRDefault="00C0415B" w:rsidP="00C0415B">
      <w:pPr>
        <w:keepNext/>
        <w:keepLines/>
        <w:spacing w:before="200"/>
        <w:ind w:left="360"/>
        <w:outlineLvl w:val="2"/>
        <w:rPr>
          <w:rFonts w:eastAsiaTheme="majorEastAsia" w:cs="Arial"/>
          <w:b/>
          <w:bCs/>
          <w:color w:val="4F81BD" w:themeColor="accent1"/>
          <w:szCs w:val="24"/>
        </w:rPr>
      </w:pPr>
      <w:bookmarkStart w:id="44" w:name="_Toc395961157"/>
      <w:bookmarkStart w:id="45" w:name="_Toc405272272"/>
      <w:bookmarkStart w:id="46" w:name="_Toc395018970"/>
      <w:bookmarkStart w:id="47" w:name="_Toc395019258"/>
      <w:bookmarkStart w:id="48" w:name="_Toc395019950"/>
      <w:bookmarkStart w:id="49" w:name="_Toc395030161"/>
      <w:bookmarkStart w:id="50" w:name="_Toc395030992"/>
      <w:bookmarkStart w:id="51" w:name="_Toc395031232"/>
      <w:r w:rsidRPr="00C0415B">
        <w:rPr>
          <w:rFonts w:eastAsiaTheme="majorEastAsia" w:cs="Arial"/>
          <w:b/>
          <w:bCs/>
          <w:szCs w:val="24"/>
        </w:rPr>
        <w:t xml:space="preserve">2103 </w:t>
      </w:r>
      <w:bookmarkEnd w:id="44"/>
      <w:bookmarkEnd w:id="45"/>
      <w:r w:rsidRPr="00C0415B">
        <w:rPr>
          <w:rFonts w:eastAsiaTheme="majorEastAsia" w:cs="Arial"/>
          <w:b/>
          <w:bCs/>
          <w:szCs w:val="24"/>
        </w:rPr>
        <w:t xml:space="preserve">Accessibility </w:t>
      </w:r>
      <w:bookmarkEnd w:id="46"/>
      <w:bookmarkEnd w:id="47"/>
      <w:bookmarkEnd w:id="48"/>
      <w:bookmarkEnd w:id="49"/>
      <w:bookmarkEnd w:id="50"/>
      <w:bookmarkEnd w:id="51"/>
    </w:p>
    <w:p w:rsidR="00C0415B" w:rsidRDefault="00C0415B" w:rsidP="00C0415B">
      <w:pPr>
        <w:ind w:left="360"/>
        <w:rPr>
          <w:rFonts w:cs="Arial"/>
          <w:szCs w:val="24"/>
        </w:rPr>
      </w:pPr>
      <w:r w:rsidRPr="00C0415B">
        <w:rPr>
          <w:rFonts w:cs="Arial"/>
          <w:szCs w:val="24"/>
        </w:rPr>
        <w:t xml:space="preserve">When the user selects </w:t>
      </w:r>
      <w:r w:rsidRPr="00C0415B">
        <w:rPr>
          <w:rFonts w:cs="Arial"/>
          <w:b/>
          <w:szCs w:val="24"/>
        </w:rPr>
        <w:t>Accessibility</w:t>
      </w:r>
      <w:r w:rsidRPr="00C0415B">
        <w:rPr>
          <w:rFonts w:cs="Arial"/>
          <w:szCs w:val="24"/>
        </w:rPr>
        <w:t xml:space="preserve">, the application opens the </w:t>
      </w:r>
      <w:r w:rsidRPr="00C0415B">
        <w:rPr>
          <w:rFonts w:cs="Arial"/>
          <w:b/>
          <w:szCs w:val="24"/>
        </w:rPr>
        <w:t>Short Cut Keys</w:t>
      </w:r>
      <w:r w:rsidRPr="00C0415B">
        <w:rPr>
          <w:rFonts w:cs="Arial"/>
          <w:i/>
          <w:szCs w:val="24"/>
        </w:rPr>
        <w:t xml:space="preserve"> </w:t>
      </w:r>
      <w:r w:rsidRPr="00C0415B">
        <w:rPr>
          <w:rFonts w:cs="Arial"/>
          <w:szCs w:val="24"/>
        </w:rPr>
        <w:t>page. These are keyboard short cuts for the user.</w:t>
      </w:r>
    </w:p>
    <w:p w:rsidR="00C0415B" w:rsidRDefault="00C0415B" w:rsidP="00C0415B">
      <w:pPr>
        <w:ind w:left="360"/>
        <w:rPr>
          <w:rFonts w:cs="Arial"/>
          <w:szCs w:val="24"/>
        </w:rPr>
      </w:pPr>
    </w:p>
    <w:p w:rsidR="00C0415B" w:rsidRPr="00C0415B" w:rsidRDefault="00C0415B" w:rsidP="00C0415B">
      <w:pPr>
        <w:keepNext/>
        <w:keepLines/>
        <w:tabs>
          <w:tab w:val="left" w:pos="360"/>
        </w:tabs>
        <w:spacing w:before="200"/>
        <w:ind w:left="360"/>
        <w:outlineLvl w:val="2"/>
        <w:rPr>
          <w:rFonts w:eastAsiaTheme="majorEastAsia" w:cs="Arial"/>
          <w:b/>
          <w:bCs/>
          <w:szCs w:val="24"/>
        </w:rPr>
      </w:pPr>
      <w:bookmarkStart w:id="52" w:name="_Toc405272273"/>
      <w:r w:rsidRPr="00C0415B">
        <w:rPr>
          <w:rFonts w:eastAsiaTheme="majorEastAsia" w:cs="Arial"/>
          <w:b/>
          <w:bCs/>
          <w:szCs w:val="24"/>
        </w:rPr>
        <w:t>2104 Welcome Field</w:t>
      </w:r>
      <w:bookmarkEnd w:id="52"/>
    </w:p>
    <w:p w:rsidR="00C0415B" w:rsidRPr="00C0415B" w:rsidRDefault="00C0415B" w:rsidP="00C0415B">
      <w:pPr>
        <w:tabs>
          <w:tab w:val="left" w:pos="360"/>
          <w:tab w:val="left" w:pos="450"/>
        </w:tabs>
        <w:ind w:left="360"/>
        <w:rPr>
          <w:rFonts w:cs="Arial"/>
          <w:szCs w:val="24"/>
        </w:rPr>
      </w:pPr>
      <w:r w:rsidRPr="00C0415B">
        <w:rPr>
          <w:rFonts w:cs="Arial"/>
          <w:szCs w:val="24"/>
        </w:rPr>
        <w:t xml:space="preserve">The </w:t>
      </w:r>
      <w:r w:rsidRPr="00C0415B">
        <w:rPr>
          <w:rFonts w:cs="Arial"/>
          <w:b/>
          <w:szCs w:val="24"/>
        </w:rPr>
        <w:t>Welcome</w:t>
      </w:r>
      <w:r w:rsidRPr="00C0415B">
        <w:rPr>
          <w:rFonts w:cs="Arial"/>
          <w:szCs w:val="24"/>
        </w:rPr>
        <w:t xml:space="preserve"> field displays the name of the user currently logged in. The user name will appear above the </w:t>
      </w:r>
      <w:r w:rsidRPr="00C0415B">
        <w:rPr>
          <w:rFonts w:cs="Arial"/>
          <w:b/>
          <w:szCs w:val="24"/>
        </w:rPr>
        <w:t>Case Search</w:t>
      </w:r>
      <w:r w:rsidRPr="00C0415B">
        <w:rPr>
          <w:rFonts w:cs="Arial"/>
          <w:szCs w:val="24"/>
        </w:rPr>
        <w:t xml:space="preserve"> box. </w:t>
      </w:r>
    </w:p>
    <w:p w:rsidR="00C0415B" w:rsidRPr="00C0415B" w:rsidRDefault="00C0415B" w:rsidP="00C0415B">
      <w:pPr>
        <w:tabs>
          <w:tab w:val="center" w:pos="990"/>
        </w:tabs>
        <w:rPr>
          <w:rFonts w:cs="Arial"/>
          <w:b/>
          <w:color w:val="365F91" w:themeColor="accent1" w:themeShade="BF"/>
          <w:szCs w:val="24"/>
        </w:rPr>
      </w:pPr>
    </w:p>
    <w:p w:rsidR="00C0415B" w:rsidRPr="00C0415B" w:rsidRDefault="00C0415B" w:rsidP="00C0415B">
      <w:pPr>
        <w:keepNext/>
        <w:keepLines/>
        <w:spacing w:before="200"/>
        <w:outlineLvl w:val="1"/>
        <w:rPr>
          <w:rFonts w:eastAsiaTheme="majorEastAsia" w:cs="Arial"/>
          <w:b/>
          <w:bCs/>
          <w:szCs w:val="24"/>
        </w:rPr>
      </w:pPr>
      <w:bookmarkStart w:id="53" w:name="_Toc395961159"/>
      <w:bookmarkStart w:id="54" w:name="_Toc405272274"/>
      <w:r w:rsidRPr="00C0415B">
        <w:rPr>
          <w:rFonts w:eastAsiaTheme="majorEastAsia" w:cs="Arial"/>
          <w:b/>
          <w:bCs/>
          <w:szCs w:val="24"/>
        </w:rPr>
        <w:t>2200 Top Navigation</w:t>
      </w:r>
      <w:bookmarkEnd w:id="53"/>
      <w:bookmarkEnd w:id="54"/>
    </w:p>
    <w:p w:rsidR="00C0415B" w:rsidRPr="00C0415B" w:rsidRDefault="00C0415B" w:rsidP="00C0415B">
      <w:pPr>
        <w:rPr>
          <w:rFonts w:cs="Arial"/>
          <w:szCs w:val="24"/>
        </w:rPr>
      </w:pPr>
      <w:r w:rsidRPr="00C0415B">
        <w:rPr>
          <w:rFonts w:cs="Arial"/>
          <w:szCs w:val="24"/>
        </w:rPr>
        <w:t>The application also populates a top navigation menu consisting of these options:</w:t>
      </w:r>
    </w:p>
    <w:p w:rsidR="00C0415B" w:rsidRPr="00C0415B" w:rsidRDefault="00C0415B" w:rsidP="00C0415B">
      <w:pPr>
        <w:numPr>
          <w:ilvl w:val="0"/>
          <w:numId w:val="1"/>
        </w:numPr>
        <w:spacing w:before="60"/>
        <w:contextualSpacing/>
        <w:rPr>
          <w:rFonts w:cs="Arial"/>
          <w:szCs w:val="24"/>
        </w:rPr>
      </w:pPr>
      <w:r w:rsidRPr="00C0415B">
        <w:rPr>
          <w:rFonts w:cs="Arial"/>
          <w:szCs w:val="24"/>
        </w:rPr>
        <w:t xml:space="preserve">Consumer Information </w:t>
      </w:r>
    </w:p>
    <w:p w:rsidR="00C0415B" w:rsidRPr="00C0415B" w:rsidRDefault="00C0415B" w:rsidP="00C0415B">
      <w:pPr>
        <w:numPr>
          <w:ilvl w:val="0"/>
          <w:numId w:val="1"/>
        </w:numPr>
        <w:contextualSpacing/>
        <w:rPr>
          <w:rFonts w:cs="Arial"/>
          <w:szCs w:val="24"/>
        </w:rPr>
      </w:pPr>
      <w:r w:rsidRPr="00C0415B">
        <w:rPr>
          <w:rFonts w:cs="Arial"/>
          <w:szCs w:val="24"/>
        </w:rPr>
        <w:t xml:space="preserve">Report </w:t>
      </w:r>
    </w:p>
    <w:p w:rsidR="00C0415B" w:rsidRPr="00C0415B" w:rsidRDefault="00C0415B" w:rsidP="00C0415B">
      <w:pPr>
        <w:numPr>
          <w:ilvl w:val="0"/>
          <w:numId w:val="1"/>
        </w:numPr>
        <w:contextualSpacing/>
        <w:rPr>
          <w:rFonts w:cs="Arial"/>
          <w:szCs w:val="24"/>
        </w:rPr>
      </w:pPr>
      <w:r w:rsidRPr="00C0415B">
        <w:rPr>
          <w:rFonts w:cs="Arial"/>
          <w:szCs w:val="24"/>
        </w:rPr>
        <w:t xml:space="preserve">My Account </w:t>
      </w:r>
    </w:p>
    <w:p w:rsidR="00C0415B" w:rsidRPr="00C0415B" w:rsidRDefault="00C0415B" w:rsidP="00C0415B">
      <w:pPr>
        <w:numPr>
          <w:ilvl w:val="0"/>
          <w:numId w:val="1"/>
        </w:numPr>
        <w:contextualSpacing/>
        <w:rPr>
          <w:rFonts w:cs="Arial"/>
          <w:szCs w:val="24"/>
        </w:rPr>
      </w:pPr>
      <w:r w:rsidRPr="00C0415B">
        <w:rPr>
          <w:rFonts w:cs="Arial"/>
          <w:szCs w:val="24"/>
        </w:rPr>
        <w:t>State Admin</w:t>
      </w:r>
    </w:p>
    <w:p w:rsidR="00C0415B" w:rsidRPr="00C0415B" w:rsidRDefault="00C0415B" w:rsidP="00C0415B">
      <w:pPr>
        <w:ind w:left="1080"/>
        <w:contextualSpacing/>
        <w:rPr>
          <w:rFonts w:cs="Arial"/>
          <w:szCs w:val="24"/>
        </w:rPr>
      </w:pPr>
    </w:p>
    <w:p w:rsidR="00C0415B" w:rsidRPr="00C0415B" w:rsidRDefault="00C0415B" w:rsidP="00C0415B">
      <w:pPr>
        <w:tabs>
          <w:tab w:val="left" w:pos="630"/>
        </w:tabs>
        <w:contextualSpacing/>
        <w:rPr>
          <w:rFonts w:cs="Arial"/>
          <w:szCs w:val="24"/>
        </w:rPr>
      </w:pPr>
      <w:r w:rsidRPr="00C0415B">
        <w:rPr>
          <w:rFonts w:cs="Arial"/>
          <w:szCs w:val="24"/>
        </w:rPr>
        <w:t>See Sections 3000 through 6000 for more information on how to navigate through these options.</w:t>
      </w:r>
    </w:p>
    <w:p w:rsidR="00C0415B" w:rsidRPr="00C0415B" w:rsidRDefault="00C0415B" w:rsidP="00C0415B">
      <w:pPr>
        <w:keepNext/>
        <w:keepLines/>
        <w:spacing w:before="480"/>
        <w:outlineLvl w:val="0"/>
        <w:rPr>
          <w:rFonts w:eastAsiaTheme="majorEastAsia" w:cs="Arial"/>
          <w:b/>
          <w:bCs/>
          <w:szCs w:val="24"/>
        </w:rPr>
      </w:pPr>
      <w:bookmarkStart w:id="55" w:name="_Toc395018973"/>
      <w:bookmarkStart w:id="56" w:name="_Toc395019261"/>
      <w:bookmarkStart w:id="57" w:name="_Toc395019953"/>
      <w:bookmarkStart w:id="58" w:name="_Toc395030164"/>
      <w:bookmarkStart w:id="59" w:name="_Toc395030995"/>
      <w:bookmarkStart w:id="60" w:name="_Toc395031235"/>
      <w:bookmarkStart w:id="61" w:name="_Toc395961160"/>
      <w:bookmarkStart w:id="62" w:name="_Toc405272275"/>
      <w:r w:rsidRPr="00C0415B">
        <w:rPr>
          <w:rFonts w:eastAsiaTheme="majorEastAsia" w:cs="Arial"/>
          <w:b/>
          <w:bCs/>
          <w:szCs w:val="24"/>
        </w:rPr>
        <w:t xml:space="preserve">3000 </w:t>
      </w:r>
      <w:bookmarkEnd w:id="55"/>
      <w:bookmarkEnd w:id="56"/>
      <w:bookmarkEnd w:id="57"/>
      <w:bookmarkEnd w:id="58"/>
      <w:bookmarkEnd w:id="59"/>
      <w:bookmarkEnd w:id="60"/>
      <w:bookmarkEnd w:id="61"/>
      <w:bookmarkEnd w:id="62"/>
      <w:r w:rsidRPr="00C0415B">
        <w:rPr>
          <w:rFonts w:eastAsiaTheme="majorEastAsia" w:cs="Arial"/>
          <w:b/>
          <w:bCs/>
          <w:szCs w:val="24"/>
        </w:rPr>
        <w:t>Consumer Information</w:t>
      </w:r>
    </w:p>
    <w:p w:rsidR="00C0415B" w:rsidRPr="00C0415B" w:rsidRDefault="00C0415B" w:rsidP="00C0415B">
      <w:pPr>
        <w:keepNext/>
        <w:keepLines/>
        <w:spacing w:before="200"/>
        <w:outlineLvl w:val="1"/>
        <w:rPr>
          <w:rFonts w:eastAsiaTheme="majorEastAsia" w:cs="Arial"/>
          <w:b/>
          <w:bCs/>
          <w:szCs w:val="24"/>
        </w:rPr>
      </w:pPr>
      <w:bookmarkStart w:id="63" w:name="_Toc395018974"/>
      <w:bookmarkStart w:id="64" w:name="_Toc395019262"/>
      <w:bookmarkStart w:id="65" w:name="_Toc395019954"/>
      <w:bookmarkStart w:id="66" w:name="_Toc395030165"/>
      <w:bookmarkStart w:id="67" w:name="_Toc395030996"/>
      <w:bookmarkStart w:id="68" w:name="_Toc395031236"/>
      <w:bookmarkStart w:id="69" w:name="_Toc395961161"/>
      <w:bookmarkStart w:id="70" w:name="_Toc405272276"/>
      <w:r w:rsidRPr="00C0415B">
        <w:rPr>
          <w:rFonts w:eastAsiaTheme="majorEastAsia" w:cs="Arial"/>
          <w:b/>
          <w:bCs/>
          <w:szCs w:val="24"/>
        </w:rPr>
        <w:t>3100 Case Search</w:t>
      </w:r>
      <w:bookmarkEnd w:id="63"/>
      <w:bookmarkEnd w:id="64"/>
      <w:bookmarkEnd w:id="65"/>
      <w:bookmarkEnd w:id="66"/>
      <w:bookmarkEnd w:id="67"/>
      <w:bookmarkEnd w:id="68"/>
      <w:bookmarkEnd w:id="69"/>
      <w:bookmarkEnd w:id="70"/>
      <w:r w:rsidRPr="00C0415B">
        <w:rPr>
          <w:rFonts w:eastAsiaTheme="majorEastAsia" w:cs="Arial"/>
          <w:b/>
          <w:bCs/>
          <w:szCs w:val="24"/>
        </w:rPr>
        <w:t xml:space="preserve"> </w:t>
      </w:r>
    </w:p>
    <w:p w:rsidR="00C0415B" w:rsidRPr="00C0415B" w:rsidRDefault="00C0415B" w:rsidP="00C0415B">
      <w:pPr>
        <w:rPr>
          <w:rFonts w:cs="Arial"/>
          <w:szCs w:val="24"/>
        </w:rPr>
      </w:pPr>
      <w:r w:rsidRPr="00C0415B">
        <w:rPr>
          <w:rFonts w:cs="Arial"/>
          <w:szCs w:val="24"/>
        </w:rPr>
        <w:t xml:space="preserve">The service provider conducts a case search in the following situations: </w:t>
      </w:r>
    </w:p>
    <w:p w:rsidR="00C0415B" w:rsidRPr="00C0415B" w:rsidRDefault="00C0415B" w:rsidP="00C0415B">
      <w:pPr>
        <w:rPr>
          <w:rFonts w:cs="Arial"/>
          <w:szCs w:val="24"/>
        </w:rPr>
      </w:pPr>
    </w:p>
    <w:p w:rsidR="00C0415B" w:rsidRPr="00C0415B" w:rsidRDefault="00C0415B" w:rsidP="00C0415B">
      <w:pPr>
        <w:numPr>
          <w:ilvl w:val="0"/>
          <w:numId w:val="2"/>
        </w:numPr>
        <w:tabs>
          <w:tab w:val="left" w:pos="360"/>
        </w:tabs>
        <w:ind w:left="900" w:hanging="270"/>
        <w:contextualSpacing/>
        <w:rPr>
          <w:rFonts w:cs="Arial"/>
          <w:szCs w:val="24"/>
        </w:rPr>
      </w:pPr>
      <w:r w:rsidRPr="00C0415B">
        <w:rPr>
          <w:rFonts w:cs="Arial"/>
          <w:szCs w:val="24"/>
        </w:rPr>
        <w:t>Searching for an existing active consumer;</w:t>
      </w:r>
    </w:p>
    <w:p w:rsidR="00C0415B" w:rsidRPr="00C0415B" w:rsidRDefault="00C0415B" w:rsidP="00C0415B">
      <w:pPr>
        <w:numPr>
          <w:ilvl w:val="0"/>
          <w:numId w:val="2"/>
        </w:numPr>
        <w:ind w:left="900" w:hanging="270"/>
        <w:contextualSpacing/>
        <w:rPr>
          <w:rFonts w:cs="Arial"/>
          <w:szCs w:val="24"/>
        </w:rPr>
      </w:pPr>
      <w:r w:rsidRPr="00C0415B">
        <w:rPr>
          <w:rFonts w:cs="Arial"/>
          <w:szCs w:val="24"/>
        </w:rPr>
        <w:t>Searching for an existing inactive consumer.</w:t>
      </w:r>
    </w:p>
    <w:p w:rsidR="00C0415B" w:rsidRPr="00C0415B" w:rsidRDefault="00C0415B" w:rsidP="00C0415B">
      <w:pPr>
        <w:numPr>
          <w:ilvl w:val="0"/>
          <w:numId w:val="2"/>
        </w:numPr>
        <w:ind w:left="900" w:hanging="270"/>
        <w:contextualSpacing/>
        <w:rPr>
          <w:rFonts w:cs="Arial"/>
          <w:szCs w:val="24"/>
        </w:rPr>
      </w:pPr>
      <w:r w:rsidRPr="00C0415B">
        <w:rPr>
          <w:rFonts w:cs="Arial"/>
          <w:szCs w:val="24"/>
        </w:rPr>
        <w:t xml:space="preserve">Creating a new consumer entry. </w:t>
      </w:r>
    </w:p>
    <w:p w:rsidR="00C0415B" w:rsidRPr="00C0415B" w:rsidRDefault="00C0415B" w:rsidP="00C0415B">
      <w:pPr>
        <w:keepNext/>
        <w:keepLines/>
        <w:tabs>
          <w:tab w:val="left" w:pos="720"/>
        </w:tabs>
        <w:spacing w:before="200" w:after="60"/>
        <w:ind w:left="360"/>
        <w:outlineLvl w:val="2"/>
        <w:rPr>
          <w:rFonts w:eastAsiaTheme="majorEastAsia" w:cs="Arial"/>
          <w:b/>
          <w:bCs/>
          <w:szCs w:val="24"/>
        </w:rPr>
      </w:pPr>
      <w:bookmarkStart w:id="71" w:name="_Toc395018975"/>
      <w:bookmarkStart w:id="72" w:name="_Toc395019263"/>
      <w:bookmarkStart w:id="73" w:name="_Toc395019955"/>
      <w:bookmarkStart w:id="74" w:name="_Toc395030166"/>
      <w:bookmarkStart w:id="75" w:name="_Toc395030997"/>
      <w:bookmarkStart w:id="76" w:name="_Toc395031237"/>
      <w:bookmarkStart w:id="77" w:name="_Toc395961162"/>
      <w:bookmarkStart w:id="78" w:name="_Toc405272277"/>
      <w:r w:rsidRPr="00C0415B">
        <w:rPr>
          <w:rFonts w:eastAsiaTheme="majorEastAsia" w:cs="Arial"/>
          <w:b/>
          <w:bCs/>
          <w:szCs w:val="24"/>
        </w:rPr>
        <w:t xml:space="preserve">3101 Searching for an Active </w:t>
      </w:r>
      <w:bookmarkEnd w:id="71"/>
      <w:bookmarkEnd w:id="72"/>
      <w:bookmarkEnd w:id="73"/>
      <w:bookmarkEnd w:id="74"/>
      <w:bookmarkEnd w:id="75"/>
      <w:bookmarkEnd w:id="76"/>
      <w:bookmarkEnd w:id="77"/>
      <w:bookmarkEnd w:id="78"/>
      <w:r w:rsidRPr="00C0415B">
        <w:rPr>
          <w:rFonts w:eastAsiaTheme="majorEastAsia" w:cs="Arial"/>
          <w:b/>
          <w:bCs/>
          <w:szCs w:val="24"/>
        </w:rPr>
        <w:t>Consumer</w:t>
      </w:r>
    </w:p>
    <w:p w:rsidR="00C0415B" w:rsidRPr="00C0415B" w:rsidRDefault="00C0415B" w:rsidP="00C0415B">
      <w:pPr>
        <w:ind w:left="360"/>
        <w:rPr>
          <w:rFonts w:cs="Arial"/>
          <w:szCs w:val="24"/>
        </w:rPr>
      </w:pPr>
      <w:r w:rsidRPr="00C0415B">
        <w:rPr>
          <w:rFonts w:cs="Arial"/>
          <w:szCs w:val="24"/>
        </w:rPr>
        <w:t xml:space="preserve">Searching for an existing active consumer who is currently participating in the service provider’s program is the most common type of search that is used by a contractor. </w:t>
      </w:r>
    </w:p>
    <w:p w:rsidR="00C0415B" w:rsidRPr="00C0415B" w:rsidRDefault="00C0415B" w:rsidP="00C0415B">
      <w:pPr>
        <w:ind w:left="360"/>
        <w:rPr>
          <w:rFonts w:cs="Arial"/>
          <w:szCs w:val="24"/>
        </w:rPr>
      </w:pPr>
    </w:p>
    <w:p w:rsidR="00C0415B" w:rsidRPr="00C0415B" w:rsidRDefault="00C0415B" w:rsidP="00C0415B">
      <w:pPr>
        <w:spacing w:after="60"/>
        <w:ind w:left="360"/>
        <w:rPr>
          <w:rFonts w:cs="Arial"/>
          <w:szCs w:val="24"/>
        </w:rPr>
      </w:pPr>
      <w:r w:rsidRPr="00C0415B">
        <w:rPr>
          <w:rFonts w:cs="Arial"/>
          <w:szCs w:val="24"/>
        </w:rPr>
        <w:t>To search for an active consumer on the contractor’s consumer information list:</w:t>
      </w:r>
    </w:p>
    <w:p w:rsidR="00C0415B" w:rsidRPr="00C0415B" w:rsidRDefault="00C0415B" w:rsidP="00C0415B">
      <w:pPr>
        <w:numPr>
          <w:ilvl w:val="0"/>
          <w:numId w:val="3"/>
        </w:numPr>
        <w:ind w:left="900"/>
        <w:contextualSpacing/>
        <w:rPr>
          <w:rFonts w:cs="Arial"/>
          <w:i/>
          <w:szCs w:val="24"/>
        </w:rPr>
      </w:pPr>
      <w:r w:rsidRPr="00C0415B">
        <w:rPr>
          <w:rFonts w:cs="Arial"/>
          <w:szCs w:val="24"/>
        </w:rPr>
        <w:t xml:space="preserve">enter the case number or the name of the consumer and set the </w:t>
      </w:r>
      <w:r w:rsidRPr="00C0415B">
        <w:rPr>
          <w:rFonts w:cs="Arial"/>
          <w:b/>
          <w:szCs w:val="24"/>
        </w:rPr>
        <w:t>Case Status</w:t>
      </w:r>
      <w:r w:rsidRPr="00C0415B">
        <w:rPr>
          <w:rFonts w:cs="Arial"/>
          <w:szCs w:val="24"/>
        </w:rPr>
        <w:t xml:space="preserve"> to </w:t>
      </w:r>
      <w:r w:rsidRPr="00C0415B">
        <w:rPr>
          <w:rFonts w:cs="Arial"/>
          <w:b/>
          <w:szCs w:val="24"/>
        </w:rPr>
        <w:t>Active</w:t>
      </w:r>
      <w:r w:rsidRPr="00C0415B">
        <w:rPr>
          <w:rFonts w:cs="Arial"/>
          <w:i/>
          <w:szCs w:val="24"/>
        </w:rPr>
        <w:t xml:space="preserve">; </w:t>
      </w:r>
      <w:r w:rsidRPr="00C0415B">
        <w:rPr>
          <w:rFonts w:cs="Arial"/>
          <w:szCs w:val="24"/>
        </w:rPr>
        <w:t>or</w:t>
      </w:r>
    </w:p>
    <w:p w:rsidR="00C0415B" w:rsidRPr="00C0415B" w:rsidRDefault="00C0415B" w:rsidP="00C0415B">
      <w:pPr>
        <w:numPr>
          <w:ilvl w:val="0"/>
          <w:numId w:val="3"/>
        </w:numPr>
        <w:ind w:left="900"/>
        <w:contextualSpacing/>
        <w:rPr>
          <w:rFonts w:cs="Arial"/>
          <w:szCs w:val="24"/>
        </w:rPr>
      </w:pPr>
      <w:r w:rsidRPr="00C0415B">
        <w:rPr>
          <w:rFonts w:cs="Arial"/>
          <w:szCs w:val="24"/>
        </w:rPr>
        <w:t xml:space="preserve">scroll down to see the list of all the consumers enrolled in the service provider’s program. </w:t>
      </w:r>
    </w:p>
    <w:p w:rsidR="00C0415B" w:rsidRPr="00C0415B" w:rsidRDefault="00C0415B" w:rsidP="00C0415B">
      <w:pPr>
        <w:ind w:left="900" w:hanging="360"/>
        <w:rPr>
          <w:rFonts w:cs="Arial"/>
          <w:szCs w:val="24"/>
        </w:rPr>
      </w:pPr>
    </w:p>
    <w:p w:rsidR="00C0415B" w:rsidRPr="00C0415B" w:rsidRDefault="00C0415B" w:rsidP="00C0415B">
      <w:pPr>
        <w:tabs>
          <w:tab w:val="left" w:pos="360"/>
        </w:tabs>
        <w:ind w:left="360"/>
        <w:rPr>
          <w:rFonts w:cs="Arial"/>
          <w:szCs w:val="24"/>
        </w:rPr>
      </w:pPr>
      <w:r w:rsidRPr="00C0415B">
        <w:rPr>
          <w:rFonts w:cs="Arial"/>
          <w:szCs w:val="24"/>
        </w:rPr>
        <w:t>The system defaults to the service provider’s consumer list. See Screen Shot 5: Case Search with the Case Status as Active. When the consumer’s name appears, the user will see the following fields for the consumer:</w:t>
      </w:r>
    </w:p>
    <w:p w:rsidR="00C0415B" w:rsidRPr="00C0415B" w:rsidRDefault="00C0415B" w:rsidP="00C0415B">
      <w:pPr>
        <w:ind w:left="1260"/>
        <w:rPr>
          <w:rFonts w:cs="Arial"/>
          <w:szCs w:val="24"/>
        </w:rPr>
      </w:pPr>
    </w:p>
    <w:p w:rsidR="00C0415B" w:rsidRPr="00C0415B" w:rsidRDefault="00C0415B" w:rsidP="00C0415B">
      <w:pPr>
        <w:numPr>
          <w:ilvl w:val="0"/>
          <w:numId w:val="4"/>
        </w:numPr>
        <w:tabs>
          <w:tab w:val="left" w:pos="990"/>
        </w:tabs>
        <w:ind w:left="900"/>
        <w:contextualSpacing/>
        <w:rPr>
          <w:rFonts w:cs="Arial"/>
          <w:szCs w:val="24"/>
        </w:rPr>
      </w:pPr>
      <w:r w:rsidRPr="00C0415B">
        <w:rPr>
          <w:rFonts w:cs="Arial"/>
          <w:szCs w:val="24"/>
        </w:rPr>
        <w:t xml:space="preserve"> Consumer Name and Address;</w:t>
      </w:r>
    </w:p>
    <w:p w:rsidR="00C0415B" w:rsidRPr="00C0415B" w:rsidRDefault="00C0415B" w:rsidP="00C0415B">
      <w:pPr>
        <w:numPr>
          <w:ilvl w:val="0"/>
          <w:numId w:val="4"/>
        </w:numPr>
        <w:tabs>
          <w:tab w:val="left" w:pos="990"/>
        </w:tabs>
        <w:ind w:left="1890" w:hanging="1350"/>
        <w:contextualSpacing/>
        <w:rPr>
          <w:rFonts w:cs="Arial"/>
          <w:szCs w:val="24"/>
        </w:rPr>
      </w:pPr>
      <w:r w:rsidRPr="00C0415B">
        <w:rPr>
          <w:rFonts w:cs="Arial"/>
          <w:szCs w:val="24"/>
        </w:rPr>
        <w:t>Date of Birth and City;</w:t>
      </w:r>
    </w:p>
    <w:p w:rsidR="00C0415B" w:rsidRPr="00C0415B" w:rsidRDefault="00C0415B" w:rsidP="00C0415B">
      <w:pPr>
        <w:numPr>
          <w:ilvl w:val="0"/>
          <w:numId w:val="4"/>
        </w:numPr>
        <w:tabs>
          <w:tab w:val="left" w:pos="990"/>
        </w:tabs>
        <w:ind w:left="1890" w:hanging="1350"/>
        <w:contextualSpacing/>
        <w:rPr>
          <w:rFonts w:cs="Arial"/>
          <w:szCs w:val="24"/>
        </w:rPr>
      </w:pPr>
      <w:r w:rsidRPr="00C0415B">
        <w:rPr>
          <w:rFonts w:cs="Arial"/>
          <w:szCs w:val="24"/>
        </w:rPr>
        <w:t>Local Case Number and State;</w:t>
      </w:r>
    </w:p>
    <w:p w:rsidR="00C0415B" w:rsidRPr="00C0415B" w:rsidRDefault="00C0415B" w:rsidP="00C0415B">
      <w:pPr>
        <w:numPr>
          <w:ilvl w:val="0"/>
          <w:numId w:val="4"/>
        </w:numPr>
        <w:tabs>
          <w:tab w:val="left" w:pos="990"/>
        </w:tabs>
        <w:ind w:left="1890" w:hanging="1350"/>
        <w:contextualSpacing/>
        <w:rPr>
          <w:rFonts w:cs="Arial"/>
          <w:szCs w:val="24"/>
        </w:rPr>
      </w:pPr>
      <w:r w:rsidRPr="00C0415B">
        <w:rPr>
          <w:rFonts w:cs="Arial"/>
          <w:szCs w:val="24"/>
        </w:rPr>
        <w:t>State Case Number and Zip Code;</w:t>
      </w:r>
    </w:p>
    <w:p w:rsidR="00C0415B" w:rsidRPr="00C0415B" w:rsidRDefault="00C0415B" w:rsidP="00C0415B">
      <w:pPr>
        <w:numPr>
          <w:ilvl w:val="0"/>
          <w:numId w:val="4"/>
        </w:numPr>
        <w:tabs>
          <w:tab w:val="left" w:pos="990"/>
        </w:tabs>
        <w:ind w:left="1890" w:hanging="1350"/>
        <w:contextualSpacing/>
        <w:rPr>
          <w:rFonts w:cs="Arial"/>
          <w:szCs w:val="24"/>
        </w:rPr>
      </w:pPr>
      <w:r w:rsidRPr="00C0415B">
        <w:rPr>
          <w:rFonts w:cs="Arial"/>
          <w:szCs w:val="24"/>
        </w:rPr>
        <w:t xml:space="preserve">Enrollment Date and Phone. </w:t>
      </w:r>
    </w:p>
    <w:p w:rsidR="00C0415B" w:rsidRPr="00C0415B" w:rsidRDefault="00C0415B" w:rsidP="00C0415B">
      <w:pPr>
        <w:ind w:left="1260"/>
        <w:contextualSpacing/>
        <w:rPr>
          <w:rFonts w:cs="Arial"/>
          <w:szCs w:val="24"/>
        </w:rPr>
      </w:pPr>
    </w:p>
    <w:p w:rsidR="00C0415B" w:rsidRPr="00C0415B" w:rsidRDefault="00C0415B" w:rsidP="00C0415B">
      <w:pPr>
        <w:ind w:left="360"/>
        <w:rPr>
          <w:rFonts w:cs="Arial"/>
          <w:szCs w:val="24"/>
        </w:rPr>
      </w:pPr>
      <w:r w:rsidRPr="00C0415B">
        <w:rPr>
          <w:rFonts w:cs="Arial"/>
          <w:szCs w:val="24"/>
        </w:rPr>
        <w:t xml:space="preserve">Select the consumer name to access the case information. See Section 3200, Case Information, regarding the consumer information. </w:t>
      </w:r>
    </w:p>
    <w:p w:rsidR="00C0415B" w:rsidRDefault="00C0415B" w:rsidP="00C0415B">
      <w:pPr>
        <w:ind w:left="360"/>
        <w:rPr>
          <w:rFonts w:cs="Arial"/>
          <w:szCs w:val="24"/>
        </w:rPr>
      </w:pPr>
    </w:p>
    <w:p w:rsidR="00C0415B" w:rsidRPr="00C0415B" w:rsidRDefault="00C0415B" w:rsidP="00C0415B">
      <w:pPr>
        <w:keepNext/>
        <w:keepLines/>
        <w:spacing w:before="200" w:after="60"/>
        <w:ind w:left="360"/>
        <w:outlineLvl w:val="2"/>
        <w:rPr>
          <w:rFonts w:eastAsiaTheme="majorEastAsia" w:cs="Arial"/>
          <w:b/>
          <w:bCs/>
          <w:szCs w:val="24"/>
        </w:rPr>
      </w:pPr>
      <w:bookmarkStart w:id="79" w:name="_Toc395018976"/>
      <w:bookmarkStart w:id="80" w:name="_Toc395019264"/>
      <w:bookmarkStart w:id="81" w:name="_Toc395019956"/>
      <w:bookmarkStart w:id="82" w:name="_Toc395030167"/>
      <w:bookmarkStart w:id="83" w:name="_Toc395030998"/>
      <w:bookmarkStart w:id="84" w:name="_Toc395031238"/>
      <w:bookmarkStart w:id="85" w:name="_Toc395961163"/>
      <w:bookmarkStart w:id="86" w:name="_Toc405272278"/>
      <w:r w:rsidRPr="00C0415B">
        <w:rPr>
          <w:rFonts w:eastAsiaTheme="majorEastAsia" w:cs="Arial"/>
          <w:b/>
          <w:bCs/>
          <w:szCs w:val="24"/>
        </w:rPr>
        <w:t xml:space="preserve">3102 Searching for an Inactive </w:t>
      </w:r>
      <w:bookmarkEnd w:id="79"/>
      <w:bookmarkEnd w:id="80"/>
      <w:bookmarkEnd w:id="81"/>
      <w:bookmarkEnd w:id="82"/>
      <w:bookmarkEnd w:id="83"/>
      <w:bookmarkEnd w:id="84"/>
      <w:bookmarkEnd w:id="85"/>
      <w:bookmarkEnd w:id="86"/>
      <w:r w:rsidRPr="00C0415B">
        <w:rPr>
          <w:rFonts w:eastAsiaTheme="majorEastAsia" w:cs="Arial"/>
          <w:b/>
          <w:bCs/>
          <w:szCs w:val="24"/>
        </w:rPr>
        <w:t>Consumer</w:t>
      </w:r>
    </w:p>
    <w:p w:rsidR="00C0415B" w:rsidRPr="00C0415B" w:rsidRDefault="00C0415B" w:rsidP="00C0415B">
      <w:pPr>
        <w:spacing w:after="60"/>
        <w:ind w:left="360"/>
        <w:rPr>
          <w:rFonts w:cs="Arial"/>
          <w:szCs w:val="24"/>
        </w:rPr>
      </w:pPr>
      <w:r w:rsidRPr="00C0415B">
        <w:rPr>
          <w:rFonts w:cs="Arial"/>
          <w:szCs w:val="24"/>
        </w:rPr>
        <w:t>Searching for an inactive consumer is used when the service provider needs to access previously entered information or has a consumer that is returning to the program. To search for an inactive consumer on the service provider’s consumer list:</w:t>
      </w:r>
    </w:p>
    <w:p w:rsidR="00C0415B" w:rsidRPr="00C0415B" w:rsidRDefault="00C0415B" w:rsidP="00C0415B">
      <w:pPr>
        <w:numPr>
          <w:ilvl w:val="0"/>
          <w:numId w:val="6"/>
        </w:numPr>
        <w:tabs>
          <w:tab w:val="left" w:pos="1170"/>
        </w:tabs>
        <w:ind w:left="990" w:hanging="270"/>
        <w:contextualSpacing/>
        <w:rPr>
          <w:rFonts w:cs="Arial"/>
          <w:szCs w:val="24"/>
        </w:rPr>
      </w:pPr>
      <w:r w:rsidRPr="00C0415B">
        <w:rPr>
          <w:rFonts w:cs="Arial"/>
          <w:szCs w:val="24"/>
        </w:rPr>
        <w:t xml:space="preserve">enter the case number or the name of the consumer and set the </w:t>
      </w:r>
      <w:r w:rsidRPr="00C0415B">
        <w:rPr>
          <w:rFonts w:cs="Arial"/>
          <w:b/>
          <w:szCs w:val="24"/>
        </w:rPr>
        <w:t>Case</w:t>
      </w:r>
      <w:r w:rsidRPr="00C0415B">
        <w:rPr>
          <w:rFonts w:cs="Arial"/>
          <w:b/>
          <w:i/>
          <w:szCs w:val="24"/>
        </w:rPr>
        <w:t xml:space="preserve"> </w:t>
      </w:r>
      <w:r w:rsidRPr="00C0415B">
        <w:rPr>
          <w:rFonts w:cs="Arial"/>
          <w:b/>
          <w:szCs w:val="24"/>
        </w:rPr>
        <w:t>Status</w:t>
      </w:r>
      <w:r w:rsidRPr="00C0415B">
        <w:rPr>
          <w:rFonts w:cs="Arial"/>
          <w:szCs w:val="24"/>
        </w:rPr>
        <w:t xml:space="preserve"> to </w:t>
      </w:r>
      <w:r w:rsidRPr="00C0415B">
        <w:rPr>
          <w:rFonts w:cs="Arial"/>
          <w:b/>
          <w:szCs w:val="24"/>
        </w:rPr>
        <w:t>Inactive</w:t>
      </w:r>
      <w:r w:rsidRPr="00C0415B">
        <w:rPr>
          <w:rFonts w:cs="Arial"/>
          <w:szCs w:val="24"/>
        </w:rPr>
        <w:t xml:space="preserve">; or </w:t>
      </w:r>
    </w:p>
    <w:p w:rsidR="00C0415B" w:rsidRPr="00C0415B" w:rsidRDefault="00C0415B" w:rsidP="00C0415B">
      <w:pPr>
        <w:numPr>
          <w:ilvl w:val="0"/>
          <w:numId w:val="6"/>
        </w:numPr>
        <w:ind w:left="990" w:hanging="270"/>
        <w:contextualSpacing/>
        <w:rPr>
          <w:rFonts w:cs="Arial"/>
          <w:szCs w:val="24"/>
        </w:rPr>
      </w:pPr>
      <w:r w:rsidRPr="00C0415B">
        <w:rPr>
          <w:rFonts w:cs="Arial"/>
          <w:szCs w:val="24"/>
        </w:rPr>
        <w:t xml:space="preserve">scroll down to see the list of all the clients enrolled in the contractor’s program. </w:t>
      </w:r>
    </w:p>
    <w:p w:rsidR="00C0415B" w:rsidRPr="00C0415B" w:rsidRDefault="00C0415B" w:rsidP="00C0415B">
      <w:pPr>
        <w:ind w:left="360"/>
        <w:contextualSpacing/>
        <w:rPr>
          <w:rFonts w:cs="Arial"/>
          <w:szCs w:val="24"/>
        </w:rPr>
      </w:pPr>
    </w:p>
    <w:p w:rsidR="00C0415B" w:rsidRPr="00C0415B" w:rsidRDefault="00C0415B" w:rsidP="00C0415B">
      <w:pPr>
        <w:ind w:left="360"/>
        <w:rPr>
          <w:rFonts w:cs="Arial"/>
          <w:szCs w:val="24"/>
        </w:rPr>
      </w:pPr>
      <w:r w:rsidRPr="00C0415B">
        <w:rPr>
          <w:rFonts w:cs="Arial"/>
          <w:szCs w:val="24"/>
        </w:rPr>
        <w:t>The system defaults to the service provider’s consumer list. When the consumer’s name appears, select the consumer name to access the case information. See Section 3200, Case Information, regarding the consumer information.</w:t>
      </w:r>
    </w:p>
    <w:p w:rsidR="00C0415B" w:rsidRPr="00C0415B" w:rsidRDefault="00C0415B" w:rsidP="00C0415B">
      <w:pPr>
        <w:keepNext/>
        <w:keepLines/>
        <w:spacing w:before="200" w:after="60"/>
        <w:ind w:left="360"/>
        <w:outlineLvl w:val="2"/>
        <w:rPr>
          <w:rFonts w:eastAsiaTheme="majorEastAsia" w:cs="Arial"/>
          <w:b/>
          <w:bCs/>
          <w:szCs w:val="24"/>
        </w:rPr>
      </w:pPr>
      <w:bookmarkStart w:id="87" w:name="_Toc395018977"/>
      <w:bookmarkStart w:id="88" w:name="_Toc395019265"/>
      <w:bookmarkStart w:id="89" w:name="_Toc395019957"/>
      <w:bookmarkStart w:id="90" w:name="_Toc395030168"/>
      <w:bookmarkStart w:id="91" w:name="_Toc395030999"/>
      <w:bookmarkStart w:id="92" w:name="_Toc395031239"/>
      <w:bookmarkStart w:id="93" w:name="_Toc395961164"/>
      <w:bookmarkStart w:id="94" w:name="_Toc405272279"/>
      <w:r w:rsidRPr="00C0415B">
        <w:rPr>
          <w:rFonts w:eastAsiaTheme="majorEastAsia" w:cs="Arial"/>
          <w:b/>
          <w:bCs/>
          <w:szCs w:val="24"/>
        </w:rPr>
        <w:t>3103 Creating a New Consumer Entry</w:t>
      </w:r>
      <w:bookmarkEnd w:id="87"/>
      <w:bookmarkEnd w:id="88"/>
      <w:bookmarkEnd w:id="89"/>
      <w:bookmarkEnd w:id="90"/>
      <w:bookmarkEnd w:id="91"/>
      <w:bookmarkEnd w:id="92"/>
      <w:bookmarkEnd w:id="93"/>
      <w:bookmarkEnd w:id="94"/>
    </w:p>
    <w:p w:rsidR="00C0415B" w:rsidRPr="00C0415B" w:rsidRDefault="00C0415B" w:rsidP="00C0415B">
      <w:pPr>
        <w:ind w:left="360"/>
        <w:rPr>
          <w:rFonts w:cs="Arial"/>
          <w:szCs w:val="24"/>
        </w:rPr>
      </w:pPr>
      <w:r w:rsidRPr="00C0415B">
        <w:rPr>
          <w:rFonts w:cs="Arial"/>
          <w:szCs w:val="24"/>
        </w:rPr>
        <w:t xml:space="preserve">To create a new consumer entry, the system requires the service provider to conduct a consumer search. This requirement ensures that the consumer is not already receiving services in the ILS program in another service provider area or that they are not already in the ILSDRS system.    </w:t>
      </w:r>
    </w:p>
    <w:p w:rsidR="00C0415B" w:rsidRPr="00C0415B" w:rsidRDefault="00C0415B" w:rsidP="00C0415B">
      <w:pPr>
        <w:ind w:left="360"/>
        <w:rPr>
          <w:rFonts w:cs="Arial"/>
          <w:szCs w:val="24"/>
        </w:rPr>
      </w:pPr>
    </w:p>
    <w:p w:rsidR="00C0415B" w:rsidRPr="00C0415B" w:rsidRDefault="00C0415B" w:rsidP="00C0415B">
      <w:pPr>
        <w:ind w:left="360"/>
        <w:rPr>
          <w:rFonts w:cs="Arial"/>
          <w:szCs w:val="24"/>
        </w:rPr>
      </w:pPr>
      <w:r w:rsidRPr="00C0415B">
        <w:rPr>
          <w:rFonts w:cs="Arial"/>
          <w:szCs w:val="24"/>
        </w:rPr>
        <w:t xml:space="preserve">To search for a consumer, enter a portion of or the applicant's entire first and/or last name. Do not include punctuation such as periods (e.g., "Jr.") or commas (e.g. "Garcia, Jr."). Set the </w:t>
      </w:r>
      <w:r w:rsidRPr="00C0415B">
        <w:rPr>
          <w:rFonts w:cs="Arial"/>
          <w:b/>
          <w:szCs w:val="24"/>
        </w:rPr>
        <w:t>Case Status</w:t>
      </w:r>
      <w:r w:rsidRPr="00C0415B">
        <w:rPr>
          <w:rFonts w:cs="Arial"/>
          <w:szCs w:val="24"/>
        </w:rPr>
        <w:t xml:space="preserve"> to </w:t>
      </w:r>
      <w:r w:rsidRPr="00C0415B">
        <w:rPr>
          <w:rFonts w:cs="Arial"/>
          <w:b/>
          <w:szCs w:val="24"/>
        </w:rPr>
        <w:t>Active and Inactive</w:t>
      </w:r>
      <w:r w:rsidRPr="00C0415B">
        <w:rPr>
          <w:rFonts w:cs="Arial"/>
          <w:szCs w:val="24"/>
        </w:rPr>
        <w:t xml:space="preserve">. </w:t>
      </w:r>
    </w:p>
    <w:p w:rsidR="00C0415B" w:rsidRPr="00C0415B" w:rsidRDefault="00C0415B" w:rsidP="00C0415B">
      <w:pPr>
        <w:ind w:left="630"/>
        <w:rPr>
          <w:rFonts w:cs="Arial"/>
          <w:szCs w:val="24"/>
        </w:rPr>
      </w:pPr>
    </w:p>
    <w:p w:rsidR="00C0415B" w:rsidRPr="00C0415B" w:rsidRDefault="00C0415B" w:rsidP="00C0415B">
      <w:pPr>
        <w:tabs>
          <w:tab w:val="left" w:pos="720"/>
        </w:tabs>
        <w:ind w:left="360"/>
        <w:rPr>
          <w:rFonts w:cs="Arial"/>
          <w:szCs w:val="24"/>
        </w:rPr>
      </w:pPr>
      <w:r w:rsidRPr="00C0415B">
        <w:rPr>
          <w:rFonts w:cs="Arial"/>
          <w:szCs w:val="24"/>
        </w:rPr>
        <w:t>The service provider will see a:</w:t>
      </w:r>
    </w:p>
    <w:p w:rsidR="00C0415B" w:rsidRPr="00C0415B" w:rsidRDefault="00C0415B" w:rsidP="00C0415B">
      <w:pPr>
        <w:numPr>
          <w:ilvl w:val="0"/>
          <w:numId w:val="5"/>
        </w:numPr>
        <w:tabs>
          <w:tab w:val="left" w:pos="990"/>
        </w:tabs>
        <w:ind w:hanging="450"/>
        <w:contextualSpacing/>
        <w:rPr>
          <w:rFonts w:cs="Arial"/>
          <w:szCs w:val="24"/>
        </w:rPr>
      </w:pPr>
      <w:r w:rsidRPr="00C0415B">
        <w:rPr>
          <w:rFonts w:cs="Arial"/>
          <w:szCs w:val="24"/>
        </w:rPr>
        <w:t xml:space="preserve">list of the consumers with the same name across all service providers; or </w:t>
      </w:r>
    </w:p>
    <w:p w:rsidR="00C0415B" w:rsidRPr="00C0415B" w:rsidRDefault="00C0415B" w:rsidP="00C0415B">
      <w:pPr>
        <w:numPr>
          <w:ilvl w:val="0"/>
          <w:numId w:val="5"/>
        </w:numPr>
        <w:tabs>
          <w:tab w:val="left" w:pos="990"/>
        </w:tabs>
        <w:ind w:hanging="450"/>
        <w:contextualSpacing/>
        <w:rPr>
          <w:rFonts w:cs="Arial"/>
          <w:szCs w:val="24"/>
        </w:rPr>
      </w:pPr>
      <w:r w:rsidRPr="00C0415B">
        <w:rPr>
          <w:rFonts w:cs="Arial"/>
          <w:szCs w:val="24"/>
        </w:rPr>
        <w:t>message indicating that no records were found.</w:t>
      </w:r>
    </w:p>
    <w:p w:rsidR="00C0415B" w:rsidRPr="00C0415B" w:rsidRDefault="00C0415B" w:rsidP="00C0415B">
      <w:pPr>
        <w:ind w:left="450"/>
        <w:rPr>
          <w:rFonts w:cs="Arial"/>
          <w:szCs w:val="24"/>
        </w:rPr>
      </w:pPr>
    </w:p>
    <w:p w:rsidR="00C0415B" w:rsidRPr="00C0415B" w:rsidRDefault="00C0415B" w:rsidP="00C0415B">
      <w:pPr>
        <w:tabs>
          <w:tab w:val="left" w:pos="360"/>
        </w:tabs>
        <w:ind w:left="360"/>
        <w:rPr>
          <w:rFonts w:cs="Arial"/>
          <w:szCs w:val="24"/>
        </w:rPr>
      </w:pPr>
      <w:r w:rsidRPr="00C0415B">
        <w:rPr>
          <w:rFonts w:cs="Arial"/>
          <w:szCs w:val="24"/>
        </w:rPr>
        <w:t xml:space="preserve">If the consumer’s name appears, a user may select the consumer’s name only if they are a consumer of the service provider.  If the consumer is on the list with another service provider their name will appear but the user will not be able to select the name and view consumer information.  If the consumer selected is a consumer of your service provider, the </w:t>
      </w:r>
      <w:r w:rsidRPr="00C0415B">
        <w:rPr>
          <w:rFonts w:cs="Arial"/>
          <w:b/>
          <w:szCs w:val="24"/>
        </w:rPr>
        <w:t>Case Information</w:t>
      </w:r>
      <w:r w:rsidRPr="00C0415B">
        <w:rPr>
          <w:rFonts w:cs="Arial"/>
          <w:szCs w:val="24"/>
        </w:rPr>
        <w:t xml:space="preserve"> page will open with populated information. The user can edit the fields as needed. See Section 3200, Case Information regarding the consumer information. </w:t>
      </w:r>
    </w:p>
    <w:p w:rsidR="00C0415B" w:rsidRPr="00C0415B" w:rsidRDefault="00C0415B" w:rsidP="00C0415B">
      <w:pPr>
        <w:tabs>
          <w:tab w:val="left" w:pos="360"/>
        </w:tabs>
        <w:ind w:left="360"/>
        <w:rPr>
          <w:rFonts w:cs="Arial"/>
          <w:szCs w:val="24"/>
        </w:rPr>
      </w:pPr>
    </w:p>
    <w:p w:rsidR="00C0415B" w:rsidRPr="00C0415B" w:rsidRDefault="00C0415B" w:rsidP="00C0415B">
      <w:pPr>
        <w:tabs>
          <w:tab w:val="left" w:pos="360"/>
        </w:tabs>
        <w:ind w:left="360"/>
        <w:rPr>
          <w:rFonts w:cs="Arial"/>
          <w:szCs w:val="24"/>
        </w:rPr>
      </w:pPr>
      <w:r w:rsidRPr="00C0415B">
        <w:rPr>
          <w:rFonts w:cs="Arial"/>
          <w:szCs w:val="24"/>
        </w:rPr>
        <w:t xml:space="preserve">Note:  If a consumer’s name is listed but is not with the service provider you may contact HHSC staff or the specific Center for Independent Living to obtain further information as to active or inactive status with another service provider. </w:t>
      </w:r>
    </w:p>
    <w:p w:rsidR="00C0415B" w:rsidRDefault="00C0415B" w:rsidP="00C0415B">
      <w:pPr>
        <w:ind w:left="360"/>
        <w:rPr>
          <w:rFonts w:cs="Arial"/>
          <w:szCs w:val="24"/>
        </w:rPr>
      </w:pPr>
    </w:p>
    <w:p w:rsidR="00C0415B" w:rsidRPr="00C0415B" w:rsidRDefault="00C0415B" w:rsidP="00C0415B">
      <w:pPr>
        <w:ind w:left="360"/>
        <w:rPr>
          <w:rFonts w:cs="Arial"/>
          <w:szCs w:val="24"/>
        </w:rPr>
      </w:pPr>
      <w:r w:rsidRPr="00C0415B">
        <w:rPr>
          <w:rFonts w:cs="Arial"/>
          <w:szCs w:val="24"/>
        </w:rPr>
        <w:t xml:space="preserve">If the consumer does not appear on the list, then select the </w:t>
      </w:r>
      <w:r w:rsidRPr="00C0415B">
        <w:rPr>
          <w:rFonts w:cs="Arial"/>
          <w:b/>
          <w:szCs w:val="24"/>
        </w:rPr>
        <w:t>New Case</w:t>
      </w:r>
      <w:r w:rsidRPr="00C0415B">
        <w:rPr>
          <w:rFonts w:cs="Arial"/>
          <w:szCs w:val="24"/>
        </w:rPr>
        <w:t xml:space="preserve"> button to create a new entry. </w:t>
      </w:r>
    </w:p>
    <w:p w:rsidR="00C0415B" w:rsidRPr="00C0415B" w:rsidRDefault="00C0415B" w:rsidP="00C0415B">
      <w:pPr>
        <w:ind w:left="630"/>
        <w:rPr>
          <w:rFonts w:cs="Arial"/>
          <w:szCs w:val="24"/>
        </w:rPr>
      </w:pPr>
    </w:p>
    <w:p w:rsidR="00C0415B" w:rsidRPr="00C0415B" w:rsidRDefault="00C0415B" w:rsidP="00C0415B">
      <w:pPr>
        <w:tabs>
          <w:tab w:val="left" w:pos="270"/>
        </w:tabs>
        <w:ind w:left="540"/>
        <w:rPr>
          <w:rFonts w:cs="Arial"/>
          <w:szCs w:val="24"/>
        </w:rPr>
      </w:pPr>
      <w:r w:rsidRPr="00C0415B">
        <w:rPr>
          <w:rFonts w:cs="Arial"/>
          <w:szCs w:val="24"/>
        </w:rPr>
        <w:t xml:space="preserve">Enter the following information for the </w:t>
      </w:r>
      <w:r w:rsidRPr="00C0415B">
        <w:rPr>
          <w:rFonts w:cs="Arial"/>
          <w:szCs w:val="24"/>
          <w:u w:val="single"/>
        </w:rPr>
        <w:t>new</w:t>
      </w:r>
      <w:r w:rsidRPr="00C0415B">
        <w:rPr>
          <w:rFonts w:cs="Arial"/>
          <w:szCs w:val="24"/>
        </w:rPr>
        <w:t xml:space="preserve"> consumer on the </w:t>
      </w:r>
      <w:r w:rsidRPr="00C0415B">
        <w:rPr>
          <w:rFonts w:cs="Arial"/>
          <w:b/>
          <w:szCs w:val="24"/>
        </w:rPr>
        <w:t>Case Information</w:t>
      </w:r>
      <w:r w:rsidRPr="00C0415B">
        <w:rPr>
          <w:rFonts w:cs="Arial"/>
          <w:szCs w:val="24"/>
        </w:rPr>
        <w:t xml:space="preserve"> page. </w:t>
      </w:r>
    </w:p>
    <w:p w:rsidR="00C0415B" w:rsidRPr="00C0415B" w:rsidRDefault="00C0415B" w:rsidP="00C0415B">
      <w:pPr>
        <w:ind w:left="450"/>
        <w:rPr>
          <w:rFonts w:cs="Arial"/>
          <w:szCs w:val="24"/>
        </w:rPr>
      </w:pPr>
    </w:p>
    <w:p w:rsidR="00C0415B" w:rsidRPr="00C0415B" w:rsidRDefault="00C0415B" w:rsidP="00C0415B">
      <w:pPr>
        <w:numPr>
          <w:ilvl w:val="0"/>
          <w:numId w:val="7"/>
        </w:numPr>
        <w:ind w:hanging="270"/>
        <w:contextualSpacing/>
        <w:rPr>
          <w:rFonts w:cs="Arial"/>
          <w:szCs w:val="24"/>
        </w:rPr>
      </w:pPr>
      <w:r w:rsidRPr="00C0415B">
        <w:rPr>
          <w:rFonts w:cs="Arial"/>
          <w:szCs w:val="24"/>
        </w:rPr>
        <w:t>Provider (select the provider name from drop down list)</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Local Case Number (Enter the service provider’s case number)</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Social Security Number (SSN)</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First Name</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Last Name</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Middle Name</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Date of Birth (mmddyyyy: The system will automatically add the slashes)</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 xml:space="preserve">Gender </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Responsible Party (select from dropdown)</w:t>
      </w:r>
    </w:p>
    <w:p w:rsidR="00C0415B" w:rsidRPr="00C0415B" w:rsidRDefault="00C0415B" w:rsidP="00C0415B">
      <w:pPr>
        <w:tabs>
          <w:tab w:val="left" w:pos="1170"/>
        </w:tabs>
        <w:ind w:left="1170"/>
        <w:rPr>
          <w:rFonts w:cs="Arial"/>
          <w:szCs w:val="24"/>
        </w:rPr>
      </w:pPr>
      <w:r w:rsidRPr="00C0415B">
        <w:rPr>
          <w:rFonts w:cs="Arial"/>
          <w:szCs w:val="24"/>
        </w:rPr>
        <w:t xml:space="preserve">Note:  If responsible party is “self”, there will not be an entry field for “Responsible Party”. </w:t>
      </w:r>
    </w:p>
    <w:p w:rsidR="00C0415B" w:rsidRPr="00C0415B" w:rsidRDefault="00C0415B" w:rsidP="00C0415B">
      <w:pPr>
        <w:numPr>
          <w:ilvl w:val="0"/>
          <w:numId w:val="7"/>
        </w:numPr>
        <w:tabs>
          <w:tab w:val="left" w:pos="1170"/>
        </w:tabs>
        <w:contextualSpacing/>
        <w:rPr>
          <w:rFonts w:cs="Arial"/>
          <w:szCs w:val="24"/>
        </w:rPr>
      </w:pPr>
      <w:r w:rsidRPr="00C0415B">
        <w:rPr>
          <w:rFonts w:cs="Arial"/>
          <w:szCs w:val="24"/>
        </w:rPr>
        <w:t>Parent/Responsible Party First Name</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Parent/Responsible Party Last Name</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 xml:space="preserve">Secondary Responsible Party </w:t>
      </w:r>
    </w:p>
    <w:p w:rsidR="00C0415B" w:rsidRPr="00C0415B" w:rsidRDefault="00C0415B" w:rsidP="00C0415B">
      <w:pPr>
        <w:tabs>
          <w:tab w:val="left" w:pos="1170"/>
        </w:tabs>
        <w:ind w:left="1170"/>
        <w:contextualSpacing/>
        <w:rPr>
          <w:rFonts w:cs="Arial"/>
          <w:szCs w:val="24"/>
        </w:rPr>
      </w:pPr>
      <w:r w:rsidRPr="00C0415B">
        <w:rPr>
          <w:rFonts w:cs="Arial"/>
          <w:szCs w:val="24"/>
        </w:rPr>
        <w:t xml:space="preserve">Note:  If responsible party is selected as “self” the secondary responsible party is optional so that another name can be entered (e.g. spouse, adult child). </w:t>
      </w:r>
    </w:p>
    <w:p w:rsidR="00C0415B" w:rsidRPr="00C0415B" w:rsidRDefault="00C0415B" w:rsidP="00C0415B">
      <w:pPr>
        <w:numPr>
          <w:ilvl w:val="0"/>
          <w:numId w:val="7"/>
        </w:numPr>
        <w:tabs>
          <w:tab w:val="left" w:pos="1170"/>
        </w:tabs>
        <w:ind w:hanging="270"/>
        <w:contextualSpacing/>
        <w:rPr>
          <w:rFonts w:cs="Arial"/>
          <w:szCs w:val="24"/>
        </w:rPr>
      </w:pPr>
      <w:r w:rsidRPr="00C0415B">
        <w:rPr>
          <w:rFonts w:cs="Arial"/>
          <w:szCs w:val="24"/>
        </w:rPr>
        <w:t>Phone</w:t>
      </w:r>
    </w:p>
    <w:p w:rsidR="00C0415B" w:rsidRPr="00C0415B" w:rsidRDefault="00C0415B" w:rsidP="00C0415B">
      <w:pPr>
        <w:numPr>
          <w:ilvl w:val="0"/>
          <w:numId w:val="7"/>
        </w:numPr>
        <w:ind w:hanging="270"/>
        <w:contextualSpacing/>
        <w:rPr>
          <w:rFonts w:cs="Arial"/>
          <w:szCs w:val="24"/>
        </w:rPr>
      </w:pPr>
      <w:r w:rsidRPr="00C0415B">
        <w:rPr>
          <w:rFonts w:cs="Arial"/>
          <w:szCs w:val="24"/>
        </w:rPr>
        <w:t>Phone Type</w:t>
      </w:r>
    </w:p>
    <w:p w:rsidR="00C0415B" w:rsidRPr="00C0415B" w:rsidRDefault="00C0415B" w:rsidP="00C0415B">
      <w:pPr>
        <w:numPr>
          <w:ilvl w:val="0"/>
          <w:numId w:val="7"/>
        </w:numPr>
        <w:ind w:hanging="270"/>
        <w:contextualSpacing/>
        <w:rPr>
          <w:rFonts w:cs="Arial"/>
          <w:szCs w:val="24"/>
        </w:rPr>
      </w:pPr>
      <w:r w:rsidRPr="00C0415B">
        <w:rPr>
          <w:rFonts w:cs="Arial"/>
          <w:szCs w:val="24"/>
        </w:rPr>
        <w:t>Alternate Phone</w:t>
      </w:r>
    </w:p>
    <w:p w:rsidR="00C0415B" w:rsidRPr="00C0415B" w:rsidRDefault="00C0415B" w:rsidP="00C0415B">
      <w:pPr>
        <w:numPr>
          <w:ilvl w:val="0"/>
          <w:numId w:val="7"/>
        </w:numPr>
        <w:ind w:hanging="270"/>
        <w:contextualSpacing/>
        <w:rPr>
          <w:rFonts w:cs="Arial"/>
          <w:szCs w:val="24"/>
        </w:rPr>
      </w:pPr>
      <w:r w:rsidRPr="00C0415B">
        <w:rPr>
          <w:rFonts w:cs="Arial"/>
          <w:szCs w:val="24"/>
        </w:rPr>
        <w:t>Email</w:t>
      </w:r>
    </w:p>
    <w:p w:rsidR="00C0415B" w:rsidRPr="00C0415B" w:rsidRDefault="00C0415B" w:rsidP="00C0415B">
      <w:pPr>
        <w:numPr>
          <w:ilvl w:val="0"/>
          <w:numId w:val="7"/>
        </w:numPr>
        <w:ind w:hanging="270"/>
        <w:contextualSpacing/>
        <w:rPr>
          <w:rFonts w:cs="Arial"/>
          <w:szCs w:val="24"/>
        </w:rPr>
      </w:pPr>
      <w:r w:rsidRPr="00C0415B">
        <w:rPr>
          <w:rFonts w:cs="Arial"/>
          <w:szCs w:val="24"/>
        </w:rPr>
        <w:t>Address1</w:t>
      </w:r>
    </w:p>
    <w:p w:rsidR="00C0415B" w:rsidRPr="00C0415B" w:rsidRDefault="00C0415B" w:rsidP="00C0415B">
      <w:pPr>
        <w:numPr>
          <w:ilvl w:val="0"/>
          <w:numId w:val="7"/>
        </w:numPr>
        <w:ind w:hanging="270"/>
        <w:contextualSpacing/>
        <w:rPr>
          <w:rFonts w:cs="Arial"/>
          <w:szCs w:val="24"/>
        </w:rPr>
      </w:pPr>
      <w:r w:rsidRPr="00C0415B">
        <w:rPr>
          <w:rFonts w:cs="Arial"/>
          <w:szCs w:val="24"/>
        </w:rPr>
        <w:t>Address 2</w:t>
      </w:r>
    </w:p>
    <w:p w:rsidR="00C0415B" w:rsidRPr="00C0415B" w:rsidRDefault="00C0415B" w:rsidP="00C0415B">
      <w:pPr>
        <w:numPr>
          <w:ilvl w:val="0"/>
          <w:numId w:val="7"/>
        </w:numPr>
        <w:ind w:hanging="270"/>
        <w:contextualSpacing/>
        <w:rPr>
          <w:rFonts w:cs="Arial"/>
          <w:szCs w:val="24"/>
        </w:rPr>
      </w:pPr>
      <w:r w:rsidRPr="00C0415B">
        <w:rPr>
          <w:rFonts w:cs="Arial"/>
          <w:szCs w:val="24"/>
        </w:rPr>
        <w:t xml:space="preserve">Zip Code (The system automatically fills in the city, state, and county.) </w:t>
      </w:r>
    </w:p>
    <w:p w:rsidR="00C0415B" w:rsidRPr="00C0415B" w:rsidRDefault="00C0415B" w:rsidP="00C0415B">
      <w:pPr>
        <w:numPr>
          <w:ilvl w:val="0"/>
          <w:numId w:val="7"/>
        </w:numPr>
        <w:ind w:hanging="270"/>
        <w:contextualSpacing/>
        <w:rPr>
          <w:rFonts w:cs="Arial"/>
          <w:szCs w:val="24"/>
        </w:rPr>
      </w:pPr>
      <w:r w:rsidRPr="00C0415B">
        <w:rPr>
          <w:rFonts w:cs="Arial"/>
          <w:szCs w:val="24"/>
        </w:rPr>
        <w:t>City</w:t>
      </w:r>
    </w:p>
    <w:p w:rsidR="00C0415B" w:rsidRPr="00C0415B" w:rsidRDefault="00C0415B" w:rsidP="00C0415B">
      <w:pPr>
        <w:numPr>
          <w:ilvl w:val="0"/>
          <w:numId w:val="7"/>
        </w:numPr>
        <w:ind w:hanging="270"/>
        <w:contextualSpacing/>
        <w:rPr>
          <w:rFonts w:cs="Arial"/>
          <w:szCs w:val="24"/>
        </w:rPr>
      </w:pPr>
      <w:r w:rsidRPr="00C0415B">
        <w:rPr>
          <w:rFonts w:cs="Arial"/>
          <w:szCs w:val="24"/>
        </w:rPr>
        <w:t>State</w:t>
      </w:r>
    </w:p>
    <w:p w:rsidR="00C0415B" w:rsidRPr="00C0415B" w:rsidRDefault="00C0415B" w:rsidP="00C0415B">
      <w:pPr>
        <w:numPr>
          <w:ilvl w:val="0"/>
          <w:numId w:val="7"/>
        </w:numPr>
        <w:ind w:hanging="270"/>
        <w:contextualSpacing/>
        <w:rPr>
          <w:rFonts w:cs="Arial"/>
          <w:szCs w:val="24"/>
        </w:rPr>
      </w:pPr>
      <w:r w:rsidRPr="00C0415B">
        <w:rPr>
          <w:rFonts w:cs="Arial"/>
          <w:szCs w:val="24"/>
        </w:rPr>
        <w:t>County</w:t>
      </w:r>
    </w:p>
    <w:p w:rsidR="00C0415B" w:rsidRPr="00C0415B" w:rsidRDefault="00C0415B" w:rsidP="00C0415B">
      <w:pPr>
        <w:numPr>
          <w:ilvl w:val="0"/>
          <w:numId w:val="7"/>
        </w:numPr>
        <w:ind w:hanging="270"/>
        <w:contextualSpacing/>
        <w:rPr>
          <w:rFonts w:cs="Arial"/>
          <w:szCs w:val="24"/>
        </w:rPr>
      </w:pPr>
      <w:r w:rsidRPr="00C0415B">
        <w:rPr>
          <w:rFonts w:cs="Arial"/>
          <w:szCs w:val="24"/>
        </w:rPr>
        <w:t>Residence Type</w:t>
      </w:r>
    </w:p>
    <w:p w:rsidR="00C0415B" w:rsidRPr="00C0415B" w:rsidRDefault="00C0415B" w:rsidP="00C0415B">
      <w:pPr>
        <w:numPr>
          <w:ilvl w:val="0"/>
          <w:numId w:val="7"/>
        </w:numPr>
        <w:ind w:hanging="270"/>
        <w:contextualSpacing/>
        <w:rPr>
          <w:rFonts w:cs="Arial"/>
          <w:szCs w:val="24"/>
        </w:rPr>
      </w:pPr>
      <w:r w:rsidRPr="00C0415B">
        <w:rPr>
          <w:rFonts w:cs="Arial"/>
          <w:szCs w:val="24"/>
        </w:rPr>
        <w:t>Proof of Texas Residency</w:t>
      </w:r>
    </w:p>
    <w:p w:rsidR="00C0415B" w:rsidRPr="00C0415B" w:rsidRDefault="00C0415B" w:rsidP="00C0415B">
      <w:pPr>
        <w:numPr>
          <w:ilvl w:val="0"/>
          <w:numId w:val="7"/>
        </w:numPr>
        <w:ind w:hanging="270"/>
        <w:contextualSpacing/>
        <w:rPr>
          <w:rFonts w:cs="Arial"/>
          <w:szCs w:val="24"/>
        </w:rPr>
      </w:pPr>
      <w:r w:rsidRPr="00C0415B">
        <w:rPr>
          <w:rFonts w:cs="Arial"/>
          <w:szCs w:val="24"/>
        </w:rPr>
        <w:t>Language Preference</w:t>
      </w:r>
    </w:p>
    <w:p w:rsidR="00C0415B" w:rsidRPr="00C0415B" w:rsidRDefault="00C0415B" w:rsidP="00C0415B">
      <w:pPr>
        <w:numPr>
          <w:ilvl w:val="0"/>
          <w:numId w:val="7"/>
        </w:numPr>
        <w:ind w:hanging="270"/>
        <w:contextualSpacing/>
        <w:rPr>
          <w:rFonts w:cs="Arial"/>
          <w:szCs w:val="24"/>
        </w:rPr>
      </w:pPr>
      <w:r w:rsidRPr="00C0415B">
        <w:rPr>
          <w:rFonts w:cs="Arial"/>
          <w:szCs w:val="24"/>
        </w:rPr>
        <w:t>Communication Preference</w:t>
      </w:r>
    </w:p>
    <w:p w:rsidR="00C0415B" w:rsidRPr="00C0415B" w:rsidRDefault="00C0415B" w:rsidP="00C0415B">
      <w:pPr>
        <w:numPr>
          <w:ilvl w:val="0"/>
          <w:numId w:val="7"/>
        </w:numPr>
        <w:ind w:hanging="270"/>
        <w:contextualSpacing/>
        <w:rPr>
          <w:rFonts w:cs="Arial"/>
          <w:szCs w:val="24"/>
        </w:rPr>
      </w:pPr>
      <w:r w:rsidRPr="00C0415B">
        <w:rPr>
          <w:rFonts w:cs="Arial"/>
          <w:szCs w:val="24"/>
        </w:rPr>
        <w:t xml:space="preserve">Primary Disability </w:t>
      </w:r>
    </w:p>
    <w:p w:rsidR="00C0415B" w:rsidRPr="00C0415B" w:rsidRDefault="00C0415B" w:rsidP="00C0415B">
      <w:pPr>
        <w:ind w:left="1170"/>
        <w:contextualSpacing/>
        <w:rPr>
          <w:rFonts w:cs="Arial"/>
          <w:szCs w:val="24"/>
        </w:rPr>
      </w:pPr>
      <w:r w:rsidRPr="00C0415B">
        <w:rPr>
          <w:rFonts w:cs="Arial"/>
          <w:szCs w:val="24"/>
        </w:rPr>
        <w:t xml:space="preserve">Select from dropdown: </w:t>
      </w:r>
    </w:p>
    <w:p w:rsidR="00C0415B" w:rsidRPr="00C0415B" w:rsidRDefault="00C0415B" w:rsidP="00C0415B">
      <w:pPr>
        <w:numPr>
          <w:ilvl w:val="1"/>
          <w:numId w:val="7"/>
        </w:numPr>
        <w:contextualSpacing/>
        <w:rPr>
          <w:rFonts w:cs="Arial"/>
          <w:szCs w:val="24"/>
        </w:rPr>
      </w:pPr>
      <w:r w:rsidRPr="00C0415B">
        <w:rPr>
          <w:rFonts w:cs="Arial"/>
          <w:szCs w:val="24"/>
        </w:rPr>
        <w:t>Cognitive</w:t>
      </w:r>
    </w:p>
    <w:p w:rsidR="00C0415B" w:rsidRPr="00C0415B" w:rsidRDefault="00C0415B" w:rsidP="00C0415B">
      <w:pPr>
        <w:numPr>
          <w:ilvl w:val="1"/>
          <w:numId w:val="7"/>
        </w:numPr>
        <w:contextualSpacing/>
        <w:rPr>
          <w:rFonts w:cs="Arial"/>
          <w:szCs w:val="24"/>
        </w:rPr>
      </w:pPr>
      <w:r w:rsidRPr="00C0415B">
        <w:rPr>
          <w:rFonts w:cs="Arial"/>
          <w:szCs w:val="24"/>
        </w:rPr>
        <w:t>Mental/Emotional</w:t>
      </w:r>
    </w:p>
    <w:p w:rsidR="00C0415B" w:rsidRPr="00C0415B" w:rsidRDefault="00C0415B" w:rsidP="00C0415B">
      <w:pPr>
        <w:numPr>
          <w:ilvl w:val="1"/>
          <w:numId w:val="7"/>
        </w:numPr>
        <w:contextualSpacing/>
        <w:rPr>
          <w:rFonts w:cs="Arial"/>
          <w:szCs w:val="24"/>
        </w:rPr>
      </w:pPr>
      <w:r w:rsidRPr="00C0415B">
        <w:rPr>
          <w:rFonts w:cs="Arial"/>
          <w:szCs w:val="24"/>
        </w:rPr>
        <w:t>Physical</w:t>
      </w:r>
    </w:p>
    <w:p w:rsidR="00C0415B" w:rsidRPr="00C0415B" w:rsidRDefault="00C0415B" w:rsidP="00C0415B">
      <w:pPr>
        <w:numPr>
          <w:ilvl w:val="1"/>
          <w:numId w:val="7"/>
        </w:numPr>
        <w:contextualSpacing/>
        <w:rPr>
          <w:rFonts w:cs="Arial"/>
          <w:szCs w:val="24"/>
        </w:rPr>
      </w:pPr>
      <w:r w:rsidRPr="00C0415B">
        <w:rPr>
          <w:rFonts w:cs="Arial"/>
          <w:szCs w:val="24"/>
        </w:rPr>
        <w:t>Hearing</w:t>
      </w:r>
    </w:p>
    <w:p w:rsidR="00C0415B" w:rsidRPr="00C0415B" w:rsidRDefault="00C0415B" w:rsidP="00C0415B">
      <w:pPr>
        <w:numPr>
          <w:ilvl w:val="1"/>
          <w:numId w:val="7"/>
        </w:numPr>
        <w:contextualSpacing/>
        <w:rPr>
          <w:rFonts w:cs="Arial"/>
          <w:szCs w:val="24"/>
        </w:rPr>
      </w:pPr>
      <w:r w:rsidRPr="00C0415B">
        <w:rPr>
          <w:rFonts w:cs="Arial"/>
          <w:szCs w:val="24"/>
        </w:rPr>
        <w:t>Vision</w:t>
      </w:r>
    </w:p>
    <w:p w:rsidR="00C0415B" w:rsidRPr="00C0415B" w:rsidRDefault="00C0415B" w:rsidP="00C0415B">
      <w:pPr>
        <w:numPr>
          <w:ilvl w:val="1"/>
          <w:numId w:val="7"/>
        </w:numPr>
        <w:contextualSpacing/>
        <w:rPr>
          <w:rFonts w:cs="Arial"/>
          <w:szCs w:val="24"/>
        </w:rPr>
      </w:pPr>
      <w:r w:rsidRPr="00C0415B">
        <w:rPr>
          <w:rFonts w:cs="Arial"/>
          <w:szCs w:val="24"/>
        </w:rPr>
        <w:t>Deafblind</w:t>
      </w:r>
    </w:p>
    <w:p w:rsidR="00C0415B" w:rsidRPr="00C0415B" w:rsidRDefault="00C0415B" w:rsidP="00C0415B">
      <w:pPr>
        <w:numPr>
          <w:ilvl w:val="1"/>
          <w:numId w:val="7"/>
        </w:numPr>
        <w:contextualSpacing/>
        <w:rPr>
          <w:rFonts w:cs="Arial"/>
          <w:szCs w:val="24"/>
        </w:rPr>
      </w:pPr>
      <w:r w:rsidRPr="00C0415B">
        <w:rPr>
          <w:rFonts w:cs="Arial"/>
          <w:szCs w:val="24"/>
        </w:rPr>
        <w:t>Other</w:t>
      </w:r>
    </w:p>
    <w:p w:rsidR="00C0415B" w:rsidRPr="00C0415B" w:rsidRDefault="00C0415B" w:rsidP="00C0415B">
      <w:pPr>
        <w:numPr>
          <w:ilvl w:val="0"/>
          <w:numId w:val="7"/>
        </w:numPr>
        <w:contextualSpacing/>
        <w:rPr>
          <w:rFonts w:cs="Arial"/>
          <w:szCs w:val="24"/>
        </w:rPr>
      </w:pPr>
      <w:r w:rsidRPr="00C0415B">
        <w:rPr>
          <w:rFonts w:cs="Arial"/>
          <w:szCs w:val="24"/>
        </w:rPr>
        <w:t>Secondary disability</w:t>
      </w:r>
    </w:p>
    <w:p w:rsidR="00C0415B" w:rsidRPr="00C0415B" w:rsidRDefault="00C0415B" w:rsidP="00C0415B">
      <w:pPr>
        <w:ind w:left="1170"/>
        <w:contextualSpacing/>
        <w:rPr>
          <w:rFonts w:cs="Arial"/>
          <w:szCs w:val="24"/>
        </w:rPr>
      </w:pPr>
      <w:r w:rsidRPr="00C0415B">
        <w:rPr>
          <w:rFonts w:cs="Arial"/>
          <w:szCs w:val="24"/>
        </w:rPr>
        <w:t xml:space="preserve">Select from dropdown: </w:t>
      </w:r>
    </w:p>
    <w:p w:rsidR="00C0415B" w:rsidRPr="00C0415B" w:rsidRDefault="00C0415B" w:rsidP="00C0415B">
      <w:pPr>
        <w:numPr>
          <w:ilvl w:val="1"/>
          <w:numId w:val="7"/>
        </w:numPr>
        <w:contextualSpacing/>
        <w:rPr>
          <w:rFonts w:cs="Arial"/>
          <w:szCs w:val="24"/>
        </w:rPr>
      </w:pPr>
      <w:r w:rsidRPr="00C0415B">
        <w:rPr>
          <w:rFonts w:cs="Arial"/>
          <w:szCs w:val="24"/>
        </w:rPr>
        <w:t>Cognitive</w:t>
      </w:r>
    </w:p>
    <w:p w:rsidR="00C0415B" w:rsidRPr="00C0415B" w:rsidRDefault="00C0415B" w:rsidP="00C0415B">
      <w:pPr>
        <w:numPr>
          <w:ilvl w:val="1"/>
          <w:numId w:val="7"/>
        </w:numPr>
        <w:contextualSpacing/>
        <w:rPr>
          <w:rFonts w:cs="Arial"/>
          <w:szCs w:val="24"/>
        </w:rPr>
      </w:pPr>
      <w:r w:rsidRPr="00C0415B">
        <w:rPr>
          <w:rFonts w:cs="Arial"/>
          <w:szCs w:val="24"/>
        </w:rPr>
        <w:t>Mental/Emotional</w:t>
      </w:r>
    </w:p>
    <w:p w:rsidR="00C0415B" w:rsidRPr="00C0415B" w:rsidRDefault="00C0415B" w:rsidP="00C0415B">
      <w:pPr>
        <w:numPr>
          <w:ilvl w:val="1"/>
          <w:numId w:val="7"/>
        </w:numPr>
        <w:contextualSpacing/>
        <w:rPr>
          <w:rFonts w:cs="Arial"/>
          <w:szCs w:val="24"/>
        </w:rPr>
      </w:pPr>
      <w:r w:rsidRPr="00C0415B">
        <w:rPr>
          <w:rFonts w:cs="Arial"/>
          <w:szCs w:val="24"/>
        </w:rPr>
        <w:t>Physical</w:t>
      </w:r>
    </w:p>
    <w:p w:rsidR="00C0415B" w:rsidRPr="00C0415B" w:rsidRDefault="00C0415B" w:rsidP="00C0415B">
      <w:pPr>
        <w:numPr>
          <w:ilvl w:val="1"/>
          <w:numId w:val="7"/>
        </w:numPr>
        <w:contextualSpacing/>
        <w:rPr>
          <w:rFonts w:cs="Arial"/>
          <w:szCs w:val="24"/>
        </w:rPr>
      </w:pPr>
      <w:r w:rsidRPr="00C0415B">
        <w:rPr>
          <w:rFonts w:cs="Arial"/>
          <w:szCs w:val="24"/>
        </w:rPr>
        <w:t>Hearing</w:t>
      </w:r>
    </w:p>
    <w:p w:rsidR="00C0415B" w:rsidRPr="00C0415B" w:rsidRDefault="00C0415B" w:rsidP="00C0415B">
      <w:pPr>
        <w:numPr>
          <w:ilvl w:val="1"/>
          <w:numId w:val="7"/>
        </w:numPr>
        <w:contextualSpacing/>
        <w:rPr>
          <w:rFonts w:cs="Arial"/>
          <w:szCs w:val="24"/>
        </w:rPr>
      </w:pPr>
      <w:r w:rsidRPr="00C0415B">
        <w:rPr>
          <w:rFonts w:cs="Arial"/>
          <w:szCs w:val="24"/>
        </w:rPr>
        <w:t>Vision</w:t>
      </w:r>
    </w:p>
    <w:p w:rsidR="00C0415B" w:rsidRPr="00C0415B" w:rsidRDefault="00C0415B" w:rsidP="00C0415B">
      <w:pPr>
        <w:numPr>
          <w:ilvl w:val="1"/>
          <w:numId w:val="7"/>
        </w:numPr>
        <w:contextualSpacing/>
        <w:rPr>
          <w:rFonts w:cs="Arial"/>
          <w:szCs w:val="24"/>
        </w:rPr>
      </w:pPr>
      <w:r w:rsidRPr="00C0415B">
        <w:rPr>
          <w:rFonts w:cs="Arial"/>
          <w:szCs w:val="24"/>
        </w:rPr>
        <w:t>Deafblind</w:t>
      </w:r>
    </w:p>
    <w:p w:rsidR="00C0415B" w:rsidRPr="00C0415B" w:rsidRDefault="00C0415B" w:rsidP="00C0415B">
      <w:pPr>
        <w:numPr>
          <w:ilvl w:val="1"/>
          <w:numId w:val="7"/>
        </w:numPr>
        <w:contextualSpacing/>
        <w:rPr>
          <w:rFonts w:cs="Arial"/>
          <w:szCs w:val="24"/>
        </w:rPr>
      </w:pPr>
      <w:r w:rsidRPr="00C0415B">
        <w:rPr>
          <w:rFonts w:cs="Arial"/>
          <w:szCs w:val="24"/>
        </w:rPr>
        <w:t>Other</w:t>
      </w:r>
    </w:p>
    <w:p w:rsidR="00C0415B" w:rsidRPr="00C0415B" w:rsidRDefault="00C0415B" w:rsidP="00C0415B">
      <w:pPr>
        <w:numPr>
          <w:ilvl w:val="0"/>
          <w:numId w:val="9"/>
        </w:numPr>
        <w:ind w:left="1170" w:hanging="270"/>
        <w:contextualSpacing/>
        <w:rPr>
          <w:rFonts w:cs="Arial"/>
          <w:szCs w:val="24"/>
        </w:rPr>
      </w:pPr>
      <w:r w:rsidRPr="00C0415B">
        <w:rPr>
          <w:rFonts w:cs="Arial"/>
          <w:szCs w:val="24"/>
        </w:rPr>
        <w:t>Race and Ethnicity: Enter all that apply.</w:t>
      </w:r>
    </w:p>
    <w:p w:rsidR="00C0415B" w:rsidRPr="00C0415B" w:rsidRDefault="00C0415B" w:rsidP="00C0415B">
      <w:pPr>
        <w:numPr>
          <w:ilvl w:val="0"/>
          <w:numId w:val="9"/>
        </w:numPr>
        <w:ind w:left="1170" w:hanging="270"/>
        <w:contextualSpacing/>
        <w:rPr>
          <w:rFonts w:cs="Arial"/>
          <w:szCs w:val="24"/>
        </w:rPr>
      </w:pPr>
      <w:r w:rsidRPr="00C0415B">
        <w:rPr>
          <w:rFonts w:cs="Arial"/>
          <w:szCs w:val="24"/>
        </w:rPr>
        <w:t>Family Income</w:t>
      </w:r>
    </w:p>
    <w:p w:rsidR="00C0415B" w:rsidRPr="00C0415B" w:rsidRDefault="00C0415B" w:rsidP="00C0415B">
      <w:pPr>
        <w:numPr>
          <w:ilvl w:val="0"/>
          <w:numId w:val="8"/>
        </w:numPr>
        <w:ind w:left="1710" w:hanging="270"/>
        <w:contextualSpacing/>
        <w:rPr>
          <w:rFonts w:cs="Arial"/>
          <w:szCs w:val="24"/>
        </w:rPr>
      </w:pPr>
      <w:r w:rsidRPr="00C0415B">
        <w:rPr>
          <w:rFonts w:cs="Arial"/>
          <w:szCs w:val="24"/>
        </w:rPr>
        <w:t>Family Monthly Gross Income</w:t>
      </w:r>
    </w:p>
    <w:p w:rsidR="00C0415B" w:rsidRPr="00C0415B" w:rsidRDefault="00C0415B" w:rsidP="00C0415B">
      <w:pPr>
        <w:numPr>
          <w:ilvl w:val="0"/>
          <w:numId w:val="8"/>
        </w:numPr>
        <w:ind w:left="1710" w:hanging="270"/>
        <w:contextualSpacing/>
        <w:rPr>
          <w:rFonts w:cs="Arial"/>
          <w:szCs w:val="24"/>
        </w:rPr>
      </w:pPr>
      <w:r w:rsidRPr="00C0415B">
        <w:rPr>
          <w:rFonts w:cs="Arial"/>
          <w:szCs w:val="24"/>
        </w:rPr>
        <w:t>Family Adjusted Gross Income.</w:t>
      </w:r>
    </w:p>
    <w:p w:rsidR="00C0415B" w:rsidRPr="00C0415B" w:rsidRDefault="00C0415B" w:rsidP="00C0415B">
      <w:pPr>
        <w:numPr>
          <w:ilvl w:val="0"/>
          <w:numId w:val="8"/>
        </w:numPr>
        <w:ind w:left="1710" w:hanging="270"/>
        <w:contextualSpacing/>
        <w:rPr>
          <w:rFonts w:cs="Arial"/>
          <w:szCs w:val="24"/>
        </w:rPr>
      </w:pPr>
      <w:r w:rsidRPr="00C0415B">
        <w:rPr>
          <w:rFonts w:cs="Arial"/>
          <w:szCs w:val="24"/>
        </w:rPr>
        <w:t>Family Size: Enter the family size.</w:t>
      </w:r>
    </w:p>
    <w:p w:rsidR="00C0415B" w:rsidRPr="00C0415B" w:rsidRDefault="00C0415B" w:rsidP="00C0415B">
      <w:pPr>
        <w:numPr>
          <w:ilvl w:val="0"/>
          <w:numId w:val="8"/>
        </w:numPr>
        <w:ind w:left="1710" w:hanging="270"/>
        <w:contextualSpacing/>
        <w:rPr>
          <w:rFonts w:cs="Arial"/>
          <w:szCs w:val="24"/>
        </w:rPr>
      </w:pPr>
      <w:r w:rsidRPr="00C0415B">
        <w:rPr>
          <w:rFonts w:cs="Arial"/>
          <w:szCs w:val="24"/>
        </w:rPr>
        <w:t>Source of Support</w:t>
      </w:r>
    </w:p>
    <w:p w:rsidR="00C0415B" w:rsidRPr="00C0415B" w:rsidRDefault="00C0415B" w:rsidP="00C0415B">
      <w:pPr>
        <w:numPr>
          <w:ilvl w:val="0"/>
          <w:numId w:val="9"/>
        </w:numPr>
        <w:ind w:left="1170" w:hanging="270"/>
        <w:contextualSpacing/>
        <w:rPr>
          <w:rFonts w:cs="Arial"/>
          <w:szCs w:val="24"/>
        </w:rPr>
      </w:pPr>
      <w:r w:rsidRPr="00C0415B">
        <w:rPr>
          <w:rFonts w:cs="Arial"/>
          <w:szCs w:val="24"/>
        </w:rPr>
        <w:t>Insurance Information: Check all the insurances the consumer has. Enter the consumer’s insurance number for each insurance type, as appropriate.</w:t>
      </w:r>
    </w:p>
    <w:p w:rsidR="00C0415B" w:rsidRPr="00C0415B" w:rsidRDefault="00C0415B" w:rsidP="00C0415B">
      <w:pPr>
        <w:numPr>
          <w:ilvl w:val="0"/>
          <w:numId w:val="8"/>
        </w:numPr>
        <w:ind w:left="1710" w:hanging="270"/>
        <w:contextualSpacing/>
        <w:rPr>
          <w:rFonts w:cs="Arial"/>
          <w:szCs w:val="24"/>
        </w:rPr>
      </w:pPr>
      <w:r w:rsidRPr="00C0415B">
        <w:rPr>
          <w:rFonts w:cs="Arial"/>
          <w:szCs w:val="24"/>
        </w:rPr>
        <w:t>Medicaid</w:t>
      </w:r>
    </w:p>
    <w:p w:rsidR="00C0415B" w:rsidRPr="00C0415B" w:rsidRDefault="00C0415B" w:rsidP="00C0415B">
      <w:pPr>
        <w:numPr>
          <w:ilvl w:val="0"/>
          <w:numId w:val="8"/>
        </w:numPr>
        <w:ind w:left="1710" w:hanging="270"/>
        <w:contextualSpacing/>
        <w:rPr>
          <w:rFonts w:cs="Arial"/>
          <w:szCs w:val="24"/>
        </w:rPr>
      </w:pPr>
      <w:r w:rsidRPr="00C0415B">
        <w:rPr>
          <w:rFonts w:cs="Arial"/>
          <w:szCs w:val="24"/>
        </w:rPr>
        <w:t>Medicare</w:t>
      </w:r>
    </w:p>
    <w:p w:rsidR="00C0415B" w:rsidRPr="00C0415B" w:rsidRDefault="00C0415B" w:rsidP="00C0415B">
      <w:pPr>
        <w:numPr>
          <w:ilvl w:val="0"/>
          <w:numId w:val="8"/>
        </w:numPr>
        <w:ind w:left="1710" w:hanging="270"/>
        <w:contextualSpacing/>
        <w:rPr>
          <w:rFonts w:cs="Arial"/>
          <w:szCs w:val="24"/>
        </w:rPr>
      </w:pPr>
      <w:r w:rsidRPr="00C0415B">
        <w:rPr>
          <w:rFonts w:cs="Arial"/>
          <w:szCs w:val="24"/>
        </w:rPr>
        <w:t>TRICARE</w:t>
      </w:r>
    </w:p>
    <w:p w:rsidR="00C0415B" w:rsidRPr="00C0415B" w:rsidRDefault="00C0415B" w:rsidP="00C0415B">
      <w:pPr>
        <w:numPr>
          <w:ilvl w:val="0"/>
          <w:numId w:val="8"/>
        </w:numPr>
        <w:ind w:left="1710" w:hanging="270"/>
        <w:contextualSpacing/>
        <w:rPr>
          <w:rFonts w:cs="Arial"/>
          <w:szCs w:val="24"/>
        </w:rPr>
      </w:pPr>
      <w:r w:rsidRPr="00C0415B">
        <w:rPr>
          <w:rFonts w:cs="Arial"/>
          <w:szCs w:val="24"/>
        </w:rPr>
        <w:t>Private Insurance through own employment</w:t>
      </w:r>
    </w:p>
    <w:p w:rsidR="00C0415B" w:rsidRPr="00C0415B" w:rsidRDefault="00C0415B" w:rsidP="00C0415B">
      <w:pPr>
        <w:numPr>
          <w:ilvl w:val="0"/>
          <w:numId w:val="8"/>
        </w:numPr>
        <w:ind w:left="1710" w:hanging="270"/>
        <w:contextualSpacing/>
        <w:rPr>
          <w:rFonts w:cs="Arial"/>
          <w:szCs w:val="24"/>
        </w:rPr>
      </w:pPr>
      <w:r w:rsidRPr="00C0415B">
        <w:rPr>
          <w:rFonts w:cs="Arial"/>
          <w:szCs w:val="24"/>
        </w:rPr>
        <w:t>Private Insurance through other means</w:t>
      </w:r>
    </w:p>
    <w:p w:rsidR="00C0415B" w:rsidRPr="00C0415B" w:rsidRDefault="00C0415B" w:rsidP="00C0415B">
      <w:pPr>
        <w:numPr>
          <w:ilvl w:val="0"/>
          <w:numId w:val="8"/>
        </w:numPr>
        <w:ind w:left="1710" w:hanging="270"/>
        <w:contextualSpacing/>
        <w:rPr>
          <w:rFonts w:cs="Arial"/>
          <w:szCs w:val="24"/>
        </w:rPr>
      </w:pPr>
      <w:r w:rsidRPr="00C0415B">
        <w:rPr>
          <w:rFonts w:cs="Arial"/>
          <w:szCs w:val="24"/>
        </w:rPr>
        <w:t>Public Insurance from other sources</w:t>
      </w:r>
    </w:p>
    <w:p w:rsidR="00C0415B" w:rsidRPr="00C0415B" w:rsidRDefault="00C0415B" w:rsidP="00C0415B">
      <w:pPr>
        <w:numPr>
          <w:ilvl w:val="0"/>
          <w:numId w:val="8"/>
        </w:numPr>
        <w:ind w:left="1710" w:hanging="270"/>
        <w:contextualSpacing/>
        <w:rPr>
          <w:rFonts w:cs="Arial"/>
          <w:szCs w:val="24"/>
        </w:rPr>
      </w:pPr>
      <w:r w:rsidRPr="00C0415B">
        <w:rPr>
          <w:rFonts w:cs="Arial"/>
          <w:szCs w:val="24"/>
        </w:rPr>
        <w:t>No Insurance</w:t>
      </w:r>
    </w:p>
    <w:p w:rsidR="00C0415B" w:rsidRPr="00C0415B" w:rsidRDefault="00C0415B" w:rsidP="00C0415B">
      <w:pPr>
        <w:numPr>
          <w:ilvl w:val="0"/>
          <w:numId w:val="9"/>
        </w:numPr>
        <w:tabs>
          <w:tab w:val="left" w:pos="1170"/>
        </w:tabs>
        <w:ind w:left="1170" w:hanging="270"/>
        <w:contextualSpacing/>
        <w:rPr>
          <w:rFonts w:cs="Arial"/>
          <w:szCs w:val="24"/>
        </w:rPr>
      </w:pPr>
      <w:r w:rsidRPr="00C0415B">
        <w:rPr>
          <w:rFonts w:cs="Arial"/>
          <w:szCs w:val="24"/>
        </w:rPr>
        <w:t>Prior ILS Services</w:t>
      </w:r>
    </w:p>
    <w:p w:rsidR="00C0415B" w:rsidRPr="00C0415B" w:rsidRDefault="00C0415B" w:rsidP="00C0415B">
      <w:pPr>
        <w:numPr>
          <w:ilvl w:val="0"/>
          <w:numId w:val="9"/>
        </w:numPr>
        <w:tabs>
          <w:tab w:val="left" w:pos="1170"/>
        </w:tabs>
        <w:ind w:left="1170" w:hanging="270"/>
        <w:contextualSpacing/>
        <w:rPr>
          <w:rFonts w:cs="Arial"/>
          <w:szCs w:val="24"/>
        </w:rPr>
      </w:pPr>
      <w:r w:rsidRPr="00C0415B">
        <w:rPr>
          <w:rFonts w:cs="Arial"/>
          <w:szCs w:val="24"/>
        </w:rPr>
        <w:t>Referral Source</w:t>
      </w:r>
    </w:p>
    <w:p w:rsidR="00C0415B" w:rsidRPr="00C0415B" w:rsidRDefault="00C0415B" w:rsidP="00C0415B">
      <w:pPr>
        <w:numPr>
          <w:ilvl w:val="0"/>
          <w:numId w:val="10"/>
        </w:numPr>
        <w:ind w:left="1170" w:hanging="270"/>
        <w:contextualSpacing/>
        <w:rPr>
          <w:rFonts w:cs="Arial"/>
          <w:szCs w:val="24"/>
        </w:rPr>
      </w:pPr>
      <w:r w:rsidRPr="00C0415B">
        <w:rPr>
          <w:rFonts w:cs="Arial"/>
          <w:szCs w:val="24"/>
        </w:rPr>
        <w:t>Marital Status</w:t>
      </w:r>
    </w:p>
    <w:p w:rsidR="00C0415B" w:rsidRPr="00C0415B" w:rsidRDefault="00C0415B" w:rsidP="00C0415B">
      <w:pPr>
        <w:numPr>
          <w:ilvl w:val="0"/>
          <w:numId w:val="10"/>
        </w:numPr>
        <w:ind w:left="1170" w:hanging="270"/>
        <w:contextualSpacing/>
        <w:rPr>
          <w:rFonts w:cs="Arial"/>
          <w:szCs w:val="24"/>
        </w:rPr>
      </w:pPr>
      <w:r w:rsidRPr="00C0415B">
        <w:rPr>
          <w:rFonts w:cs="Arial"/>
          <w:szCs w:val="24"/>
        </w:rPr>
        <w:t>School Attendance</w:t>
      </w:r>
    </w:p>
    <w:p w:rsidR="00C0415B" w:rsidRPr="00C0415B" w:rsidRDefault="00C0415B" w:rsidP="00C0415B">
      <w:pPr>
        <w:numPr>
          <w:ilvl w:val="0"/>
          <w:numId w:val="10"/>
        </w:numPr>
        <w:ind w:left="1170" w:hanging="270"/>
        <w:contextualSpacing/>
        <w:rPr>
          <w:rFonts w:cs="Arial"/>
          <w:szCs w:val="24"/>
        </w:rPr>
      </w:pPr>
      <w:r w:rsidRPr="00C0415B">
        <w:rPr>
          <w:rFonts w:cs="Arial"/>
          <w:szCs w:val="24"/>
        </w:rPr>
        <w:t>Educational Level</w:t>
      </w:r>
    </w:p>
    <w:p w:rsidR="00C0415B" w:rsidRPr="00C0415B" w:rsidRDefault="00C0415B" w:rsidP="00C0415B">
      <w:pPr>
        <w:numPr>
          <w:ilvl w:val="0"/>
          <w:numId w:val="10"/>
        </w:numPr>
        <w:ind w:left="1170" w:hanging="270"/>
        <w:contextualSpacing/>
        <w:rPr>
          <w:rFonts w:cs="Arial"/>
          <w:szCs w:val="24"/>
        </w:rPr>
      </w:pPr>
      <w:r w:rsidRPr="00C0415B">
        <w:rPr>
          <w:rFonts w:cs="Arial"/>
          <w:szCs w:val="24"/>
        </w:rPr>
        <w:t>Migrant Worker</w:t>
      </w:r>
    </w:p>
    <w:p w:rsidR="00C0415B" w:rsidRPr="00C0415B" w:rsidRDefault="00C0415B" w:rsidP="00C0415B">
      <w:pPr>
        <w:numPr>
          <w:ilvl w:val="0"/>
          <w:numId w:val="10"/>
        </w:numPr>
        <w:ind w:left="1170" w:hanging="270"/>
        <w:contextualSpacing/>
        <w:rPr>
          <w:rFonts w:cs="Arial"/>
          <w:szCs w:val="24"/>
        </w:rPr>
      </w:pPr>
      <w:r w:rsidRPr="00C0415B">
        <w:rPr>
          <w:rFonts w:cs="Arial"/>
          <w:szCs w:val="24"/>
        </w:rPr>
        <w:t>Colonias</w:t>
      </w:r>
    </w:p>
    <w:p w:rsidR="00C0415B" w:rsidRPr="00C0415B" w:rsidRDefault="00C0415B" w:rsidP="00C0415B">
      <w:pPr>
        <w:numPr>
          <w:ilvl w:val="0"/>
          <w:numId w:val="10"/>
        </w:numPr>
        <w:ind w:left="1170" w:hanging="270"/>
        <w:contextualSpacing/>
        <w:rPr>
          <w:rFonts w:cs="Arial"/>
          <w:szCs w:val="24"/>
        </w:rPr>
      </w:pPr>
      <w:r w:rsidRPr="00C0415B">
        <w:rPr>
          <w:rFonts w:cs="Arial"/>
          <w:szCs w:val="24"/>
        </w:rPr>
        <w:t>Veteran Status</w:t>
      </w:r>
    </w:p>
    <w:p w:rsidR="00C0415B" w:rsidRPr="00C0415B" w:rsidRDefault="00C0415B" w:rsidP="00C0415B">
      <w:pPr>
        <w:numPr>
          <w:ilvl w:val="0"/>
          <w:numId w:val="10"/>
        </w:numPr>
        <w:ind w:left="1170" w:hanging="270"/>
        <w:contextualSpacing/>
        <w:rPr>
          <w:rFonts w:cs="Arial"/>
          <w:szCs w:val="24"/>
        </w:rPr>
      </w:pPr>
      <w:r w:rsidRPr="00C0415B">
        <w:rPr>
          <w:rFonts w:cs="Arial"/>
          <w:szCs w:val="24"/>
        </w:rPr>
        <w:t xml:space="preserve">Date Information – At the time of first entry the only date that can be saved is the initial contact date. </w:t>
      </w:r>
    </w:p>
    <w:p w:rsidR="00C0415B" w:rsidRPr="00C0415B" w:rsidRDefault="00C0415B" w:rsidP="00C0415B">
      <w:pPr>
        <w:numPr>
          <w:ilvl w:val="0"/>
          <w:numId w:val="10"/>
        </w:numPr>
        <w:ind w:left="1170" w:hanging="270"/>
        <w:contextualSpacing/>
        <w:rPr>
          <w:rFonts w:cs="Arial"/>
          <w:szCs w:val="24"/>
        </w:rPr>
      </w:pPr>
      <w:r w:rsidRPr="00C0415B">
        <w:rPr>
          <w:rFonts w:cs="Arial"/>
          <w:szCs w:val="24"/>
        </w:rPr>
        <w:t>Select Save to save the record</w:t>
      </w:r>
    </w:p>
    <w:p w:rsidR="000F02EF" w:rsidRDefault="000F02EF" w:rsidP="00C0415B">
      <w:pPr>
        <w:keepNext/>
        <w:keepLines/>
        <w:spacing w:before="200"/>
        <w:outlineLvl w:val="1"/>
        <w:rPr>
          <w:rFonts w:eastAsiaTheme="majorEastAsia" w:cs="Arial"/>
          <w:b/>
          <w:bCs/>
          <w:szCs w:val="24"/>
        </w:rPr>
      </w:pPr>
      <w:bookmarkStart w:id="95" w:name="_Toc395961165"/>
      <w:bookmarkStart w:id="96" w:name="_Toc405272280"/>
    </w:p>
    <w:p w:rsidR="00C0415B" w:rsidRPr="00C0415B" w:rsidRDefault="00C0415B" w:rsidP="00C0415B">
      <w:pPr>
        <w:keepNext/>
        <w:keepLines/>
        <w:spacing w:before="200"/>
        <w:outlineLvl w:val="1"/>
        <w:rPr>
          <w:rFonts w:eastAsiaTheme="majorEastAsia" w:cs="Arial"/>
          <w:b/>
          <w:bCs/>
          <w:szCs w:val="24"/>
        </w:rPr>
      </w:pPr>
      <w:r w:rsidRPr="00C0415B">
        <w:rPr>
          <w:rFonts w:eastAsiaTheme="majorEastAsia" w:cs="Arial"/>
          <w:b/>
          <w:bCs/>
          <w:szCs w:val="24"/>
        </w:rPr>
        <w:t>3200 Case Information</w:t>
      </w:r>
      <w:bookmarkEnd w:id="95"/>
      <w:bookmarkEnd w:id="96"/>
    </w:p>
    <w:p w:rsidR="000F02EF" w:rsidRDefault="000F02EF" w:rsidP="00C0415B">
      <w:pPr>
        <w:tabs>
          <w:tab w:val="left" w:pos="0"/>
        </w:tabs>
        <w:contextualSpacing/>
        <w:rPr>
          <w:rFonts w:cs="Arial"/>
          <w:szCs w:val="24"/>
        </w:rPr>
      </w:pPr>
    </w:p>
    <w:p w:rsidR="00C0415B" w:rsidRPr="00C0415B" w:rsidRDefault="00C0415B" w:rsidP="00C0415B">
      <w:pPr>
        <w:tabs>
          <w:tab w:val="left" w:pos="0"/>
        </w:tabs>
        <w:contextualSpacing/>
        <w:rPr>
          <w:rFonts w:cs="Arial"/>
          <w:szCs w:val="24"/>
        </w:rPr>
      </w:pPr>
      <w:r w:rsidRPr="00C0415B">
        <w:rPr>
          <w:rFonts w:cs="Arial"/>
          <w:szCs w:val="24"/>
        </w:rPr>
        <w:t xml:space="preserve">The </w:t>
      </w:r>
      <w:r w:rsidRPr="00C0415B">
        <w:rPr>
          <w:rFonts w:cs="Arial"/>
          <w:b/>
          <w:szCs w:val="24"/>
        </w:rPr>
        <w:t>Case Information</w:t>
      </w:r>
      <w:r w:rsidRPr="00C0415B">
        <w:rPr>
          <w:rFonts w:cs="Arial"/>
          <w:szCs w:val="24"/>
        </w:rPr>
        <w:t xml:space="preserve"> option appears on the </w:t>
      </w:r>
      <w:r w:rsidRPr="00C0415B">
        <w:rPr>
          <w:rFonts w:cs="Arial"/>
          <w:b/>
          <w:szCs w:val="24"/>
        </w:rPr>
        <w:t>Case Information</w:t>
      </w:r>
      <w:r w:rsidRPr="00C0415B">
        <w:rPr>
          <w:rFonts w:cs="Arial"/>
          <w:szCs w:val="24"/>
        </w:rPr>
        <w:t xml:space="preserve"> menu after selecting a Consumer name link. The </w:t>
      </w:r>
      <w:r w:rsidRPr="00C0415B">
        <w:rPr>
          <w:rFonts w:cs="Arial"/>
          <w:b/>
          <w:szCs w:val="24"/>
        </w:rPr>
        <w:t>Case Information</w:t>
      </w:r>
      <w:r w:rsidRPr="00C0415B">
        <w:rPr>
          <w:rFonts w:cs="Arial"/>
          <w:szCs w:val="24"/>
        </w:rPr>
        <w:t xml:space="preserve"> option contains six menu items: </w:t>
      </w:r>
    </w:p>
    <w:p w:rsidR="00C0415B" w:rsidRPr="00C0415B" w:rsidRDefault="00C0415B" w:rsidP="00C0415B">
      <w:pPr>
        <w:numPr>
          <w:ilvl w:val="0"/>
          <w:numId w:val="11"/>
        </w:numPr>
        <w:tabs>
          <w:tab w:val="left" w:pos="0"/>
        </w:tabs>
        <w:contextualSpacing/>
        <w:rPr>
          <w:rFonts w:cs="Arial"/>
          <w:b/>
          <w:szCs w:val="24"/>
        </w:rPr>
      </w:pPr>
      <w:r w:rsidRPr="00C0415B">
        <w:rPr>
          <w:rFonts w:cs="Arial"/>
          <w:szCs w:val="24"/>
        </w:rPr>
        <w:t>Case Demographic</w:t>
      </w:r>
      <w:r w:rsidRPr="00C0415B">
        <w:rPr>
          <w:rFonts w:cs="Arial"/>
          <w:b/>
          <w:szCs w:val="24"/>
        </w:rPr>
        <w:t xml:space="preserve"> </w:t>
      </w:r>
    </w:p>
    <w:p w:rsidR="00C0415B" w:rsidRPr="00C0415B" w:rsidRDefault="00C0415B" w:rsidP="00C0415B">
      <w:pPr>
        <w:numPr>
          <w:ilvl w:val="0"/>
          <w:numId w:val="11"/>
        </w:numPr>
        <w:tabs>
          <w:tab w:val="left" w:pos="0"/>
        </w:tabs>
        <w:contextualSpacing/>
        <w:rPr>
          <w:rFonts w:cs="Arial"/>
          <w:szCs w:val="24"/>
        </w:rPr>
      </w:pPr>
      <w:r w:rsidRPr="00C0415B">
        <w:rPr>
          <w:rFonts w:cs="Arial"/>
          <w:szCs w:val="24"/>
        </w:rPr>
        <w:t>Note</w:t>
      </w:r>
    </w:p>
    <w:p w:rsidR="00C0415B" w:rsidRPr="00C0415B" w:rsidRDefault="00C0415B" w:rsidP="000F02EF">
      <w:pPr>
        <w:keepNext/>
        <w:keepLines/>
        <w:tabs>
          <w:tab w:val="left" w:pos="360"/>
        </w:tabs>
        <w:spacing w:before="200"/>
        <w:outlineLvl w:val="2"/>
        <w:rPr>
          <w:rFonts w:eastAsiaTheme="majorEastAsia" w:cs="Arial"/>
          <w:b/>
          <w:bCs/>
          <w:szCs w:val="24"/>
        </w:rPr>
      </w:pPr>
      <w:bookmarkStart w:id="97" w:name="_Toc395961166"/>
      <w:bookmarkStart w:id="98" w:name="_Toc405272281"/>
      <w:r w:rsidRPr="00C0415B">
        <w:rPr>
          <w:rFonts w:eastAsiaTheme="majorEastAsia" w:cs="Arial"/>
          <w:b/>
          <w:bCs/>
          <w:szCs w:val="24"/>
        </w:rPr>
        <w:t>3201 Case Demographic</w:t>
      </w:r>
      <w:bookmarkEnd w:id="97"/>
      <w:bookmarkEnd w:id="98"/>
    </w:p>
    <w:p w:rsidR="000F02EF" w:rsidRDefault="000F02EF" w:rsidP="000F02EF">
      <w:pPr>
        <w:tabs>
          <w:tab w:val="left" w:pos="360"/>
          <w:tab w:val="left" w:pos="1260"/>
        </w:tabs>
        <w:ind w:left="360"/>
        <w:contextualSpacing/>
        <w:rPr>
          <w:rFonts w:cs="Arial"/>
          <w:szCs w:val="24"/>
        </w:rPr>
      </w:pPr>
    </w:p>
    <w:p w:rsidR="00C0415B" w:rsidRPr="00C0415B" w:rsidRDefault="00C0415B" w:rsidP="000F02EF">
      <w:pPr>
        <w:tabs>
          <w:tab w:val="left" w:pos="360"/>
          <w:tab w:val="left" w:pos="1260"/>
        </w:tabs>
        <w:ind w:left="360"/>
        <w:contextualSpacing/>
        <w:rPr>
          <w:rFonts w:cs="Arial"/>
          <w:szCs w:val="24"/>
        </w:rPr>
      </w:pPr>
      <w:r w:rsidRPr="00C0415B">
        <w:rPr>
          <w:rFonts w:cs="Arial"/>
          <w:szCs w:val="24"/>
        </w:rPr>
        <w:t xml:space="preserve">The </w:t>
      </w:r>
      <w:r w:rsidRPr="00C0415B">
        <w:rPr>
          <w:rFonts w:cs="Arial"/>
          <w:b/>
          <w:szCs w:val="24"/>
        </w:rPr>
        <w:t>Case Demographic</w:t>
      </w:r>
      <w:r w:rsidRPr="00C0415B">
        <w:rPr>
          <w:rFonts w:cs="Arial"/>
          <w:szCs w:val="24"/>
        </w:rPr>
        <w:t xml:space="preserve"> option provides all the demographic information that was entered when the client was added to the system. See Section 3103, Creating a New Client Entry, for all the demographic information regarding the client. </w:t>
      </w:r>
    </w:p>
    <w:p w:rsidR="00C0415B" w:rsidRDefault="00C0415B" w:rsidP="00C0415B">
      <w:pPr>
        <w:ind w:left="360"/>
        <w:rPr>
          <w:rFonts w:cs="Arial"/>
          <w:szCs w:val="24"/>
        </w:rPr>
      </w:pPr>
    </w:p>
    <w:p w:rsidR="00C0415B" w:rsidRPr="00DF5B6E" w:rsidRDefault="00C0415B" w:rsidP="00C0415B">
      <w:pPr>
        <w:pStyle w:val="ListParagraph"/>
        <w:ind w:left="360"/>
        <w:rPr>
          <w:rFonts w:cs="Arial"/>
          <w:szCs w:val="24"/>
        </w:rPr>
      </w:pPr>
      <w:r w:rsidRPr="00DF5B6E">
        <w:rPr>
          <w:rFonts w:cs="Arial"/>
          <w:szCs w:val="24"/>
        </w:rPr>
        <w:t xml:space="preserve">The user may edit any information on the </w:t>
      </w:r>
      <w:r w:rsidRPr="00DF5B6E">
        <w:rPr>
          <w:rFonts w:cs="Arial"/>
          <w:b/>
          <w:szCs w:val="24"/>
        </w:rPr>
        <w:t>Case Demographic</w:t>
      </w:r>
      <w:r w:rsidRPr="00DF5B6E">
        <w:rPr>
          <w:rFonts w:cs="Arial"/>
          <w:szCs w:val="24"/>
        </w:rPr>
        <w:t xml:space="preserve"> page by </w:t>
      </w:r>
      <w:r>
        <w:rPr>
          <w:rFonts w:cs="Arial"/>
          <w:szCs w:val="24"/>
        </w:rPr>
        <w:t>selecting</w:t>
      </w:r>
      <w:r w:rsidRPr="00DF5B6E">
        <w:rPr>
          <w:rFonts w:cs="Arial"/>
          <w:szCs w:val="24"/>
        </w:rPr>
        <w:t xml:space="preserve"> the field that needs to be edited and making the change. After all the changes are made, </w:t>
      </w:r>
      <w:r>
        <w:rPr>
          <w:rFonts w:cs="Arial"/>
          <w:szCs w:val="24"/>
        </w:rPr>
        <w:t>select</w:t>
      </w:r>
      <w:r w:rsidRPr="00DF5B6E">
        <w:rPr>
          <w:rFonts w:cs="Arial"/>
          <w:szCs w:val="24"/>
        </w:rPr>
        <w:t xml:space="preserve"> the </w:t>
      </w:r>
      <w:r w:rsidRPr="00DF5B6E">
        <w:rPr>
          <w:rFonts w:cs="Arial"/>
          <w:b/>
          <w:szCs w:val="24"/>
        </w:rPr>
        <w:t>Save</w:t>
      </w:r>
      <w:r w:rsidRPr="00DF5B6E">
        <w:rPr>
          <w:rFonts w:cs="Arial"/>
          <w:szCs w:val="24"/>
        </w:rPr>
        <w:t xml:space="preserve"> button at the bottom of the </w:t>
      </w:r>
      <w:r w:rsidRPr="00DF5B6E">
        <w:rPr>
          <w:rFonts w:cs="Arial"/>
          <w:b/>
          <w:szCs w:val="24"/>
        </w:rPr>
        <w:t>Case Demographic</w:t>
      </w:r>
      <w:r w:rsidRPr="00DF5B6E">
        <w:rPr>
          <w:rFonts w:cs="Arial"/>
          <w:szCs w:val="24"/>
        </w:rPr>
        <w:t xml:space="preserve"> page. The system will show an updated status that includes the name of the user, the date, and time the update occurred. </w:t>
      </w:r>
    </w:p>
    <w:p w:rsidR="00C0415B" w:rsidRDefault="00C0415B" w:rsidP="00C0415B">
      <w:pPr>
        <w:ind w:left="360"/>
        <w:rPr>
          <w:rFonts w:cs="Arial"/>
          <w:szCs w:val="24"/>
        </w:rPr>
      </w:pPr>
    </w:p>
    <w:p w:rsidR="00C0415B" w:rsidRPr="00C0415B" w:rsidRDefault="00C0415B" w:rsidP="000F02EF">
      <w:pPr>
        <w:keepNext/>
        <w:keepLines/>
        <w:spacing w:before="200"/>
        <w:outlineLvl w:val="2"/>
        <w:rPr>
          <w:rFonts w:eastAsiaTheme="majorEastAsia" w:cs="Arial"/>
          <w:b/>
          <w:bCs/>
          <w:szCs w:val="24"/>
        </w:rPr>
      </w:pPr>
      <w:r w:rsidRPr="00C0415B">
        <w:rPr>
          <w:rFonts w:eastAsiaTheme="majorEastAsia" w:cs="Arial"/>
          <w:b/>
          <w:bCs/>
          <w:szCs w:val="24"/>
        </w:rPr>
        <w:t xml:space="preserve">3202 Requested Services </w:t>
      </w:r>
    </w:p>
    <w:p w:rsidR="00C0415B" w:rsidRPr="00C0415B" w:rsidRDefault="00C0415B" w:rsidP="00C0415B">
      <w:pPr>
        <w:rPr>
          <w:rFonts w:cs="Arial"/>
          <w:szCs w:val="24"/>
        </w:rPr>
      </w:pPr>
    </w:p>
    <w:p w:rsidR="00C0415B" w:rsidRPr="00C0415B" w:rsidRDefault="00C0415B" w:rsidP="00005564">
      <w:pPr>
        <w:ind w:left="360" w:firstLine="45"/>
        <w:rPr>
          <w:rFonts w:cs="Arial"/>
          <w:szCs w:val="24"/>
        </w:rPr>
      </w:pPr>
      <w:r w:rsidRPr="00C0415B">
        <w:rPr>
          <w:rFonts w:cs="Arial"/>
          <w:szCs w:val="24"/>
        </w:rPr>
        <w:t xml:space="preserve">The </w:t>
      </w:r>
      <w:r w:rsidRPr="00C0415B">
        <w:rPr>
          <w:rFonts w:cs="Arial"/>
          <w:b/>
          <w:szCs w:val="24"/>
        </w:rPr>
        <w:t>Requested Services</w:t>
      </w:r>
      <w:r w:rsidRPr="00C0415B">
        <w:rPr>
          <w:rFonts w:cs="Arial"/>
          <w:szCs w:val="24"/>
        </w:rPr>
        <w:t xml:space="preserve"> page allows the user to select</w:t>
      </w:r>
      <w:r w:rsidR="00005564">
        <w:rPr>
          <w:rFonts w:cs="Arial"/>
          <w:szCs w:val="24"/>
        </w:rPr>
        <w:t xml:space="preserve"> each service the consumer is </w:t>
      </w:r>
      <w:r w:rsidRPr="00C0415B">
        <w:rPr>
          <w:rFonts w:cs="Arial"/>
          <w:szCs w:val="24"/>
        </w:rPr>
        <w:t>Requesting to receive and/or partici</w:t>
      </w:r>
      <w:r w:rsidR="00005564">
        <w:rPr>
          <w:rFonts w:cs="Arial"/>
          <w:szCs w:val="24"/>
        </w:rPr>
        <w:t xml:space="preserve">pate in from a drop down list. </w:t>
      </w:r>
      <w:r w:rsidRPr="00C0415B">
        <w:rPr>
          <w:rFonts w:cs="Arial"/>
          <w:szCs w:val="24"/>
        </w:rPr>
        <w:t xml:space="preserve">The </w:t>
      </w:r>
      <w:r w:rsidRPr="00C0415B">
        <w:rPr>
          <w:rFonts w:cs="Arial"/>
          <w:b/>
          <w:szCs w:val="24"/>
        </w:rPr>
        <w:t>Requested Services</w:t>
      </w:r>
      <w:r w:rsidRPr="00C0415B">
        <w:rPr>
          <w:rFonts w:cs="Arial"/>
          <w:szCs w:val="24"/>
        </w:rPr>
        <w:t xml:space="preserve"> page can be updated throughout the life of the case to indicate the following information about </w:t>
      </w:r>
      <w:r w:rsidRPr="00C0415B">
        <w:rPr>
          <w:rFonts w:cs="Arial"/>
          <w:b/>
          <w:szCs w:val="24"/>
        </w:rPr>
        <w:t>Requested Services</w:t>
      </w:r>
      <w:r w:rsidRPr="00C0415B">
        <w:rPr>
          <w:rFonts w:cs="Arial"/>
          <w:szCs w:val="24"/>
        </w:rPr>
        <w:t xml:space="preserve">: </w:t>
      </w:r>
    </w:p>
    <w:p w:rsidR="00C0415B" w:rsidRPr="00C0415B" w:rsidRDefault="00C0415B" w:rsidP="00C0415B">
      <w:pPr>
        <w:rPr>
          <w:rFonts w:cs="Arial"/>
          <w:szCs w:val="24"/>
        </w:rPr>
      </w:pPr>
    </w:p>
    <w:p w:rsidR="00C0415B" w:rsidRPr="00C0415B" w:rsidRDefault="00C0415B" w:rsidP="00C0415B">
      <w:pPr>
        <w:numPr>
          <w:ilvl w:val="0"/>
          <w:numId w:val="12"/>
        </w:numPr>
        <w:contextualSpacing/>
        <w:rPr>
          <w:rFonts w:cs="Arial"/>
          <w:szCs w:val="24"/>
        </w:rPr>
      </w:pPr>
      <w:r w:rsidRPr="00C0415B">
        <w:rPr>
          <w:rFonts w:cs="Arial"/>
          <w:szCs w:val="24"/>
        </w:rPr>
        <w:t xml:space="preserve">the </w:t>
      </w:r>
      <w:r w:rsidRPr="00C0415B">
        <w:rPr>
          <w:rFonts w:cs="Arial"/>
          <w:b/>
          <w:szCs w:val="24"/>
        </w:rPr>
        <w:t xml:space="preserve">status </w:t>
      </w:r>
      <w:r w:rsidRPr="00C0415B">
        <w:rPr>
          <w:rFonts w:cs="Arial"/>
          <w:szCs w:val="24"/>
        </w:rPr>
        <w:t>of the service – requested, in progress, completed or cancelled;</w:t>
      </w:r>
    </w:p>
    <w:p w:rsidR="00C0415B" w:rsidRPr="00C0415B" w:rsidRDefault="00C0415B" w:rsidP="00C0415B">
      <w:pPr>
        <w:numPr>
          <w:ilvl w:val="0"/>
          <w:numId w:val="12"/>
        </w:numPr>
        <w:contextualSpacing/>
        <w:rPr>
          <w:rFonts w:cs="Arial"/>
          <w:szCs w:val="24"/>
        </w:rPr>
      </w:pPr>
      <w:r w:rsidRPr="00C0415B">
        <w:rPr>
          <w:rFonts w:cs="Arial"/>
          <w:szCs w:val="24"/>
        </w:rPr>
        <w:t xml:space="preserve">if the consumer is </w:t>
      </w:r>
      <w:r w:rsidRPr="00C0415B">
        <w:rPr>
          <w:rFonts w:cs="Arial"/>
          <w:b/>
          <w:szCs w:val="24"/>
        </w:rPr>
        <w:t xml:space="preserve">service ready </w:t>
      </w:r>
      <w:r w:rsidRPr="00C0415B">
        <w:rPr>
          <w:rFonts w:cs="Arial"/>
          <w:szCs w:val="24"/>
        </w:rPr>
        <w:t xml:space="preserve">– Y = yes or N = no (Note: All consumer service entries will show a “No” under </w:t>
      </w:r>
      <w:r w:rsidRPr="00C0415B">
        <w:rPr>
          <w:rFonts w:cs="Arial"/>
          <w:b/>
          <w:szCs w:val="24"/>
        </w:rPr>
        <w:t xml:space="preserve">service ready </w:t>
      </w:r>
      <w:r w:rsidRPr="00C0415B">
        <w:rPr>
          <w:rFonts w:cs="Arial"/>
          <w:szCs w:val="24"/>
        </w:rPr>
        <w:t xml:space="preserve">at the time requested services are documented at application until eligibility is determined and an IL Plan is completed.  Once an IL Plan is entered </w:t>
      </w:r>
      <w:r w:rsidRPr="00C0415B">
        <w:rPr>
          <w:rFonts w:cs="Arial"/>
          <w:b/>
          <w:szCs w:val="24"/>
        </w:rPr>
        <w:t xml:space="preserve">service ready </w:t>
      </w:r>
      <w:r w:rsidRPr="00C0415B">
        <w:rPr>
          <w:rFonts w:cs="Arial"/>
          <w:szCs w:val="24"/>
        </w:rPr>
        <w:t>can be updated to reflect is the consumer is ready to begin the service.)</w:t>
      </w:r>
    </w:p>
    <w:p w:rsidR="00C0415B" w:rsidRPr="00C0415B" w:rsidRDefault="00C0415B" w:rsidP="00C0415B">
      <w:pPr>
        <w:numPr>
          <w:ilvl w:val="0"/>
          <w:numId w:val="12"/>
        </w:numPr>
        <w:contextualSpacing/>
        <w:rPr>
          <w:rFonts w:cs="Arial"/>
          <w:szCs w:val="24"/>
        </w:rPr>
      </w:pPr>
      <w:r w:rsidRPr="00C0415B">
        <w:rPr>
          <w:rFonts w:cs="Arial"/>
          <w:szCs w:val="24"/>
        </w:rPr>
        <w:t xml:space="preserve">if the service provider </w:t>
      </w:r>
      <w:r w:rsidRPr="00C0415B">
        <w:rPr>
          <w:rFonts w:cs="Arial"/>
          <w:b/>
          <w:szCs w:val="24"/>
        </w:rPr>
        <w:t>has staff</w:t>
      </w:r>
      <w:r w:rsidRPr="00C0415B">
        <w:rPr>
          <w:rFonts w:cs="Arial"/>
          <w:szCs w:val="24"/>
        </w:rPr>
        <w:t xml:space="preserve"> – Y = yes, N = no, or N/A = staff is not required to provide the services such as a purchased service from a sub-contractor or purchased goods. </w:t>
      </w:r>
    </w:p>
    <w:p w:rsidR="00C0415B" w:rsidRPr="00C0415B" w:rsidRDefault="00C0415B" w:rsidP="00C0415B">
      <w:pPr>
        <w:numPr>
          <w:ilvl w:val="0"/>
          <w:numId w:val="12"/>
        </w:numPr>
        <w:contextualSpacing/>
        <w:rPr>
          <w:rFonts w:cs="Arial"/>
          <w:szCs w:val="24"/>
        </w:rPr>
      </w:pPr>
      <w:r w:rsidRPr="00C0415B">
        <w:rPr>
          <w:rFonts w:cs="Arial"/>
          <w:szCs w:val="24"/>
        </w:rPr>
        <w:t xml:space="preserve">If the service provider has </w:t>
      </w:r>
      <w:r w:rsidRPr="00C0415B">
        <w:rPr>
          <w:rFonts w:cs="Arial"/>
          <w:b/>
          <w:szCs w:val="24"/>
        </w:rPr>
        <w:t xml:space="preserve">funds available </w:t>
      </w:r>
      <w:r w:rsidRPr="00C0415B">
        <w:rPr>
          <w:rFonts w:cs="Arial"/>
          <w:szCs w:val="24"/>
        </w:rPr>
        <w:t xml:space="preserve">– Y = yes, N = no, or N/A = funds not necessary to provide the service such as service provider staff is providing the staff without any additional purchases. </w:t>
      </w:r>
    </w:p>
    <w:p w:rsidR="00C0415B" w:rsidRPr="00C0415B" w:rsidRDefault="00C0415B" w:rsidP="00C0415B">
      <w:pPr>
        <w:rPr>
          <w:rFonts w:cs="Arial"/>
          <w:szCs w:val="24"/>
        </w:rPr>
      </w:pPr>
    </w:p>
    <w:p w:rsidR="00C0415B" w:rsidRPr="00C0415B" w:rsidRDefault="00C0415B" w:rsidP="00C0415B">
      <w:pPr>
        <w:rPr>
          <w:rFonts w:cs="Arial"/>
          <w:szCs w:val="24"/>
        </w:rPr>
      </w:pPr>
      <w:r w:rsidRPr="00C0415B">
        <w:rPr>
          <w:rFonts w:cs="Arial"/>
          <w:szCs w:val="24"/>
        </w:rPr>
        <w:t xml:space="preserve">    </w:t>
      </w:r>
      <w:r w:rsidRPr="00C0415B">
        <w:rPr>
          <w:rFonts w:cs="Arial"/>
          <w:b/>
          <w:szCs w:val="24"/>
        </w:rPr>
        <w:t>Note:</w:t>
      </w:r>
      <w:r w:rsidR="00005564">
        <w:rPr>
          <w:rFonts w:cs="Arial"/>
          <w:szCs w:val="24"/>
        </w:rPr>
        <w:t xml:space="preserve"> </w:t>
      </w:r>
      <w:r w:rsidRPr="00C0415B">
        <w:rPr>
          <w:rFonts w:cs="Arial"/>
          <w:szCs w:val="24"/>
        </w:rPr>
        <w:t>It is important that the Requested Services page be correctly completed as the completion</w:t>
      </w:r>
      <w:r w:rsidR="00005564">
        <w:rPr>
          <w:rFonts w:cs="Arial"/>
          <w:szCs w:val="24"/>
        </w:rPr>
        <w:t xml:space="preserve"> </w:t>
      </w:r>
      <w:r w:rsidRPr="00C0415B">
        <w:rPr>
          <w:rFonts w:cs="Arial"/>
          <w:szCs w:val="24"/>
        </w:rPr>
        <w:t>of this page provides information that is utilized in the creation of reports including the</w:t>
      </w:r>
      <w:r w:rsidR="00005564">
        <w:rPr>
          <w:rFonts w:cs="Arial"/>
          <w:szCs w:val="24"/>
        </w:rPr>
        <w:t xml:space="preserve"> </w:t>
      </w:r>
      <w:r w:rsidRPr="00C0415B">
        <w:rPr>
          <w:rFonts w:cs="Arial"/>
          <w:szCs w:val="24"/>
        </w:rPr>
        <w:t xml:space="preserve">waiting list report.  </w:t>
      </w:r>
    </w:p>
    <w:p w:rsidR="00C0415B" w:rsidRPr="00C0415B" w:rsidRDefault="00C0415B" w:rsidP="00C0415B">
      <w:pPr>
        <w:rPr>
          <w:rFonts w:cs="Arial"/>
          <w:szCs w:val="24"/>
        </w:rPr>
      </w:pPr>
    </w:p>
    <w:p w:rsidR="00005564" w:rsidRDefault="00C0415B" w:rsidP="00C0415B">
      <w:pPr>
        <w:rPr>
          <w:rFonts w:cs="Arial"/>
          <w:szCs w:val="24"/>
        </w:rPr>
      </w:pPr>
      <w:r w:rsidRPr="00C0415B">
        <w:rPr>
          <w:rFonts w:cs="Arial"/>
          <w:szCs w:val="24"/>
        </w:rPr>
        <w:t xml:space="preserve">    </w:t>
      </w:r>
    </w:p>
    <w:p w:rsidR="00C0415B" w:rsidRPr="00C0415B" w:rsidRDefault="00C0415B" w:rsidP="00C0415B">
      <w:pPr>
        <w:rPr>
          <w:rFonts w:cs="Arial"/>
          <w:szCs w:val="24"/>
        </w:rPr>
      </w:pPr>
      <w:r w:rsidRPr="00C0415B">
        <w:rPr>
          <w:rFonts w:cs="Arial"/>
          <w:b/>
          <w:szCs w:val="24"/>
        </w:rPr>
        <w:t xml:space="preserve">Services </w:t>
      </w:r>
      <w:r w:rsidRPr="00C0415B">
        <w:rPr>
          <w:rFonts w:cs="Arial"/>
          <w:szCs w:val="24"/>
        </w:rPr>
        <w:t xml:space="preserve">available for consumer request include:    </w:t>
      </w:r>
    </w:p>
    <w:p w:rsidR="00C0415B" w:rsidRPr="00C0415B" w:rsidRDefault="00C0415B" w:rsidP="00C0415B">
      <w:pPr>
        <w:rPr>
          <w:rFonts w:cs="Arial"/>
          <w:szCs w:val="24"/>
        </w:rPr>
      </w:pPr>
    </w:p>
    <w:p w:rsidR="00C0415B" w:rsidRPr="00C0415B" w:rsidRDefault="00C0415B" w:rsidP="00C0415B">
      <w:pPr>
        <w:numPr>
          <w:ilvl w:val="0"/>
          <w:numId w:val="13"/>
        </w:numPr>
        <w:contextualSpacing/>
        <w:rPr>
          <w:rFonts w:cs="Arial"/>
          <w:szCs w:val="24"/>
        </w:rPr>
      </w:pPr>
      <w:r w:rsidRPr="00C0415B">
        <w:rPr>
          <w:rFonts w:cs="Arial"/>
          <w:szCs w:val="24"/>
        </w:rPr>
        <w:t xml:space="preserve">Advocacy / Legal Services </w:t>
      </w:r>
    </w:p>
    <w:p w:rsidR="00C0415B" w:rsidRPr="00C0415B" w:rsidRDefault="00C0415B" w:rsidP="00C0415B">
      <w:pPr>
        <w:numPr>
          <w:ilvl w:val="0"/>
          <w:numId w:val="13"/>
        </w:numPr>
        <w:contextualSpacing/>
        <w:rPr>
          <w:rFonts w:cs="Arial"/>
          <w:szCs w:val="24"/>
        </w:rPr>
      </w:pPr>
      <w:r w:rsidRPr="00C0415B">
        <w:rPr>
          <w:rFonts w:cs="Arial"/>
          <w:szCs w:val="24"/>
        </w:rPr>
        <w:t>Assistive Devices / Equipment Services</w:t>
      </w:r>
    </w:p>
    <w:p w:rsidR="00C0415B" w:rsidRPr="00C0415B" w:rsidRDefault="00C0415B" w:rsidP="00C0415B">
      <w:pPr>
        <w:numPr>
          <w:ilvl w:val="0"/>
          <w:numId w:val="13"/>
        </w:numPr>
        <w:contextualSpacing/>
        <w:rPr>
          <w:rFonts w:cs="Arial"/>
          <w:szCs w:val="24"/>
        </w:rPr>
      </w:pPr>
      <w:r w:rsidRPr="00C0415B">
        <w:rPr>
          <w:rFonts w:cs="Arial"/>
          <w:szCs w:val="24"/>
        </w:rPr>
        <w:t>Children’s Services</w:t>
      </w:r>
    </w:p>
    <w:p w:rsidR="00C0415B" w:rsidRPr="00C0415B" w:rsidRDefault="00C0415B" w:rsidP="00C0415B">
      <w:pPr>
        <w:numPr>
          <w:ilvl w:val="0"/>
          <w:numId w:val="13"/>
        </w:numPr>
        <w:contextualSpacing/>
        <w:rPr>
          <w:rFonts w:cs="Arial"/>
          <w:szCs w:val="24"/>
        </w:rPr>
      </w:pPr>
      <w:r w:rsidRPr="00C0415B">
        <w:rPr>
          <w:rFonts w:cs="Arial"/>
          <w:szCs w:val="24"/>
        </w:rPr>
        <w:t xml:space="preserve">Communication Services </w:t>
      </w:r>
    </w:p>
    <w:p w:rsidR="00C0415B" w:rsidRPr="00C0415B" w:rsidRDefault="00C0415B" w:rsidP="00C0415B">
      <w:pPr>
        <w:numPr>
          <w:ilvl w:val="0"/>
          <w:numId w:val="13"/>
        </w:numPr>
        <w:contextualSpacing/>
        <w:rPr>
          <w:rFonts w:cs="Arial"/>
          <w:szCs w:val="24"/>
        </w:rPr>
      </w:pPr>
      <w:r w:rsidRPr="00C0415B">
        <w:rPr>
          <w:rFonts w:cs="Arial"/>
          <w:szCs w:val="24"/>
        </w:rPr>
        <w:t>Counseling and Related Services</w:t>
      </w:r>
    </w:p>
    <w:p w:rsidR="00C0415B" w:rsidRPr="00C0415B" w:rsidRDefault="00C0415B" w:rsidP="00C0415B">
      <w:pPr>
        <w:numPr>
          <w:ilvl w:val="0"/>
          <w:numId w:val="13"/>
        </w:numPr>
        <w:contextualSpacing/>
        <w:rPr>
          <w:rFonts w:cs="Arial"/>
          <w:szCs w:val="24"/>
        </w:rPr>
      </w:pPr>
      <w:r w:rsidRPr="00C0415B">
        <w:rPr>
          <w:rFonts w:cs="Arial"/>
          <w:szCs w:val="24"/>
        </w:rPr>
        <w:t xml:space="preserve">Family Services </w:t>
      </w:r>
    </w:p>
    <w:p w:rsidR="00C0415B" w:rsidRPr="00C0415B" w:rsidRDefault="00C0415B" w:rsidP="00C0415B">
      <w:pPr>
        <w:numPr>
          <w:ilvl w:val="0"/>
          <w:numId w:val="13"/>
        </w:numPr>
        <w:contextualSpacing/>
        <w:rPr>
          <w:rFonts w:cs="Arial"/>
          <w:szCs w:val="24"/>
        </w:rPr>
      </w:pPr>
      <w:r w:rsidRPr="00C0415B">
        <w:rPr>
          <w:rFonts w:cs="Arial"/>
          <w:szCs w:val="24"/>
        </w:rPr>
        <w:t>Housing, Home Modification and Shelter Services</w:t>
      </w:r>
    </w:p>
    <w:p w:rsidR="00C0415B" w:rsidRPr="00C0415B" w:rsidRDefault="00C0415B" w:rsidP="00C0415B">
      <w:pPr>
        <w:numPr>
          <w:ilvl w:val="0"/>
          <w:numId w:val="13"/>
        </w:numPr>
        <w:contextualSpacing/>
        <w:rPr>
          <w:rFonts w:cs="Arial"/>
          <w:szCs w:val="24"/>
        </w:rPr>
      </w:pPr>
      <w:r w:rsidRPr="00C0415B">
        <w:rPr>
          <w:rFonts w:cs="Arial"/>
          <w:color w:val="000000"/>
          <w:szCs w:val="24"/>
        </w:rPr>
        <w:t>IL Skills Training and Life Skills Training Services</w:t>
      </w:r>
    </w:p>
    <w:p w:rsidR="00C0415B" w:rsidRPr="00C0415B" w:rsidRDefault="00C0415B" w:rsidP="00C0415B">
      <w:pPr>
        <w:numPr>
          <w:ilvl w:val="0"/>
          <w:numId w:val="13"/>
        </w:numPr>
        <w:contextualSpacing/>
        <w:rPr>
          <w:rFonts w:cs="Arial"/>
          <w:szCs w:val="24"/>
        </w:rPr>
      </w:pPr>
      <w:r w:rsidRPr="00C0415B">
        <w:rPr>
          <w:rFonts w:cs="Arial"/>
          <w:color w:val="000000"/>
          <w:szCs w:val="24"/>
        </w:rPr>
        <w:t>Information and Referral Services</w:t>
      </w:r>
    </w:p>
    <w:p w:rsidR="00C0415B" w:rsidRPr="00C0415B" w:rsidRDefault="00C0415B" w:rsidP="00C0415B">
      <w:pPr>
        <w:numPr>
          <w:ilvl w:val="0"/>
          <w:numId w:val="13"/>
        </w:numPr>
        <w:contextualSpacing/>
        <w:rPr>
          <w:rFonts w:cs="Arial"/>
          <w:szCs w:val="24"/>
        </w:rPr>
      </w:pPr>
      <w:r w:rsidRPr="00C0415B">
        <w:rPr>
          <w:rFonts w:cs="Arial"/>
          <w:color w:val="000000"/>
          <w:szCs w:val="24"/>
        </w:rPr>
        <w:t>Mental Restoration Services</w:t>
      </w:r>
    </w:p>
    <w:p w:rsidR="00C0415B" w:rsidRPr="00C0415B" w:rsidRDefault="00C0415B" w:rsidP="00C0415B">
      <w:pPr>
        <w:numPr>
          <w:ilvl w:val="0"/>
          <w:numId w:val="13"/>
        </w:numPr>
        <w:contextualSpacing/>
        <w:rPr>
          <w:rFonts w:cs="Arial"/>
          <w:szCs w:val="24"/>
        </w:rPr>
      </w:pPr>
      <w:r w:rsidRPr="00C0415B">
        <w:rPr>
          <w:rFonts w:cs="Arial"/>
          <w:color w:val="000000"/>
          <w:szCs w:val="24"/>
        </w:rPr>
        <w:t>Mobility Training Services</w:t>
      </w:r>
    </w:p>
    <w:p w:rsidR="00C0415B" w:rsidRPr="00C0415B" w:rsidRDefault="00C0415B" w:rsidP="00C0415B">
      <w:pPr>
        <w:numPr>
          <w:ilvl w:val="0"/>
          <w:numId w:val="13"/>
        </w:numPr>
        <w:contextualSpacing/>
        <w:rPr>
          <w:rFonts w:cs="Arial"/>
          <w:szCs w:val="24"/>
        </w:rPr>
      </w:pPr>
      <w:r w:rsidRPr="00C0415B">
        <w:rPr>
          <w:rFonts w:cs="Arial"/>
          <w:color w:val="000000"/>
          <w:szCs w:val="24"/>
        </w:rPr>
        <w:t>Peer Counseling Services</w:t>
      </w:r>
    </w:p>
    <w:p w:rsidR="00C0415B" w:rsidRPr="00C0415B" w:rsidRDefault="00C0415B" w:rsidP="00C0415B">
      <w:pPr>
        <w:numPr>
          <w:ilvl w:val="0"/>
          <w:numId w:val="13"/>
        </w:numPr>
        <w:contextualSpacing/>
        <w:rPr>
          <w:rFonts w:cs="Arial"/>
          <w:szCs w:val="24"/>
        </w:rPr>
      </w:pPr>
      <w:r w:rsidRPr="00C0415B">
        <w:rPr>
          <w:rFonts w:cs="Arial"/>
          <w:color w:val="000000"/>
          <w:szCs w:val="24"/>
        </w:rPr>
        <w:t>Personal Assistance Services</w:t>
      </w:r>
    </w:p>
    <w:p w:rsidR="00C0415B" w:rsidRPr="00C0415B" w:rsidRDefault="00C0415B" w:rsidP="00C0415B">
      <w:pPr>
        <w:numPr>
          <w:ilvl w:val="0"/>
          <w:numId w:val="13"/>
        </w:numPr>
        <w:contextualSpacing/>
        <w:rPr>
          <w:rFonts w:cs="Arial"/>
          <w:szCs w:val="24"/>
        </w:rPr>
      </w:pPr>
      <w:r w:rsidRPr="00C0415B">
        <w:rPr>
          <w:rFonts w:cs="Arial"/>
          <w:color w:val="000000"/>
          <w:szCs w:val="24"/>
        </w:rPr>
        <w:t>Physical Restoration Services</w:t>
      </w:r>
    </w:p>
    <w:p w:rsidR="00C0415B" w:rsidRPr="00C0415B" w:rsidRDefault="00C0415B" w:rsidP="00C0415B">
      <w:pPr>
        <w:numPr>
          <w:ilvl w:val="0"/>
          <w:numId w:val="13"/>
        </w:numPr>
        <w:contextualSpacing/>
        <w:rPr>
          <w:rFonts w:cs="Arial"/>
          <w:szCs w:val="24"/>
        </w:rPr>
      </w:pPr>
      <w:r w:rsidRPr="00C0415B">
        <w:rPr>
          <w:rFonts w:cs="Arial"/>
          <w:color w:val="000000"/>
          <w:szCs w:val="24"/>
        </w:rPr>
        <w:t>Preventive Services</w:t>
      </w:r>
    </w:p>
    <w:p w:rsidR="00C0415B" w:rsidRPr="00C0415B" w:rsidRDefault="00C0415B" w:rsidP="00C0415B">
      <w:pPr>
        <w:numPr>
          <w:ilvl w:val="0"/>
          <w:numId w:val="13"/>
        </w:numPr>
        <w:contextualSpacing/>
        <w:rPr>
          <w:rFonts w:cs="Arial"/>
          <w:szCs w:val="24"/>
        </w:rPr>
      </w:pPr>
      <w:r w:rsidRPr="00C0415B">
        <w:rPr>
          <w:rFonts w:cs="Arial"/>
          <w:color w:val="000000"/>
          <w:szCs w:val="24"/>
        </w:rPr>
        <w:t>Prostheses &amp; Other Appliances (to spec level 3)</w:t>
      </w:r>
      <w:r w:rsidRPr="00C0415B">
        <w:rPr>
          <w:rFonts w:cs="Arial"/>
          <w:color w:val="000000"/>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2pt" o:ole="">
            <v:imagedata r:id="rId6" o:title=""/>
          </v:shape>
          <w:control r:id="rId7" w:name="DefaultOcxName1" w:shapeid="_x0000_i1030"/>
        </w:object>
      </w:r>
      <w:r w:rsidRPr="00C0415B">
        <w:rPr>
          <w:rFonts w:cs="Arial"/>
          <w:color w:val="000000"/>
          <w:szCs w:val="24"/>
        </w:rPr>
        <w:t xml:space="preserve"> </w:t>
      </w:r>
      <w:r w:rsidRPr="00C0415B">
        <w:rPr>
          <w:rFonts w:cs="Arial"/>
          <w:color w:val="000000"/>
          <w:szCs w:val="24"/>
        </w:rPr>
        <w:object w:dxaOrig="225" w:dyaOrig="225">
          <v:shape id="_x0000_i1033" type="#_x0000_t75" style="width:1in;height:18.2pt" o:ole="">
            <v:imagedata r:id="rId8" o:title=""/>
          </v:shape>
          <w:control r:id="rId9" w:name="DefaultOcxName" w:shapeid="_x0000_i1033"/>
        </w:object>
      </w:r>
    </w:p>
    <w:p w:rsidR="00C0415B" w:rsidRPr="00C0415B" w:rsidRDefault="00C0415B" w:rsidP="00C0415B">
      <w:pPr>
        <w:numPr>
          <w:ilvl w:val="0"/>
          <w:numId w:val="13"/>
        </w:numPr>
        <w:contextualSpacing/>
        <w:rPr>
          <w:rFonts w:cs="Arial"/>
          <w:szCs w:val="24"/>
        </w:rPr>
      </w:pPr>
      <w:r w:rsidRPr="00C0415B">
        <w:rPr>
          <w:rFonts w:cs="Arial"/>
          <w:color w:val="000000"/>
          <w:szCs w:val="24"/>
        </w:rPr>
        <w:t>Recreational Services</w:t>
      </w:r>
    </w:p>
    <w:p w:rsidR="00C0415B" w:rsidRPr="00C0415B" w:rsidRDefault="00C0415B" w:rsidP="00C0415B">
      <w:pPr>
        <w:numPr>
          <w:ilvl w:val="0"/>
          <w:numId w:val="13"/>
        </w:numPr>
        <w:contextualSpacing/>
        <w:rPr>
          <w:rFonts w:cs="Arial"/>
          <w:szCs w:val="24"/>
        </w:rPr>
      </w:pPr>
      <w:r w:rsidRPr="00C0415B">
        <w:rPr>
          <w:rFonts w:cs="Arial"/>
          <w:color w:val="000000"/>
          <w:szCs w:val="24"/>
        </w:rPr>
        <w:t>Rehabilitation Technology Services</w:t>
      </w:r>
    </w:p>
    <w:p w:rsidR="00C0415B" w:rsidRPr="00C0415B" w:rsidRDefault="00C0415B" w:rsidP="00C0415B">
      <w:pPr>
        <w:numPr>
          <w:ilvl w:val="0"/>
          <w:numId w:val="13"/>
        </w:numPr>
        <w:contextualSpacing/>
        <w:rPr>
          <w:rFonts w:cs="Arial"/>
          <w:szCs w:val="24"/>
        </w:rPr>
      </w:pPr>
      <w:r w:rsidRPr="00C0415B">
        <w:rPr>
          <w:rFonts w:cs="Arial"/>
          <w:color w:val="000000"/>
          <w:szCs w:val="24"/>
        </w:rPr>
        <w:t>Therapeutic Treatment</w:t>
      </w:r>
    </w:p>
    <w:p w:rsidR="00C0415B" w:rsidRPr="00C0415B" w:rsidRDefault="00C0415B" w:rsidP="00C0415B">
      <w:pPr>
        <w:numPr>
          <w:ilvl w:val="0"/>
          <w:numId w:val="13"/>
        </w:numPr>
        <w:contextualSpacing/>
        <w:rPr>
          <w:rFonts w:cs="Arial"/>
          <w:szCs w:val="24"/>
        </w:rPr>
      </w:pPr>
      <w:r w:rsidRPr="00C0415B">
        <w:rPr>
          <w:rFonts w:cs="Arial"/>
          <w:color w:val="000000"/>
          <w:szCs w:val="24"/>
        </w:rPr>
        <w:t>Transportation</w:t>
      </w:r>
    </w:p>
    <w:p w:rsidR="00C0415B" w:rsidRPr="00C0415B" w:rsidRDefault="00C0415B" w:rsidP="00C0415B">
      <w:pPr>
        <w:numPr>
          <w:ilvl w:val="0"/>
          <w:numId w:val="13"/>
        </w:numPr>
        <w:contextualSpacing/>
        <w:rPr>
          <w:rFonts w:cs="Arial"/>
          <w:szCs w:val="24"/>
        </w:rPr>
      </w:pPr>
      <w:r w:rsidRPr="00C0415B">
        <w:rPr>
          <w:rFonts w:cs="Arial"/>
          <w:color w:val="000000"/>
          <w:szCs w:val="24"/>
        </w:rPr>
        <w:t>Youth Services</w:t>
      </w:r>
    </w:p>
    <w:p w:rsidR="00C0415B" w:rsidRPr="00C0415B" w:rsidRDefault="00C0415B" w:rsidP="00C0415B">
      <w:pPr>
        <w:numPr>
          <w:ilvl w:val="0"/>
          <w:numId w:val="13"/>
        </w:numPr>
        <w:contextualSpacing/>
        <w:rPr>
          <w:rFonts w:cs="Arial"/>
          <w:szCs w:val="24"/>
        </w:rPr>
      </w:pPr>
      <w:r w:rsidRPr="00C0415B">
        <w:rPr>
          <w:rFonts w:cs="Arial"/>
          <w:color w:val="000000"/>
          <w:szCs w:val="24"/>
        </w:rPr>
        <w:t>Vocational Services</w:t>
      </w:r>
    </w:p>
    <w:p w:rsidR="00C0415B" w:rsidRPr="00C0415B" w:rsidRDefault="00C0415B" w:rsidP="00C0415B">
      <w:pPr>
        <w:numPr>
          <w:ilvl w:val="0"/>
          <w:numId w:val="13"/>
        </w:numPr>
        <w:contextualSpacing/>
        <w:rPr>
          <w:rFonts w:cs="Arial"/>
          <w:szCs w:val="24"/>
        </w:rPr>
      </w:pPr>
      <w:r w:rsidRPr="00C0415B">
        <w:rPr>
          <w:rFonts w:cs="Arial"/>
          <w:color w:val="000000"/>
          <w:szCs w:val="24"/>
        </w:rPr>
        <w:t>Hearing Aids</w:t>
      </w:r>
    </w:p>
    <w:p w:rsidR="00C0415B" w:rsidRPr="00C0415B" w:rsidRDefault="00C0415B" w:rsidP="00C0415B">
      <w:pPr>
        <w:numPr>
          <w:ilvl w:val="0"/>
          <w:numId w:val="13"/>
        </w:numPr>
        <w:contextualSpacing/>
        <w:rPr>
          <w:rFonts w:cs="Arial"/>
          <w:szCs w:val="24"/>
        </w:rPr>
      </w:pPr>
      <w:r w:rsidRPr="00C0415B">
        <w:rPr>
          <w:rFonts w:cs="Arial"/>
          <w:color w:val="000000"/>
          <w:szCs w:val="24"/>
        </w:rPr>
        <w:t>Other Assistive Devices / Equipment Services</w:t>
      </w:r>
    </w:p>
    <w:p w:rsidR="00C0415B" w:rsidRPr="00C0415B" w:rsidRDefault="00C0415B" w:rsidP="00C0415B">
      <w:pPr>
        <w:numPr>
          <w:ilvl w:val="0"/>
          <w:numId w:val="13"/>
        </w:numPr>
        <w:contextualSpacing/>
        <w:rPr>
          <w:rFonts w:cs="Arial"/>
          <w:szCs w:val="24"/>
        </w:rPr>
      </w:pPr>
      <w:r w:rsidRPr="00C0415B">
        <w:rPr>
          <w:rFonts w:cs="Arial"/>
          <w:szCs w:val="24"/>
        </w:rPr>
        <w:t>Housing &amp; Shelter Services</w:t>
      </w:r>
    </w:p>
    <w:p w:rsidR="00C0415B" w:rsidRPr="00C0415B" w:rsidRDefault="00C0415B" w:rsidP="00C0415B">
      <w:pPr>
        <w:numPr>
          <w:ilvl w:val="0"/>
          <w:numId w:val="13"/>
        </w:numPr>
        <w:contextualSpacing/>
        <w:rPr>
          <w:rFonts w:cs="Arial"/>
          <w:szCs w:val="24"/>
        </w:rPr>
      </w:pPr>
      <w:r w:rsidRPr="00C0415B">
        <w:rPr>
          <w:rFonts w:cs="Arial"/>
          <w:szCs w:val="24"/>
        </w:rPr>
        <w:t>Home Modifications</w:t>
      </w:r>
    </w:p>
    <w:p w:rsidR="00C0415B" w:rsidRPr="00C0415B" w:rsidRDefault="00C0415B" w:rsidP="00C0415B">
      <w:pPr>
        <w:numPr>
          <w:ilvl w:val="0"/>
          <w:numId w:val="13"/>
        </w:numPr>
        <w:contextualSpacing/>
        <w:rPr>
          <w:rFonts w:cs="Arial"/>
          <w:szCs w:val="24"/>
        </w:rPr>
      </w:pPr>
      <w:r w:rsidRPr="00C0415B">
        <w:rPr>
          <w:rFonts w:cs="Arial"/>
          <w:szCs w:val="24"/>
        </w:rPr>
        <w:t>Prosthetics</w:t>
      </w:r>
    </w:p>
    <w:p w:rsidR="00C0415B" w:rsidRPr="00C0415B" w:rsidRDefault="00C0415B" w:rsidP="00C0415B">
      <w:pPr>
        <w:numPr>
          <w:ilvl w:val="0"/>
          <w:numId w:val="13"/>
        </w:numPr>
        <w:contextualSpacing/>
        <w:rPr>
          <w:rFonts w:cs="Arial"/>
          <w:szCs w:val="24"/>
        </w:rPr>
      </w:pPr>
      <w:r w:rsidRPr="00C0415B">
        <w:rPr>
          <w:rFonts w:cs="Arial"/>
          <w:szCs w:val="24"/>
        </w:rPr>
        <w:t>Orthotics &amp; other appliances</w:t>
      </w:r>
    </w:p>
    <w:p w:rsidR="00C0415B" w:rsidRPr="00C0415B" w:rsidRDefault="00C0415B" w:rsidP="00C0415B">
      <w:pPr>
        <w:numPr>
          <w:ilvl w:val="0"/>
          <w:numId w:val="13"/>
        </w:numPr>
        <w:contextualSpacing/>
        <w:rPr>
          <w:rFonts w:cs="Arial"/>
          <w:szCs w:val="24"/>
        </w:rPr>
      </w:pPr>
      <w:r w:rsidRPr="00C0415B">
        <w:rPr>
          <w:rFonts w:cs="Arial"/>
          <w:szCs w:val="24"/>
        </w:rPr>
        <w:t>Vehicle Modifications</w:t>
      </w:r>
    </w:p>
    <w:p w:rsidR="00C0415B" w:rsidRPr="00C0415B" w:rsidRDefault="00C0415B" w:rsidP="00C0415B">
      <w:pPr>
        <w:numPr>
          <w:ilvl w:val="0"/>
          <w:numId w:val="13"/>
        </w:numPr>
        <w:contextualSpacing/>
        <w:rPr>
          <w:rFonts w:cs="Arial"/>
          <w:szCs w:val="24"/>
        </w:rPr>
      </w:pPr>
      <w:r w:rsidRPr="00C0415B">
        <w:rPr>
          <w:rFonts w:cs="Arial"/>
          <w:szCs w:val="24"/>
        </w:rPr>
        <w:t>Power Wheelchairs &amp; Scooters</w:t>
      </w:r>
    </w:p>
    <w:p w:rsidR="00C0415B" w:rsidRPr="00C0415B" w:rsidRDefault="00C0415B" w:rsidP="00C0415B">
      <w:pPr>
        <w:numPr>
          <w:ilvl w:val="0"/>
          <w:numId w:val="13"/>
        </w:numPr>
        <w:contextualSpacing/>
        <w:rPr>
          <w:rFonts w:cs="Arial"/>
          <w:szCs w:val="24"/>
        </w:rPr>
      </w:pPr>
      <w:r w:rsidRPr="00C0415B">
        <w:rPr>
          <w:rFonts w:cs="Arial"/>
          <w:szCs w:val="24"/>
        </w:rPr>
        <w:t>Other Rehabilitation Technology Services</w:t>
      </w:r>
    </w:p>
    <w:p w:rsidR="00C0415B" w:rsidRPr="00C0415B" w:rsidRDefault="00C0415B" w:rsidP="00C0415B">
      <w:pPr>
        <w:numPr>
          <w:ilvl w:val="0"/>
          <w:numId w:val="13"/>
        </w:numPr>
        <w:contextualSpacing/>
        <w:rPr>
          <w:rFonts w:cs="Arial"/>
          <w:szCs w:val="24"/>
        </w:rPr>
      </w:pPr>
      <w:r w:rsidRPr="00C0415B">
        <w:rPr>
          <w:rFonts w:cs="Arial"/>
          <w:szCs w:val="24"/>
        </w:rPr>
        <w:t>Other Services (specify)</w:t>
      </w:r>
    </w:p>
    <w:p w:rsidR="00C0415B" w:rsidRPr="00C0415B" w:rsidRDefault="00C0415B" w:rsidP="00C0415B">
      <w:pPr>
        <w:rPr>
          <w:rFonts w:cs="Arial"/>
          <w:szCs w:val="24"/>
        </w:rPr>
      </w:pPr>
    </w:p>
    <w:p w:rsidR="00C0415B" w:rsidRDefault="00C0415B" w:rsidP="00C0415B">
      <w:pPr>
        <w:rPr>
          <w:rFonts w:cs="Arial"/>
          <w:szCs w:val="24"/>
        </w:rPr>
      </w:pPr>
      <w:r w:rsidRPr="00C0415B">
        <w:rPr>
          <w:rFonts w:cs="Arial"/>
          <w:b/>
          <w:szCs w:val="24"/>
        </w:rPr>
        <w:t xml:space="preserve">NOTE:  </w:t>
      </w:r>
      <w:r w:rsidRPr="00C0415B">
        <w:rPr>
          <w:rFonts w:cs="Arial"/>
          <w:szCs w:val="24"/>
        </w:rPr>
        <w:t xml:space="preserve">The service provider should carefully read the list of services in order to select the correct service for the consumer’s need.  For example, Rehabilitation Technology Services is the broad category and there are also listings included under this broad category such as Vehicle Modifications, Power Wheelchairs &amp; Scooters and Other Rehabilitation Technology Services.  The service provider should select the item that most closely matches the consumer request.  </w:t>
      </w:r>
    </w:p>
    <w:p w:rsidR="00C0415B" w:rsidRDefault="00C0415B" w:rsidP="00C0415B">
      <w:pPr>
        <w:rPr>
          <w:rFonts w:cs="Arial"/>
          <w:szCs w:val="24"/>
        </w:rPr>
      </w:pPr>
    </w:p>
    <w:p w:rsidR="00C0415B" w:rsidRPr="00C0415B" w:rsidRDefault="00C0415B" w:rsidP="00C0415B">
      <w:pPr>
        <w:rPr>
          <w:rFonts w:cs="Arial"/>
          <w:szCs w:val="24"/>
        </w:rPr>
      </w:pPr>
      <w:r w:rsidRPr="00C0415B">
        <w:rPr>
          <w:rFonts w:cs="Arial"/>
          <w:szCs w:val="24"/>
        </w:rPr>
        <w:t xml:space="preserve">The </w:t>
      </w:r>
      <w:r w:rsidRPr="00C0415B">
        <w:rPr>
          <w:rFonts w:cs="Arial"/>
          <w:b/>
          <w:szCs w:val="24"/>
        </w:rPr>
        <w:t>Requested Services</w:t>
      </w:r>
      <w:r w:rsidRPr="00C0415B">
        <w:rPr>
          <w:rFonts w:cs="Arial"/>
          <w:szCs w:val="24"/>
        </w:rPr>
        <w:t xml:space="preserve"> page contains: </w:t>
      </w:r>
    </w:p>
    <w:p w:rsidR="00C0415B" w:rsidRPr="00C0415B" w:rsidRDefault="00C0415B" w:rsidP="00C0415B">
      <w:pPr>
        <w:numPr>
          <w:ilvl w:val="0"/>
          <w:numId w:val="14"/>
        </w:numPr>
        <w:contextualSpacing/>
        <w:rPr>
          <w:rFonts w:cs="Arial"/>
          <w:szCs w:val="24"/>
        </w:rPr>
      </w:pPr>
      <w:r w:rsidRPr="00C0415B">
        <w:rPr>
          <w:rFonts w:cs="Arial"/>
          <w:szCs w:val="24"/>
        </w:rPr>
        <w:t xml:space="preserve">A </w:t>
      </w:r>
      <w:r w:rsidRPr="00C0415B">
        <w:rPr>
          <w:rFonts w:cs="Arial"/>
          <w:b/>
          <w:szCs w:val="24"/>
        </w:rPr>
        <w:t xml:space="preserve">save </w:t>
      </w:r>
      <w:r w:rsidRPr="00C0415B">
        <w:rPr>
          <w:rFonts w:cs="Arial"/>
          <w:szCs w:val="24"/>
        </w:rPr>
        <w:t xml:space="preserve">button to allow the user to save the requested services.  </w:t>
      </w:r>
    </w:p>
    <w:p w:rsidR="00C0415B" w:rsidRPr="00C0415B" w:rsidRDefault="00C0415B" w:rsidP="00C0415B">
      <w:pPr>
        <w:numPr>
          <w:ilvl w:val="0"/>
          <w:numId w:val="14"/>
        </w:numPr>
        <w:contextualSpacing/>
        <w:rPr>
          <w:rFonts w:cs="Arial"/>
          <w:szCs w:val="24"/>
        </w:rPr>
      </w:pPr>
      <w:r w:rsidRPr="00C0415B">
        <w:rPr>
          <w:rFonts w:cs="Arial"/>
          <w:szCs w:val="24"/>
        </w:rPr>
        <w:t xml:space="preserve">A </w:t>
      </w:r>
      <w:r w:rsidRPr="00C0415B">
        <w:rPr>
          <w:rFonts w:cs="Arial"/>
          <w:b/>
          <w:szCs w:val="24"/>
        </w:rPr>
        <w:t>close screen</w:t>
      </w:r>
      <w:r w:rsidRPr="00C0415B">
        <w:rPr>
          <w:rFonts w:cs="Arial"/>
          <w:szCs w:val="24"/>
        </w:rPr>
        <w:t xml:space="preserve"> button to allow the screen to be closed and return to the </w:t>
      </w:r>
      <w:r w:rsidRPr="00C0415B">
        <w:rPr>
          <w:rFonts w:cs="Arial"/>
          <w:b/>
          <w:szCs w:val="24"/>
        </w:rPr>
        <w:t>case demographic</w:t>
      </w:r>
      <w:r w:rsidRPr="00C0415B">
        <w:rPr>
          <w:rFonts w:cs="Arial"/>
          <w:szCs w:val="24"/>
        </w:rPr>
        <w:t xml:space="preserve"> page. </w:t>
      </w:r>
    </w:p>
    <w:p w:rsidR="00C0415B" w:rsidRPr="00C0415B" w:rsidRDefault="00C0415B" w:rsidP="000F02EF">
      <w:pPr>
        <w:keepNext/>
        <w:keepLines/>
        <w:spacing w:before="200"/>
        <w:outlineLvl w:val="2"/>
        <w:rPr>
          <w:rFonts w:eastAsiaTheme="majorEastAsia" w:cs="Arial"/>
          <w:b/>
          <w:bCs/>
          <w:szCs w:val="24"/>
        </w:rPr>
      </w:pPr>
      <w:r>
        <w:rPr>
          <w:rFonts w:eastAsiaTheme="majorEastAsia" w:cs="Arial"/>
          <w:b/>
          <w:bCs/>
          <w:szCs w:val="24"/>
        </w:rPr>
        <w:t>3</w:t>
      </w:r>
      <w:r w:rsidRPr="00C0415B">
        <w:rPr>
          <w:rFonts w:eastAsiaTheme="majorEastAsia" w:cs="Arial"/>
          <w:b/>
          <w:bCs/>
          <w:szCs w:val="24"/>
        </w:rPr>
        <w:t>203 Goals</w:t>
      </w:r>
    </w:p>
    <w:p w:rsidR="00C0415B" w:rsidRPr="00C0415B" w:rsidRDefault="00C0415B" w:rsidP="00C0415B">
      <w:pPr>
        <w:rPr>
          <w:rFonts w:cs="Arial"/>
          <w:szCs w:val="24"/>
        </w:rPr>
      </w:pPr>
    </w:p>
    <w:p w:rsidR="00C0415B" w:rsidRPr="00C0415B" w:rsidRDefault="00C0415B" w:rsidP="00C0415B">
      <w:pPr>
        <w:rPr>
          <w:rFonts w:cs="Arial"/>
          <w:szCs w:val="24"/>
        </w:rPr>
      </w:pPr>
      <w:r w:rsidRPr="00C0415B">
        <w:rPr>
          <w:rFonts w:cs="Arial"/>
          <w:szCs w:val="24"/>
        </w:rPr>
        <w:t xml:space="preserve">The </w:t>
      </w:r>
      <w:r w:rsidRPr="00C0415B">
        <w:rPr>
          <w:rFonts w:cs="Arial"/>
          <w:b/>
          <w:szCs w:val="24"/>
        </w:rPr>
        <w:t>Goals</w:t>
      </w:r>
      <w:r w:rsidRPr="00C0415B">
        <w:rPr>
          <w:rFonts w:cs="Arial"/>
          <w:szCs w:val="24"/>
        </w:rPr>
        <w:t xml:space="preserve"> page allows the user to select the consumer’s goals at the time the IL plan is completed or waived.  The </w:t>
      </w:r>
      <w:r w:rsidRPr="00C0415B">
        <w:rPr>
          <w:rFonts w:cs="Arial"/>
          <w:b/>
          <w:szCs w:val="24"/>
        </w:rPr>
        <w:t xml:space="preserve">Goals </w:t>
      </w:r>
      <w:r w:rsidRPr="00C0415B">
        <w:rPr>
          <w:rFonts w:cs="Arial"/>
          <w:szCs w:val="24"/>
        </w:rPr>
        <w:t xml:space="preserve">page can be updated throughout the life of the case to indicate the following information about the consumer’s goals: </w:t>
      </w:r>
    </w:p>
    <w:p w:rsidR="00C0415B" w:rsidRPr="00C0415B" w:rsidRDefault="00C0415B" w:rsidP="00C0415B">
      <w:pPr>
        <w:rPr>
          <w:rFonts w:cs="Arial"/>
          <w:szCs w:val="24"/>
        </w:rPr>
      </w:pPr>
    </w:p>
    <w:p w:rsidR="00C0415B" w:rsidRPr="00C0415B" w:rsidRDefault="00C0415B" w:rsidP="00C0415B">
      <w:pPr>
        <w:numPr>
          <w:ilvl w:val="0"/>
          <w:numId w:val="15"/>
        </w:numPr>
        <w:contextualSpacing/>
        <w:rPr>
          <w:rFonts w:cs="Arial"/>
          <w:szCs w:val="24"/>
        </w:rPr>
      </w:pPr>
      <w:r w:rsidRPr="00C0415B">
        <w:rPr>
          <w:rFonts w:cs="Arial"/>
          <w:szCs w:val="24"/>
        </w:rPr>
        <w:t>Set (the goal is selected as a consumer’s goal at the time the IL plan or waiver is completed)</w:t>
      </w:r>
    </w:p>
    <w:p w:rsidR="00C0415B" w:rsidRPr="00C0415B" w:rsidRDefault="00C0415B" w:rsidP="00C0415B">
      <w:pPr>
        <w:numPr>
          <w:ilvl w:val="0"/>
          <w:numId w:val="15"/>
        </w:numPr>
        <w:contextualSpacing/>
        <w:rPr>
          <w:rFonts w:cs="Arial"/>
          <w:szCs w:val="24"/>
        </w:rPr>
      </w:pPr>
      <w:r w:rsidRPr="00C0415B">
        <w:rPr>
          <w:rFonts w:cs="Arial"/>
          <w:szCs w:val="24"/>
        </w:rPr>
        <w:t>Met (the goal is changed to met when the consumer has completed all services for that goal)</w:t>
      </w:r>
    </w:p>
    <w:p w:rsidR="00C0415B" w:rsidRPr="00C0415B" w:rsidRDefault="00C0415B" w:rsidP="00C0415B">
      <w:pPr>
        <w:numPr>
          <w:ilvl w:val="0"/>
          <w:numId w:val="15"/>
        </w:numPr>
        <w:contextualSpacing/>
        <w:rPr>
          <w:rFonts w:cs="Arial"/>
          <w:szCs w:val="24"/>
        </w:rPr>
      </w:pPr>
      <w:r w:rsidRPr="00C0415B">
        <w:rPr>
          <w:rFonts w:cs="Arial"/>
          <w:szCs w:val="24"/>
        </w:rPr>
        <w:t xml:space="preserve">Cancelled (the goal is changed to cancelled in the even the consumer is unable to or decides not to participate in the goal) </w:t>
      </w:r>
    </w:p>
    <w:p w:rsidR="00C0415B" w:rsidRPr="00C0415B" w:rsidRDefault="00C0415B" w:rsidP="00C0415B">
      <w:pPr>
        <w:rPr>
          <w:rFonts w:cs="Arial"/>
          <w:szCs w:val="24"/>
        </w:rPr>
      </w:pPr>
    </w:p>
    <w:p w:rsidR="00C0415B" w:rsidRPr="00C0415B" w:rsidRDefault="00C0415B" w:rsidP="00C0415B">
      <w:pPr>
        <w:rPr>
          <w:rFonts w:cs="Arial"/>
          <w:szCs w:val="24"/>
        </w:rPr>
      </w:pPr>
      <w:r w:rsidRPr="00C0415B">
        <w:rPr>
          <w:rFonts w:cs="Arial"/>
          <w:szCs w:val="24"/>
        </w:rPr>
        <w:t xml:space="preserve">The list of goals correlates to the requested services page.  Definitions of the goals and services can be found in federal reporting instructions for the 704 report.  </w:t>
      </w:r>
    </w:p>
    <w:p w:rsidR="00C0415B" w:rsidRPr="00C0415B" w:rsidRDefault="00C0415B" w:rsidP="00C0415B">
      <w:pPr>
        <w:rPr>
          <w:rFonts w:cs="Arial"/>
          <w:szCs w:val="24"/>
        </w:rPr>
      </w:pPr>
    </w:p>
    <w:p w:rsidR="00C0415B" w:rsidRPr="00C0415B" w:rsidRDefault="00C0415B" w:rsidP="00C0415B">
      <w:pPr>
        <w:rPr>
          <w:rFonts w:cs="Arial"/>
          <w:szCs w:val="24"/>
        </w:rPr>
      </w:pPr>
      <w:r w:rsidRPr="00C0415B">
        <w:rPr>
          <w:rFonts w:cs="Arial"/>
          <w:szCs w:val="24"/>
        </w:rPr>
        <w:t xml:space="preserve">The list of </w:t>
      </w:r>
      <w:r w:rsidRPr="00C0415B">
        <w:rPr>
          <w:rFonts w:cs="Arial"/>
          <w:b/>
          <w:szCs w:val="24"/>
        </w:rPr>
        <w:t>Goals</w:t>
      </w:r>
      <w:r w:rsidRPr="00C0415B">
        <w:rPr>
          <w:rFonts w:cs="Arial"/>
          <w:szCs w:val="24"/>
        </w:rPr>
        <w:t xml:space="preserve"> the user may set at the time of IL plan or waiver development/completion include the following: </w:t>
      </w:r>
    </w:p>
    <w:p w:rsidR="00C0415B" w:rsidRPr="00C0415B" w:rsidRDefault="00C0415B" w:rsidP="00C0415B">
      <w:pPr>
        <w:rPr>
          <w:rFonts w:cs="Arial"/>
          <w:szCs w:val="24"/>
        </w:rPr>
      </w:pPr>
    </w:p>
    <w:p w:rsidR="00C0415B" w:rsidRPr="00C0415B" w:rsidRDefault="00C0415B" w:rsidP="00C0415B">
      <w:pPr>
        <w:numPr>
          <w:ilvl w:val="0"/>
          <w:numId w:val="16"/>
        </w:numPr>
        <w:contextualSpacing/>
        <w:rPr>
          <w:rFonts w:cs="Arial"/>
          <w:szCs w:val="24"/>
        </w:rPr>
      </w:pPr>
      <w:r w:rsidRPr="00C0415B">
        <w:rPr>
          <w:rFonts w:cs="Arial"/>
          <w:szCs w:val="24"/>
        </w:rPr>
        <w:t>Self Advocacy / Self Empowerment</w:t>
      </w:r>
    </w:p>
    <w:p w:rsidR="00C0415B" w:rsidRPr="00C0415B" w:rsidRDefault="00C0415B" w:rsidP="00C0415B">
      <w:pPr>
        <w:numPr>
          <w:ilvl w:val="0"/>
          <w:numId w:val="16"/>
        </w:numPr>
        <w:contextualSpacing/>
        <w:rPr>
          <w:rFonts w:cs="Arial"/>
          <w:szCs w:val="24"/>
        </w:rPr>
      </w:pPr>
      <w:r w:rsidRPr="00C0415B">
        <w:rPr>
          <w:rFonts w:cs="Arial"/>
          <w:szCs w:val="24"/>
        </w:rPr>
        <w:t>Communication</w:t>
      </w:r>
    </w:p>
    <w:p w:rsidR="00C0415B" w:rsidRPr="00C0415B" w:rsidRDefault="00C0415B" w:rsidP="00C0415B">
      <w:pPr>
        <w:numPr>
          <w:ilvl w:val="0"/>
          <w:numId w:val="16"/>
        </w:numPr>
        <w:contextualSpacing/>
        <w:rPr>
          <w:rFonts w:cs="Arial"/>
          <w:szCs w:val="24"/>
        </w:rPr>
      </w:pPr>
      <w:r w:rsidRPr="00C0415B">
        <w:rPr>
          <w:rFonts w:cs="Arial"/>
          <w:szCs w:val="24"/>
        </w:rPr>
        <w:t>Mobility / Transportation</w:t>
      </w:r>
    </w:p>
    <w:p w:rsidR="00C0415B" w:rsidRPr="00C0415B" w:rsidRDefault="00C0415B" w:rsidP="00C0415B">
      <w:pPr>
        <w:numPr>
          <w:ilvl w:val="0"/>
          <w:numId w:val="16"/>
        </w:numPr>
        <w:contextualSpacing/>
        <w:rPr>
          <w:rFonts w:cs="Arial"/>
          <w:szCs w:val="24"/>
        </w:rPr>
      </w:pPr>
      <w:r w:rsidRPr="00C0415B">
        <w:rPr>
          <w:rFonts w:cs="Arial"/>
          <w:szCs w:val="24"/>
        </w:rPr>
        <w:t>Community Based Living</w:t>
      </w:r>
    </w:p>
    <w:p w:rsidR="00C0415B" w:rsidRPr="00C0415B" w:rsidRDefault="00C0415B" w:rsidP="00C0415B">
      <w:pPr>
        <w:numPr>
          <w:ilvl w:val="0"/>
          <w:numId w:val="16"/>
        </w:numPr>
        <w:contextualSpacing/>
        <w:rPr>
          <w:rFonts w:cs="Arial"/>
          <w:szCs w:val="24"/>
        </w:rPr>
      </w:pPr>
      <w:r w:rsidRPr="00C0415B">
        <w:rPr>
          <w:rFonts w:cs="Arial"/>
          <w:szCs w:val="24"/>
        </w:rPr>
        <w:t xml:space="preserve">Educational </w:t>
      </w:r>
    </w:p>
    <w:p w:rsidR="00C0415B" w:rsidRPr="00C0415B" w:rsidRDefault="00C0415B" w:rsidP="00C0415B">
      <w:pPr>
        <w:numPr>
          <w:ilvl w:val="0"/>
          <w:numId w:val="16"/>
        </w:numPr>
        <w:contextualSpacing/>
        <w:rPr>
          <w:rFonts w:cs="Arial"/>
          <w:szCs w:val="24"/>
        </w:rPr>
      </w:pPr>
      <w:r w:rsidRPr="00C0415B">
        <w:rPr>
          <w:rFonts w:cs="Arial"/>
          <w:szCs w:val="24"/>
        </w:rPr>
        <w:t>Vocational</w:t>
      </w:r>
    </w:p>
    <w:p w:rsidR="00C0415B" w:rsidRPr="00C0415B" w:rsidRDefault="00C0415B" w:rsidP="00C0415B">
      <w:pPr>
        <w:numPr>
          <w:ilvl w:val="0"/>
          <w:numId w:val="16"/>
        </w:numPr>
        <w:contextualSpacing/>
        <w:rPr>
          <w:rFonts w:cs="Arial"/>
          <w:szCs w:val="24"/>
        </w:rPr>
      </w:pPr>
      <w:r w:rsidRPr="00C0415B">
        <w:rPr>
          <w:rFonts w:cs="Arial"/>
          <w:szCs w:val="24"/>
        </w:rPr>
        <w:t>Self Care</w:t>
      </w:r>
    </w:p>
    <w:p w:rsidR="00C0415B" w:rsidRPr="00C0415B" w:rsidRDefault="00C0415B" w:rsidP="00C0415B">
      <w:pPr>
        <w:numPr>
          <w:ilvl w:val="0"/>
          <w:numId w:val="16"/>
        </w:numPr>
        <w:contextualSpacing/>
        <w:rPr>
          <w:rFonts w:cs="Arial"/>
          <w:szCs w:val="24"/>
        </w:rPr>
      </w:pPr>
      <w:r w:rsidRPr="00C0415B">
        <w:rPr>
          <w:rFonts w:cs="Arial"/>
          <w:szCs w:val="24"/>
        </w:rPr>
        <w:t>Information Access / Technology</w:t>
      </w:r>
    </w:p>
    <w:p w:rsidR="00C0415B" w:rsidRPr="00C0415B" w:rsidRDefault="00C0415B" w:rsidP="00C0415B">
      <w:pPr>
        <w:numPr>
          <w:ilvl w:val="0"/>
          <w:numId w:val="16"/>
        </w:numPr>
        <w:contextualSpacing/>
        <w:rPr>
          <w:rFonts w:cs="Arial"/>
          <w:szCs w:val="24"/>
        </w:rPr>
      </w:pPr>
      <w:r w:rsidRPr="00C0415B">
        <w:rPr>
          <w:rFonts w:cs="Arial"/>
          <w:szCs w:val="24"/>
        </w:rPr>
        <w:t>Personal Resource Management</w:t>
      </w:r>
    </w:p>
    <w:p w:rsidR="00C0415B" w:rsidRPr="00C0415B" w:rsidRDefault="00C0415B" w:rsidP="00C0415B">
      <w:pPr>
        <w:numPr>
          <w:ilvl w:val="0"/>
          <w:numId w:val="16"/>
        </w:numPr>
        <w:contextualSpacing/>
        <w:rPr>
          <w:rFonts w:cs="Arial"/>
          <w:szCs w:val="24"/>
        </w:rPr>
      </w:pPr>
      <w:r w:rsidRPr="00C0415B">
        <w:rPr>
          <w:rFonts w:cs="Arial"/>
          <w:szCs w:val="24"/>
        </w:rPr>
        <w:t>Relocation from a nursing home or institute to community-based living</w:t>
      </w:r>
    </w:p>
    <w:p w:rsidR="00C0415B" w:rsidRPr="00C0415B" w:rsidRDefault="00C0415B" w:rsidP="00C0415B">
      <w:pPr>
        <w:numPr>
          <w:ilvl w:val="0"/>
          <w:numId w:val="16"/>
        </w:numPr>
        <w:contextualSpacing/>
        <w:rPr>
          <w:rFonts w:cs="Arial"/>
          <w:szCs w:val="24"/>
        </w:rPr>
      </w:pPr>
      <w:r w:rsidRPr="00C0415B">
        <w:rPr>
          <w:rFonts w:cs="Arial"/>
          <w:szCs w:val="24"/>
        </w:rPr>
        <w:t>Community / social participation</w:t>
      </w:r>
    </w:p>
    <w:p w:rsidR="00C0415B" w:rsidRPr="00C0415B" w:rsidRDefault="00C0415B" w:rsidP="00C0415B">
      <w:pPr>
        <w:numPr>
          <w:ilvl w:val="0"/>
          <w:numId w:val="16"/>
        </w:numPr>
        <w:contextualSpacing/>
        <w:rPr>
          <w:rFonts w:cs="Arial"/>
          <w:szCs w:val="24"/>
        </w:rPr>
      </w:pPr>
      <w:r w:rsidRPr="00C0415B">
        <w:rPr>
          <w:rFonts w:cs="Arial"/>
          <w:szCs w:val="24"/>
        </w:rPr>
        <w:t>Other (specify)</w:t>
      </w:r>
    </w:p>
    <w:p w:rsidR="00C0415B" w:rsidRDefault="00C0415B" w:rsidP="00C0415B">
      <w:pPr>
        <w:rPr>
          <w:rFonts w:cs="Arial"/>
          <w:szCs w:val="24"/>
        </w:rPr>
      </w:pPr>
    </w:p>
    <w:p w:rsidR="0086585C" w:rsidRDefault="0086585C" w:rsidP="00C0415B">
      <w:pPr>
        <w:rPr>
          <w:rFonts w:cs="Arial"/>
          <w:szCs w:val="24"/>
        </w:rPr>
      </w:pPr>
    </w:p>
    <w:p w:rsidR="00C0415B" w:rsidRPr="00C0415B" w:rsidRDefault="00C0415B" w:rsidP="00C0415B">
      <w:pPr>
        <w:rPr>
          <w:rFonts w:cs="Arial"/>
          <w:szCs w:val="24"/>
        </w:rPr>
      </w:pPr>
      <w:r w:rsidRPr="00C0415B">
        <w:rPr>
          <w:rFonts w:cs="Arial"/>
          <w:szCs w:val="24"/>
        </w:rPr>
        <w:t xml:space="preserve">The </w:t>
      </w:r>
      <w:r w:rsidRPr="00C0415B">
        <w:rPr>
          <w:rFonts w:cs="Arial"/>
          <w:b/>
          <w:szCs w:val="24"/>
        </w:rPr>
        <w:t>Goals</w:t>
      </w:r>
      <w:r w:rsidRPr="00C0415B">
        <w:rPr>
          <w:rFonts w:cs="Arial"/>
          <w:szCs w:val="24"/>
        </w:rPr>
        <w:t xml:space="preserve"> page contains: </w:t>
      </w:r>
    </w:p>
    <w:p w:rsidR="00C0415B" w:rsidRPr="00C0415B" w:rsidRDefault="00C0415B" w:rsidP="00C0415B">
      <w:pPr>
        <w:numPr>
          <w:ilvl w:val="0"/>
          <w:numId w:val="14"/>
        </w:numPr>
        <w:contextualSpacing/>
        <w:rPr>
          <w:rFonts w:cs="Arial"/>
          <w:szCs w:val="24"/>
        </w:rPr>
      </w:pPr>
      <w:r w:rsidRPr="00C0415B">
        <w:rPr>
          <w:rFonts w:cs="Arial"/>
          <w:szCs w:val="24"/>
        </w:rPr>
        <w:t xml:space="preserve">A </w:t>
      </w:r>
      <w:r w:rsidRPr="00C0415B">
        <w:rPr>
          <w:rFonts w:cs="Arial"/>
          <w:b/>
          <w:szCs w:val="24"/>
        </w:rPr>
        <w:t xml:space="preserve">save </w:t>
      </w:r>
      <w:r w:rsidRPr="00C0415B">
        <w:rPr>
          <w:rFonts w:cs="Arial"/>
          <w:szCs w:val="24"/>
        </w:rPr>
        <w:t xml:space="preserve">button to allow the user to save the requested services.  </w:t>
      </w:r>
    </w:p>
    <w:p w:rsidR="00C0415B" w:rsidRPr="00C0415B" w:rsidRDefault="00C0415B" w:rsidP="00C0415B">
      <w:pPr>
        <w:numPr>
          <w:ilvl w:val="0"/>
          <w:numId w:val="14"/>
        </w:numPr>
        <w:contextualSpacing/>
        <w:rPr>
          <w:rFonts w:cs="Arial"/>
          <w:szCs w:val="24"/>
        </w:rPr>
      </w:pPr>
      <w:r w:rsidRPr="00C0415B">
        <w:rPr>
          <w:rFonts w:cs="Arial"/>
          <w:szCs w:val="24"/>
        </w:rPr>
        <w:t xml:space="preserve">A </w:t>
      </w:r>
      <w:r w:rsidRPr="00C0415B">
        <w:rPr>
          <w:rFonts w:cs="Arial"/>
          <w:b/>
          <w:szCs w:val="24"/>
        </w:rPr>
        <w:t>close screen</w:t>
      </w:r>
      <w:r w:rsidRPr="00C0415B">
        <w:rPr>
          <w:rFonts w:cs="Arial"/>
          <w:szCs w:val="24"/>
        </w:rPr>
        <w:t xml:space="preserve"> button to allow the screen to be closed and return to the </w:t>
      </w:r>
      <w:r w:rsidRPr="00C0415B">
        <w:rPr>
          <w:rFonts w:cs="Arial"/>
          <w:b/>
          <w:szCs w:val="24"/>
        </w:rPr>
        <w:t>case demographic</w:t>
      </w:r>
      <w:r w:rsidRPr="00C0415B">
        <w:rPr>
          <w:rFonts w:cs="Arial"/>
          <w:szCs w:val="24"/>
        </w:rPr>
        <w:t xml:space="preserve"> page. </w:t>
      </w:r>
    </w:p>
    <w:p w:rsidR="00C0415B" w:rsidRPr="00C0415B" w:rsidRDefault="00C0415B" w:rsidP="00C0415B">
      <w:pPr>
        <w:tabs>
          <w:tab w:val="left" w:pos="4193"/>
        </w:tabs>
        <w:rPr>
          <w:rFonts w:cs="Arial"/>
          <w:szCs w:val="24"/>
        </w:rPr>
      </w:pPr>
      <w:r w:rsidRPr="00C0415B">
        <w:rPr>
          <w:rFonts w:cs="Arial"/>
          <w:szCs w:val="24"/>
        </w:rPr>
        <w:tab/>
      </w:r>
    </w:p>
    <w:p w:rsidR="000F02EF" w:rsidRDefault="000F02EF" w:rsidP="00C0415B">
      <w:pPr>
        <w:keepNext/>
        <w:keepLines/>
        <w:spacing w:before="200"/>
        <w:ind w:left="360"/>
        <w:outlineLvl w:val="2"/>
        <w:rPr>
          <w:rFonts w:eastAsiaTheme="majorEastAsia" w:cs="Arial"/>
          <w:b/>
          <w:bCs/>
          <w:szCs w:val="24"/>
        </w:rPr>
      </w:pPr>
    </w:p>
    <w:p w:rsidR="0086585C" w:rsidRDefault="0086585C" w:rsidP="00C0415B">
      <w:pPr>
        <w:keepNext/>
        <w:keepLines/>
        <w:spacing w:before="200"/>
        <w:ind w:left="360"/>
        <w:outlineLvl w:val="2"/>
        <w:rPr>
          <w:rFonts w:eastAsiaTheme="majorEastAsia" w:cs="Arial"/>
          <w:b/>
          <w:bCs/>
          <w:szCs w:val="24"/>
        </w:rPr>
      </w:pPr>
    </w:p>
    <w:p w:rsidR="0086585C" w:rsidRDefault="0086585C" w:rsidP="00C0415B">
      <w:pPr>
        <w:keepNext/>
        <w:keepLines/>
        <w:spacing w:before="200"/>
        <w:ind w:left="360"/>
        <w:outlineLvl w:val="2"/>
        <w:rPr>
          <w:rFonts w:eastAsiaTheme="majorEastAsia" w:cs="Arial"/>
          <w:b/>
          <w:bCs/>
          <w:szCs w:val="24"/>
        </w:rPr>
      </w:pPr>
    </w:p>
    <w:p w:rsidR="00C0415B" w:rsidRPr="00C0415B" w:rsidRDefault="00C0415B" w:rsidP="00C0415B">
      <w:pPr>
        <w:keepNext/>
        <w:keepLines/>
        <w:spacing w:before="200"/>
        <w:ind w:left="360"/>
        <w:outlineLvl w:val="2"/>
        <w:rPr>
          <w:rFonts w:eastAsiaTheme="majorEastAsia" w:cs="Arial"/>
          <w:b/>
          <w:bCs/>
          <w:szCs w:val="24"/>
        </w:rPr>
      </w:pPr>
      <w:r w:rsidRPr="00C0415B">
        <w:rPr>
          <w:rFonts w:eastAsiaTheme="majorEastAsia" w:cs="Arial"/>
          <w:b/>
          <w:bCs/>
          <w:noProof/>
          <w:szCs w:val="24"/>
        </w:rPr>
        <mc:AlternateContent>
          <mc:Choice Requires="wps">
            <w:drawing>
              <wp:anchor distT="0" distB="0" distL="114300" distR="114300" simplePos="0" relativeHeight="251660288" behindDoc="0" locked="0" layoutInCell="1" allowOverlap="1" wp14:anchorId="2378AD7E" wp14:editId="67A4709B">
                <wp:simplePos x="0" y="0"/>
                <wp:positionH relativeFrom="column">
                  <wp:posOffset>-5063490</wp:posOffset>
                </wp:positionH>
                <wp:positionV relativeFrom="paragraph">
                  <wp:posOffset>2070100</wp:posOffset>
                </wp:positionV>
                <wp:extent cx="845820" cy="0"/>
                <wp:effectExtent l="0" t="133350" r="0" b="171450"/>
                <wp:wrapNone/>
                <wp:docPr id="29" name="Straight Arrow Connector 29"/>
                <wp:cNvGraphicFramePr/>
                <a:graphic xmlns:a="http://schemas.openxmlformats.org/drawingml/2006/main">
                  <a:graphicData uri="http://schemas.microsoft.com/office/word/2010/wordprocessingShape">
                    <wps:wsp>
                      <wps:cNvCnPr/>
                      <wps:spPr>
                        <a:xfrm>
                          <a:off x="0" y="0"/>
                          <a:ext cx="845820" cy="0"/>
                        </a:xfrm>
                        <a:prstGeom prst="straightConnector1">
                          <a:avLst/>
                        </a:prstGeom>
                        <a:noFill/>
                        <a:ln w="38100" cap="flat" cmpd="sng" algn="ctr">
                          <a:solidFill>
                            <a:srgbClr val="F79646">
                              <a:lumMod val="75000"/>
                            </a:srgbClr>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398.7pt;margin-top:163pt;width:6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" strokecolor="#e46c0a" strokeweight="3pt">
                <v:stroke endarrow="open"/>
                <v:shadow on="t" color="black" opacity="22937f" origin=",.5" offset="0,.63889mm"/>
              </v:shape>
            </w:pict>
          </mc:Fallback>
        </mc:AlternateContent>
      </w:r>
      <w:r w:rsidRPr="00C0415B">
        <w:rPr>
          <w:rFonts w:eastAsiaTheme="majorEastAsia" w:cs="Arial"/>
          <w:b/>
          <w:bCs/>
          <w:noProof/>
          <w:szCs w:val="24"/>
        </w:rPr>
        <mc:AlternateContent>
          <mc:Choice Requires="wps">
            <w:drawing>
              <wp:anchor distT="0" distB="0" distL="114300" distR="114300" simplePos="0" relativeHeight="251659264" behindDoc="0" locked="0" layoutInCell="1" allowOverlap="1" wp14:anchorId="2A80EADA" wp14:editId="2EBE64B8">
                <wp:simplePos x="0" y="0"/>
                <wp:positionH relativeFrom="column">
                  <wp:posOffset>-5063490</wp:posOffset>
                </wp:positionH>
                <wp:positionV relativeFrom="paragraph">
                  <wp:posOffset>1826260</wp:posOffset>
                </wp:positionV>
                <wp:extent cx="571500" cy="0"/>
                <wp:effectExtent l="0" t="133350" r="0" b="171450"/>
                <wp:wrapNone/>
                <wp:docPr id="30" name="Straight Arrow Connector 30"/>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38100" cap="flat" cmpd="sng" algn="ctr">
                          <a:solidFill>
                            <a:srgbClr val="F79646">
                              <a:lumMod val="75000"/>
                            </a:srgbClr>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398.7pt;margin-top:143.8pt;width: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" strokecolor="#e46c0a" strokeweight="3pt">
                <v:stroke endarrow="open"/>
                <v:shadow on="t" color="black" opacity="22937f" origin=",.5" offset="0,.63889mm"/>
              </v:shape>
            </w:pict>
          </mc:Fallback>
        </mc:AlternateContent>
      </w:r>
      <w:bookmarkStart w:id="99" w:name="_Toc395018978"/>
      <w:bookmarkStart w:id="100" w:name="_Toc395019266"/>
      <w:bookmarkStart w:id="101" w:name="_Toc395019958"/>
      <w:bookmarkStart w:id="102" w:name="_Toc395030169"/>
      <w:bookmarkStart w:id="103" w:name="_Toc395031000"/>
      <w:bookmarkStart w:id="104" w:name="_Toc395031240"/>
      <w:r w:rsidRPr="00C0415B">
        <w:rPr>
          <w:rFonts w:eastAsiaTheme="majorEastAsia" w:cs="Arial"/>
          <w:b/>
          <w:bCs/>
          <w:szCs w:val="24"/>
        </w:rPr>
        <w:t>3204 Note</w:t>
      </w:r>
      <w:bookmarkEnd w:id="99"/>
      <w:bookmarkEnd w:id="100"/>
      <w:bookmarkEnd w:id="101"/>
      <w:bookmarkEnd w:id="102"/>
      <w:bookmarkEnd w:id="103"/>
      <w:bookmarkEnd w:id="104"/>
    </w:p>
    <w:p w:rsidR="00C0415B" w:rsidRPr="00C0415B" w:rsidRDefault="00C0415B" w:rsidP="00C0415B">
      <w:pPr>
        <w:rPr>
          <w:rFonts w:cs="Arial"/>
          <w:szCs w:val="24"/>
        </w:rPr>
      </w:pPr>
    </w:p>
    <w:p w:rsidR="00C0415B" w:rsidRPr="00C0415B" w:rsidRDefault="00C0415B" w:rsidP="00C0415B">
      <w:pPr>
        <w:spacing w:after="60"/>
        <w:ind w:left="360"/>
        <w:contextualSpacing/>
        <w:rPr>
          <w:rFonts w:cs="Arial"/>
          <w:szCs w:val="24"/>
        </w:rPr>
      </w:pPr>
      <w:r w:rsidRPr="00C0415B">
        <w:rPr>
          <w:rFonts w:cs="Arial"/>
          <w:szCs w:val="24"/>
        </w:rPr>
        <w:t xml:space="preserve">The </w:t>
      </w:r>
      <w:r w:rsidRPr="00C0415B">
        <w:rPr>
          <w:rFonts w:cs="Arial"/>
          <w:b/>
          <w:szCs w:val="24"/>
        </w:rPr>
        <w:t>Note</w:t>
      </w:r>
      <w:r w:rsidRPr="00C0415B">
        <w:rPr>
          <w:rFonts w:cs="Arial"/>
          <w:szCs w:val="24"/>
        </w:rPr>
        <w:t xml:space="preserve"> page allows the user to make notes regarding the consumer. To enter a new note, select the </w:t>
      </w:r>
      <w:r w:rsidRPr="00C0415B">
        <w:rPr>
          <w:rFonts w:cs="Arial"/>
          <w:b/>
          <w:szCs w:val="24"/>
        </w:rPr>
        <w:t>New</w:t>
      </w:r>
      <w:r w:rsidRPr="00C0415B">
        <w:rPr>
          <w:rFonts w:cs="Arial"/>
          <w:szCs w:val="24"/>
        </w:rPr>
        <w:t xml:space="preserve"> button. In the </w:t>
      </w:r>
      <w:r w:rsidRPr="00C0415B">
        <w:rPr>
          <w:rFonts w:cs="Arial"/>
          <w:b/>
          <w:szCs w:val="24"/>
        </w:rPr>
        <w:t>Select Topic</w:t>
      </w:r>
      <w:r w:rsidRPr="00C0415B">
        <w:rPr>
          <w:rFonts w:cs="Arial"/>
          <w:szCs w:val="24"/>
        </w:rPr>
        <w:t xml:space="preserve"> field, there is a drop down menu with the following choices:  </w:t>
      </w:r>
    </w:p>
    <w:p w:rsidR="00C0415B" w:rsidRPr="00C0415B" w:rsidRDefault="00C0415B" w:rsidP="00C0415B">
      <w:pPr>
        <w:numPr>
          <w:ilvl w:val="0"/>
          <w:numId w:val="9"/>
        </w:numPr>
        <w:tabs>
          <w:tab w:val="left" w:pos="1080"/>
        </w:tabs>
        <w:ind w:left="810" w:firstLine="0"/>
        <w:contextualSpacing/>
        <w:rPr>
          <w:rFonts w:cs="Arial"/>
          <w:szCs w:val="24"/>
        </w:rPr>
      </w:pPr>
      <w:r w:rsidRPr="00C0415B">
        <w:rPr>
          <w:rFonts w:cs="Arial"/>
          <w:szCs w:val="24"/>
        </w:rPr>
        <w:t>Initial Contact / Referral</w:t>
      </w:r>
    </w:p>
    <w:p w:rsidR="00C0415B" w:rsidRPr="00C0415B" w:rsidRDefault="00C0415B" w:rsidP="00C0415B">
      <w:pPr>
        <w:numPr>
          <w:ilvl w:val="0"/>
          <w:numId w:val="9"/>
        </w:numPr>
        <w:tabs>
          <w:tab w:val="left" w:pos="1080"/>
        </w:tabs>
        <w:ind w:left="810" w:firstLine="0"/>
        <w:contextualSpacing/>
        <w:rPr>
          <w:rFonts w:cs="Arial"/>
          <w:szCs w:val="24"/>
        </w:rPr>
      </w:pPr>
      <w:r w:rsidRPr="00C0415B">
        <w:rPr>
          <w:rFonts w:cs="Arial"/>
          <w:szCs w:val="24"/>
        </w:rPr>
        <w:t xml:space="preserve">Application </w:t>
      </w:r>
    </w:p>
    <w:p w:rsidR="00C0415B" w:rsidRPr="00C0415B" w:rsidRDefault="00C0415B" w:rsidP="00C0415B">
      <w:pPr>
        <w:numPr>
          <w:ilvl w:val="0"/>
          <w:numId w:val="9"/>
        </w:numPr>
        <w:tabs>
          <w:tab w:val="left" w:pos="1080"/>
        </w:tabs>
        <w:ind w:left="810" w:firstLine="0"/>
        <w:contextualSpacing/>
        <w:rPr>
          <w:rFonts w:cs="Arial"/>
          <w:szCs w:val="24"/>
        </w:rPr>
      </w:pPr>
      <w:r w:rsidRPr="00C0415B">
        <w:rPr>
          <w:rFonts w:cs="Arial"/>
          <w:szCs w:val="24"/>
        </w:rPr>
        <w:t xml:space="preserve">Eligibility </w:t>
      </w:r>
    </w:p>
    <w:p w:rsidR="00C0415B" w:rsidRPr="00C0415B" w:rsidRDefault="00C0415B" w:rsidP="00C0415B">
      <w:pPr>
        <w:numPr>
          <w:ilvl w:val="0"/>
          <w:numId w:val="9"/>
        </w:numPr>
        <w:tabs>
          <w:tab w:val="left" w:pos="1080"/>
        </w:tabs>
        <w:ind w:left="810" w:firstLine="0"/>
        <w:contextualSpacing/>
        <w:rPr>
          <w:rFonts w:cs="Arial"/>
          <w:szCs w:val="24"/>
        </w:rPr>
      </w:pPr>
      <w:r w:rsidRPr="00C0415B">
        <w:rPr>
          <w:rFonts w:cs="Arial"/>
          <w:szCs w:val="24"/>
        </w:rPr>
        <w:t>Plan</w:t>
      </w:r>
    </w:p>
    <w:p w:rsidR="00C0415B" w:rsidRPr="00C0415B" w:rsidRDefault="00C0415B" w:rsidP="00C0415B">
      <w:pPr>
        <w:numPr>
          <w:ilvl w:val="0"/>
          <w:numId w:val="9"/>
        </w:numPr>
        <w:tabs>
          <w:tab w:val="left" w:pos="1080"/>
        </w:tabs>
        <w:ind w:left="810" w:firstLine="0"/>
        <w:contextualSpacing/>
        <w:rPr>
          <w:rFonts w:cs="Arial"/>
          <w:szCs w:val="24"/>
        </w:rPr>
      </w:pPr>
      <w:r w:rsidRPr="00C0415B">
        <w:rPr>
          <w:rFonts w:cs="Arial"/>
          <w:szCs w:val="24"/>
        </w:rPr>
        <w:t>Services</w:t>
      </w:r>
    </w:p>
    <w:p w:rsidR="00C0415B" w:rsidRPr="00C0415B" w:rsidRDefault="00C0415B" w:rsidP="00C0415B">
      <w:pPr>
        <w:numPr>
          <w:ilvl w:val="0"/>
          <w:numId w:val="9"/>
        </w:numPr>
        <w:tabs>
          <w:tab w:val="left" w:pos="1080"/>
        </w:tabs>
        <w:ind w:left="810" w:firstLine="0"/>
        <w:contextualSpacing/>
        <w:rPr>
          <w:rFonts w:cs="Arial"/>
          <w:szCs w:val="24"/>
        </w:rPr>
      </w:pPr>
      <w:r w:rsidRPr="00C0415B">
        <w:rPr>
          <w:rFonts w:cs="Arial"/>
          <w:szCs w:val="24"/>
        </w:rPr>
        <w:t>Central Office Managed Purchases</w:t>
      </w:r>
    </w:p>
    <w:p w:rsidR="00C0415B" w:rsidRPr="00C0415B" w:rsidRDefault="00C0415B" w:rsidP="00C0415B">
      <w:pPr>
        <w:numPr>
          <w:ilvl w:val="0"/>
          <w:numId w:val="9"/>
        </w:numPr>
        <w:tabs>
          <w:tab w:val="left" w:pos="1080"/>
        </w:tabs>
        <w:ind w:left="810" w:firstLine="0"/>
        <w:contextualSpacing/>
        <w:rPr>
          <w:rFonts w:cs="Arial"/>
          <w:szCs w:val="24"/>
        </w:rPr>
      </w:pPr>
      <w:r w:rsidRPr="00C0415B">
        <w:rPr>
          <w:rFonts w:cs="Arial"/>
          <w:szCs w:val="24"/>
        </w:rPr>
        <w:t>Closure</w:t>
      </w:r>
    </w:p>
    <w:p w:rsidR="00C0415B" w:rsidRPr="00622663" w:rsidRDefault="00C0415B" w:rsidP="00C0415B">
      <w:pPr>
        <w:pStyle w:val="ListParagraph"/>
        <w:spacing w:after="60"/>
        <w:ind w:left="990" w:hanging="540"/>
        <w:rPr>
          <w:rFonts w:cs="Arial"/>
          <w:szCs w:val="24"/>
        </w:rPr>
      </w:pPr>
      <w:r w:rsidRPr="00622663">
        <w:rPr>
          <w:rFonts w:cs="Arial"/>
          <w:szCs w:val="24"/>
        </w:rPr>
        <w:t xml:space="preserve">The </w:t>
      </w:r>
      <w:r w:rsidRPr="00622663">
        <w:rPr>
          <w:rFonts w:cs="Arial"/>
          <w:b/>
          <w:szCs w:val="24"/>
        </w:rPr>
        <w:t>Note</w:t>
      </w:r>
      <w:r w:rsidRPr="00622663">
        <w:rPr>
          <w:rFonts w:cs="Arial"/>
          <w:szCs w:val="24"/>
        </w:rPr>
        <w:t xml:space="preserve"> page contains:</w:t>
      </w:r>
    </w:p>
    <w:p w:rsidR="00C0415B" w:rsidRDefault="00C0415B" w:rsidP="00C0415B">
      <w:pPr>
        <w:pStyle w:val="ListParagraph"/>
        <w:numPr>
          <w:ilvl w:val="0"/>
          <w:numId w:val="17"/>
        </w:numPr>
        <w:tabs>
          <w:tab w:val="left" w:pos="1170"/>
        </w:tabs>
        <w:ind w:left="1170"/>
        <w:rPr>
          <w:rFonts w:cs="Arial"/>
          <w:szCs w:val="24"/>
        </w:rPr>
      </w:pPr>
      <w:r w:rsidRPr="00622663">
        <w:rPr>
          <w:rFonts w:cs="Arial"/>
          <w:szCs w:val="24"/>
        </w:rPr>
        <w:t xml:space="preserve">A </w:t>
      </w:r>
      <w:r w:rsidRPr="00622663">
        <w:rPr>
          <w:rFonts w:cs="Arial"/>
          <w:b/>
          <w:szCs w:val="24"/>
        </w:rPr>
        <w:t xml:space="preserve">Save </w:t>
      </w:r>
      <w:r w:rsidRPr="00622663">
        <w:rPr>
          <w:rFonts w:cs="Arial"/>
          <w:szCs w:val="24"/>
        </w:rPr>
        <w:t xml:space="preserve">button to allow the user to save the note.  After the user has saved the note, the system returns to the </w:t>
      </w:r>
      <w:r w:rsidRPr="00622663">
        <w:rPr>
          <w:rFonts w:cs="Arial"/>
          <w:b/>
          <w:szCs w:val="24"/>
        </w:rPr>
        <w:t>Note List</w:t>
      </w:r>
      <w:r w:rsidRPr="00622663">
        <w:rPr>
          <w:rFonts w:cs="Arial"/>
          <w:szCs w:val="24"/>
        </w:rPr>
        <w:t xml:space="preserve"> page for the consumer, refreshing the page with the new information. A new note may be entered. </w:t>
      </w:r>
    </w:p>
    <w:p w:rsidR="00C0415B" w:rsidRDefault="00C0415B" w:rsidP="00C0415B">
      <w:pPr>
        <w:pStyle w:val="ListParagraph"/>
        <w:numPr>
          <w:ilvl w:val="0"/>
          <w:numId w:val="17"/>
        </w:numPr>
        <w:tabs>
          <w:tab w:val="left" w:pos="1170"/>
        </w:tabs>
        <w:ind w:left="1170"/>
        <w:rPr>
          <w:rFonts w:cs="Arial"/>
          <w:szCs w:val="24"/>
        </w:rPr>
      </w:pPr>
      <w:r w:rsidRPr="00C0415B">
        <w:rPr>
          <w:rFonts w:cs="Arial"/>
          <w:szCs w:val="24"/>
        </w:rPr>
        <w:t xml:space="preserve">The </w:t>
      </w:r>
      <w:r w:rsidRPr="00C0415B">
        <w:rPr>
          <w:rFonts w:cs="Arial"/>
          <w:b/>
          <w:szCs w:val="24"/>
        </w:rPr>
        <w:t>Close Screen</w:t>
      </w:r>
      <w:r w:rsidRPr="00C0415B">
        <w:rPr>
          <w:rFonts w:cs="Arial"/>
          <w:szCs w:val="24"/>
        </w:rPr>
        <w:t xml:space="preserve"> button closes the page and returns the user to the </w:t>
      </w:r>
      <w:r w:rsidRPr="00C0415B">
        <w:rPr>
          <w:rFonts w:cs="Arial"/>
          <w:b/>
          <w:szCs w:val="24"/>
        </w:rPr>
        <w:t xml:space="preserve">Note List. </w:t>
      </w:r>
      <w:r w:rsidRPr="00C0415B">
        <w:rPr>
          <w:rFonts w:cs="Arial"/>
          <w:szCs w:val="24"/>
        </w:rPr>
        <w:t xml:space="preserve">Select the </w:t>
      </w:r>
      <w:r w:rsidRPr="00C0415B">
        <w:rPr>
          <w:rFonts w:cs="Arial"/>
          <w:b/>
          <w:szCs w:val="24"/>
        </w:rPr>
        <w:t xml:space="preserve">Close Screen </w:t>
      </w:r>
      <w:r w:rsidRPr="00C0415B">
        <w:rPr>
          <w:rFonts w:cs="Arial"/>
          <w:szCs w:val="24"/>
        </w:rPr>
        <w:t xml:space="preserve">button to exit the </w:t>
      </w:r>
      <w:r w:rsidRPr="00C0415B">
        <w:rPr>
          <w:rFonts w:cs="Arial"/>
          <w:b/>
          <w:szCs w:val="24"/>
        </w:rPr>
        <w:t>Note List</w:t>
      </w:r>
      <w:r w:rsidRPr="00C0415B">
        <w:rPr>
          <w:rFonts w:cs="Arial"/>
          <w:szCs w:val="24"/>
        </w:rPr>
        <w:t xml:space="preserve">, then select </w:t>
      </w:r>
      <w:r w:rsidRPr="00C0415B">
        <w:rPr>
          <w:rFonts w:cs="Arial"/>
          <w:b/>
          <w:szCs w:val="24"/>
        </w:rPr>
        <w:t>Case Information</w:t>
      </w:r>
      <w:r w:rsidRPr="00C0415B">
        <w:rPr>
          <w:rFonts w:cs="Arial"/>
          <w:szCs w:val="24"/>
        </w:rPr>
        <w:t xml:space="preserve"> or to any other item on the </w:t>
      </w:r>
      <w:r w:rsidRPr="00C0415B">
        <w:rPr>
          <w:rFonts w:cs="Arial"/>
          <w:b/>
          <w:szCs w:val="24"/>
        </w:rPr>
        <w:t>Consumer Information</w:t>
      </w:r>
      <w:r w:rsidRPr="00C0415B">
        <w:rPr>
          <w:rFonts w:cs="Arial"/>
          <w:szCs w:val="24"/>
        </w:rPr>
        <w:t xml:space="preserve"> menu.</w:t>
      </w:r>
    </w:p>
    <w:p w:rsidR="000F02EF" w:rsidRDefault="00C0415B" w:rsidP="000F02EF">
      <w:pPr>
        <w:pStyle w:val="ListParagraph"/>
        <w:tabs>
          <w:tab w:val="left" w:pos="1170"/>
        </w:tabs>
        <w:ind w:left="1170"/>
        <w:rPr>
          <w:rFonts w:cs="Arial"/>
          <w:szCs w:val="24"/>
        </w:rPr>
      </w:pPr>
      <w:r>
        <w:rPr>
          <w:rFonts w:cs="Arial"/>
          <w:szCs w:val="24"/>
        </w:rPr>
        <w:tab/>
      </w:r>
      <w:r>
        <w:rPr>
          <w:rFonts w:cs="Arial"/>
          <w:szCs w:val="24"/>
        </w:rPr>
        <w:tab/>
      </w:r>
      <w:r>
        <w:rPr>
          <w:rFonts w:cs="Arial"/>
          <w:szCs w:val="24"/>
        </w:rPr>
        <w:tab/>
      </w:r>
      <w:r>
        <w:rPr>
          <w:rFonts w:cs="Arial"/>
          <w:szCs w:val="24"/>
        </w:rPr>
        <w:tab/>
      </w:r>
    </w:p>
    <w:p w:rsidR="008A6292" w:rsidRPr="000F02EF" w:rsidRDefault="008A6292" w:rsidP="000F02EF">
      <w:pPr>
        <w:tabs>
          <w:tab w:val="left" w:pos="1170"/>
        </w:tabs>
        <w:rPr>
          <w:rFonts w:cs="Arial"/>
          <w:szCs w:val="24"/>
        </w:rPr>
      </w:pPr>
      <w:r w:rsidRPr="008A6292">
        <w:rPr>
          <w:noProof/>
        </w:rPr>
        <mc:AlternateContent>
          <mc:Choice Requires="wps">
            <w:drawing>
              <wp:anchor distT="0" distB="0" distL="114300" distR="114300" simplePos="0" relativeHeight="251663360" behindDoc="0" locked="0" layoutInCell="1" allowOverlap="1" wp14:anchorId="59C9CF5D" wp14:editId="2E250B76">
                <wp:simplePos x="0" y="0"/>
                <wp:positionH relativeFrom="column">
                  <wp:posOffset>-5063490</wp:posOffset>
                </wp:positionH>
                <wp:positionV relativeFrom="paragraph">
                  <wp:posOffset>2070100</wp:posOffset>
                </wp:positionV>
                <wp:extent cx="845820" cy="0"/>
                <wp:effectExtent l="0" t="133350" r="0" b="171450"/>
                <wp:wrapNone/>
                <wp:docPr id="47" name="Straight Arrow Connector 47"/>
                <wp:cNvGraphicFramePr/>
                <a:graphic xmlns:a="http://schemas.openxmlformats.org/drawingml/2006/main">
                  <a:graphicData uri="http://schemas.microsoft.com/office/word/2010/wordprocessingShape">
                    <wps:wsp>
                      <wps:cNvCnPr/>
                      <wps:spPr>
                        <a:xfrm>
                          <a:off x="0" y="0"/>
                          <a:ext cx="845820" cy="0"/>
                        </a:xfrm>
                        <a:prstGeom prst="straightConnector1">
                          <a:avLst/>
                        </a:prstGeom>
                        <a:noFill/>
                        <a:ln w="38100" cap="flat" cmpd="sng" algn="ctr">
                          <a:solidFill>
                            <a:srgbClr val="F79646">
                              <a:lumMod val="75000"/>
                            </a:srgbClr>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398.7pt;margin-top:163pt;width:66.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" strokecolor="#e46c0a" strokeweight="3pt">
                <v:stroke endarrow="open"/>
                <v:shadow on="t" color="black" opacity="22937f" origin=",.5" offset="0,.63889mm"/>
              </v:shape>
            </w:pict>
          </mc:Fallback>
        </mc:AlternateContent>
      </w:r>
      <w:r w:rsidRPr="008A6292">
        <w:rPr>
          <w:noProof/>
        </w:rPr>
        <mc:AlternateContent>
          <mc:Choice Requires="wps">
            <w:drawing>
              <wp:anchor distT="0" distB="0" distL="114300" distR="114300" simplePos="0" relativeHeight="251662336" behindDoc="0" locked="0" layoutInCell="1" allowOverlap="1" wp14:anchorId="5E357E30" wp14:editId="4536ECDA">
                <wp:simplePos x="0" y="0"/>
                <wp:positionH relativeFrom="column">
                  <wp:posOffset>-5063490</wp:posOffset>
                </wp:positionH>
                <wp:positionV relativeFrom="paragraph">
                  <wp:posOffset>1826260</wp:posOffset>
                </wp:positionV>
                <wp:extent cx="571500" cy="0"/>
                <wp:effectExtent l="0" t="133350" r="0" b="171450"/>
                <wp:wrapNone/>
                <wp:docPr id="48" name="Straight Arrow Connector 48"/>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38100" cap="flat" cmpd="sng" algn="ctr">
                          <a:solidFill>
                            <a:srgbClr val="F79646">
                              <a:lumMod val="75000"/>
                            </a:srgbClr>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398.7pt;margin-top:143.8pt;width: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" strokecolor="#e46c0a" strokeweight="3pt">
                <v:stroke endarrow="open"/>
                <v:shadow on="t" color="black" opacity="22937f" origin=",.5" offset="0,.63889mm"/>
              </v:shape>
            </w:pict>
          </mc:Fallback>
        </mc:AlternateContent>
      </w:r>
      <w:r w:rsidRPr="000F02EF">
        <w:rPr>
          <w:rFonts w:eastAsiaTheme="majorEastAsia" w:cs="Arial"/>
          <w:b/>
          <w:bCs/>
          <w:szCs w:val="24"/>
        </w:rPr>
        <w:t xml:space="preserve">3205 Service Record </w:t>
      </w:r>
    </w:p>
    <w:p w:rsidR="008A6292" w:rsidRPr="008A6292" w:rsidRDefault="008A6292" w:rsidP="008A6292">
      <w:pPr>
        <w:rPr>
          <w:rFonts w:cs="Arial"/>
          <w:szCs w:val="24"/>
        </w:rPr>
      </w:pPr>
    </w:p>
    <w:p w:rsidR="008A6292" w:rsidRPr="008A6292" w:rsidRDefault="008A6292" w:rsidP="008A6292">
      <w:pPr>
        <w:rPr>
          <w:rFonts w:cs="Arial"/>
          <w:szCs w:val="24"/>
        </w:rPr>
      </w:pPr>
      <w:r w:rsidRPr="008A6292">
        <w:rPr>
          <w:rFonts w:cs="Arial"/>
          <w:szCs w:val="24"/>
        </w:rPr>
        <w:t xml:space="preserve">The </w:t>
      </w:r>
      <w:r w:rsidRPr="008A6292">
        <w:rPr>
          <w:rFonts w:cs="Arial"/>
          <w:b/>
          <w:szCs w:val="24"/>
        </w:rPr>
        <w:t>Service Record</w:t>
      </w:r>
      <w:r w:rsidRPr="008A6292">
        <w:rPr>
          <w:rFonts w:cs="Arial"/>
          <w:szCs w:val="24"/>
        </w:rPr>
        <w:t xml:space="preserve"> page allows users to enter information about the services that they have pro</w:t>
      </w:r>
      <w:r w:rsidR="00CE68B5">
        <w:rPr>
          <w:rFonts w:cs="Arial"/>
          <w:szCs w:val="24"/>
        </w:rPr>
        <w:t xml:space="preserve">vided to individual consumers. </w:t>
      </w:r>
      <w:r w:rsidRPr="008A6292">
        <w:rPr>
          <w:rFonts w:cs="Arial"/>
          <w:szCs w:val="24"/>
        </w:rPr>
        <w:t xml:space="preserve">The data entered can be for services that are provided by service provider staff or for services and/or goods that are purchased using ILS funds.  </w:t>
      </w:r>
    </w:p>
    <w:p w:rsidR="008A6292" w:rsidRPr="008A6292" w:rsidRDefault="008A6292" w:rsidP="008A6292">
      <w:pPr>
        <w:rPr>
          <w:rFonts w:cs="Arial"/>
          <w:szCs w:val="24"/>
        </w:rPr>
      </w:pPr>
    </w:p>
    <w:p w:rsidR="008A6292" w:rsidRPr="008A6292" w:rsidRDefault="008A6292" w:rsidP="008A6292">
      <w:pPr>
        <w:rPr>
          <w:rFonts w:cs="Arial"/>
          <w:szCs w:val="24"/>
        </w:rPr>
      </w:pPr>
      <w:r w:rsidRPr="008A6292">
        <w:rPr>
          <w:rFonts w:cs="Arial"/>
          <w:szCs w:val="24"/>
        </w:rPr>
        <w:t xml:space="preserve">Note: The service provider also has an option to upload all service record data which will be discussed later in this guide.  </w:t>
      </w:r>
    </w:p>
    <w:p w:rsidR="008A6292" w:rsidRPr="008A6292" w:rsidRDefault="008A6292" w:rsidP="008A6292">
      <w:pPr>
        <w:rPr>
          <w:rFonts w:cs="Arial"/>
          <w:szCs w:val="24"/>
        </w:rPr>
      </w:pPr>
    </w:p>
    <w:p w:rsidR="008A6292" w:rsidRPr="008A6292" w:rsidRDefault="008A6292" w:rsidP="008A6292">
      <w:pPr>
        <w:rPr>
          <w:rFonts w:cs="Arial"/>
          <w:szCs w:val="24"/>
        </w:rPr>
      </w:pPr>
      <w:r w:rsidRPr="008A6292">
        <w:rPr>
          <w:rFonts w:cs="Arial"/>
          <w:szCs w:val="24"/>
        </w:rPr>
        <w:t xml:space="preserve">The Service Record information, whether entered individually or uploaded, is important and will be used to verify invoices for payment. </w:t>
      </w:r>
    </w:p>
    <w:p w:rsidR="008A6292" w:rsidRPr="008A6292" w:rsidRDefault="008A6292" w:rsidP="008A6292">
      <w:pPr>
        <w:rPr>
          <w:rFonts w:cs="Arial"/>
          <w:szCs w:val="24"/>
        </w:rPr>
      </w:pPr>
    </w:p>
    <w:p w:rsidR="008A6292" w:rsidRPr="008A6292" w:rsidRDefault="008A6292" w:rsidP="008A6292">
      <w:pPr>
        <w:rPr>
          <w:rFonts w:cs="Arial"/>
          <w:szCs w:val="24"/>
        </w:rPr>
      </w:pPr>
      <w:r w:rsidRPr="008A6292">
        <w:rPr>
          <w:rFonts w:cs="Arial"/>
          <w:szCs w:val="24"/>
        </w:rPr>
        <w:t xml:space="preserve">The </w:t>
      </w:r>
      <w:r w:rsidRPr="008A6292">
        <w:rPr>
          <w:rFonts w:cs="Arial"/>
          <w:b/>
          <w:szCs w:val="24"/>
        </w:rPr>
        <w:t>Service Record</w:t>
      </w:r>
      <w:r w:rsidRPr="008A6292">
        <w:rPr>
          <w:rFonts w:cs="Arial"/>
          <w:szCs w:val="24"/>
        </w:rPr>
        <w:t xml:space="preserve"> page requires entry into the following areas: </w:t>
      </w:r>
    </w:p>
    <w:p w:rsidR="008A6292" w:rsidRPr="008A6292" w:rsidRDefault="008A6292" w:rsidP="008A6292">
      <w:pPr>
        <w:rPr>
          <w:rFonts w:cs="Arial"/>
          <w:szCs w:val="24"/>
        </w:rPr>
      </w:pPr>
    </w:p>
    <w:p w:rsidR="008A6292" w:rsidRPr="008A6292" w:rsidRDefault="008A6292" w:rsidP="008A6292">
      <w:pPr>
        <w:numPr>
          <w:ilvl w:val="0"/>
          <w:numId w:val="18"/>
        </w:numPr>
        <w:contextualSpacing/>
        <w:rPr>
          <w:rFonts w:cs="Arial"/>
          <w:szCs w:val="24"/>
        </w:rPr>
      </w:pPr>
      <w:r w:rsidRPr="008A6292">
        <w:rPr>
          <w:rFonts w:cs="Arial"/>
          <w:szCs w:val="24"/>
        </w:rPr>
        <w:t>Service Category – select one of the categories from the drop down menu</w:t>
      </w:r>
    </w:p>
    <w:p w:rsidR="008A6292" w:rsidRPr="008A6292" w:rsidRDefault="008A6292" w:rsidP="008A6292">
      <w:pPr>
        <w:numPr>
          <w:ilvl w:val="1"/>
          <w:numId w:val="18"/>
        </w:numPr>
        <w:contextualSpacing/>
        <w:rPr>
          <w:rFonts w:cs="Arial"/>
          <w:szCs w:val="24"/>
        </w:rPr>
      </w:pPr>
      <w:r w:rsidRPr="008A6292">
        <w:rPr>
          <w:rFonts w:cs="Arial"/>
          <w:szCs w:val="24"/>
        </w:rPr>
        <w:t>Assistive Technology</w:t>
      </w:r>
    </w:p>
    <w:p w:rsidR="008A6292" w:rsidRPr="008A6292" w:rsidRDefault="008A6292" w:rsidP="008A6292">
      <w:pPr>
        <w:numPr>
          <w:ilvl w:val="1"/>
          <w:numId w:val="18"/>
        </w:numPr>
        <w:contextualSpacing/>
        <w:rPr>
          <w:rFonts w:cs="Arial"/>
          <w:szCs w:val="24"/>
        </w:rPr>
      </w:pPr>
      <w:r w:rsidRPr="008A6292">
        <w:rPr>
          <w:rFonts w:cs="Arial"/>
          <w:szCs w:val="24"/>
        </w:rPr>
        <w:t>Communication Devices &amp; Services</w:t>
      </w:r>
    </w:p>
    <w:p w:rsidR="008A6292" w:rsidRPr="008A6292" w:rsidRDefault="008A6292" w:rsidP="008A6292">
      <w:pPr>
        <w:numPr>
          <w:ilvl w:val="1"/>
          <w:numId w:val="18"/>
        </w:numPr>
        <w:contextualSpacing/>
        <w:rPr>
          <w:rFonts w:cs="Arial"/>
          <w:szCs w:val="24"/>
        </w:rPr>
      </w:pPr>
      <w:r w:rsidRPr="008A6292">
        <w:rPr>
          <w:rFonts w:cs="Arial"/>
          <w:szCs w:val="24"/>
        </w:rPr>
        <w:t>Computer Hardware, Software &amp; Accessories</w:t>
      </w:r>
    </w:p>
    <w:p w:rsidR="008A6292" w:rsidRPr="008A6292" w:rsidRDefault="008A6292" w:rsidP="008A6292">
      <w:pPr>
        <w:numPr>
          <w:ilvl w:val="1"/>
          <w:numId w:val="18"/>
        </w:numPr>
        <w:contextualSpacing/>
        <w:rPr>
          <w:rFonts w:cs="Arial"/>
          <w:szCs w:val="24"/>
        </w:rPr>
      </w:pPr>
      <w:r w:rsidRPr="008A6292">
        <w:rPr>
          <w:rFonts w:cs="Arial"/>
          <w:szCs w:val="24"/>
        </w:rPr>
        <w:t>Counseling &amp; Therapies</w:t>
      </w:r>
    </w:p>
    <w:p w:rsidR="008A6292" w:rsidRPr="008A6292" w:rsidRDefault="008A6292" w:rsidP="008A6292">
      <w:pPr>
        <w:numPr>
          <w:ilvl w:val="1"/>
          <w:numId w:val="18"/>
        </w:numPr>
        <w:contextualSpacing/>
        <w:rPr>
          <w:rFonts w:cs="Arial"/>
          <w:szCs w:val="24"/>
        </w:rPr>
      </w:pPr>
      <w:r w:rsidRPr="008A6292">
        <w:rPr>
          <w:rFonts w:cs="Arial"/>
          <w:szCs w:val="24"/>
        </w:rPr>
        <w:t>Deaf Blind Equipment &amp; Supplies</w:t>
      </w:r>
    </w:p>
    <w:p w:rsidR="008A6292" w:rsidRPr="008A6292" w:rsidRDefault="008A6292" w:rsidP="008A6292">
      <w:pPr>
        <w:numPr>
          <w:ilvl w:val="1"/>
          <w:numId w:val="18"/>
        </w:numPr>
        <w:contextualSpacing/>
        <w:rPr>
          <w:rFonts w:cs="Arial"/>
          <w:szCs w:val="24"/>
        </w:rPr>
      </w:pPr>
      <w:r w:rsidRPr="008A6292">
        <w:rPr>
          <w:rFonts w:cs="Arial"/>
          <w:szCs w:val="24"/>
        </w:rPr>
        <w:t>Diabetic Education &amp; Services</w:t>
      </w:r>
    </w:p>
    <w:p w:rsidR="008A6292" w:rsidRPr="008A6292" w:rsidRDefault="008A6292" w:rsidP="008A6292">
      <w:pPr>
        <w:numPr>
          <w:ilvl w:val="1"/>
          <w:numId w:val="18"/>
        </w:numPr>
        <w:contextualSpacing/>
        <w:rPr>
          <w:rFonts w:cs="Arial"/>
          <w:szCs w:val="24"/>
        </w:rPr>
      </w:pPr>
      <w:r w:rsidRPr="008A6292">
        <w:rPr>
          <w:rFonts w:cs="Arial"/>
          <w:szCs w:val="24"/>
        </w:rPr>
        <w:t xml:space="preserve">Diagnostic &amp; Evaluation Services </w:t>
      </w:r>
    </w:p>
    <w:p w:rsidR="008A6292" w:rsidRPr="008A6292" w:rsidRDefault="008A6292" w:rsidP="008A6292">
      <w:pPr>
        <w:numPr>
          <w:ilvl w:val="1"/>
          <w:numId w:val="18"/>
        </w:numPr>
        <w:contextualSpacing/>
        <w:rPr>
          <w:rFonts w:cs="Arial"/>
          <w:szCs w:val="24"/>
        </w:rPr>
      </w:pPr>
      <w:r w:rsidRPr="008A6292">
        <w:rPr>
          <w:rFonts w:cs="Arial"/>
          <w:szCs w:val="24"/>
        </w:rPr>
        <w:t xml:space="preserve">Health Services </w:t>
      </w:r>
    </w:p>
    <w:p w:rsidR="008A6292" w:rsidRPr="008A6292" w:rsidRDefault="008A6292" w:rsidP="008A6292">
      <w:pPr>
        <w:numPr>
          <w:ilvl w:val="1"/>
          <w:numId w:val="18"/>
        </w:numPr>
        <w:contextualSpacing/>
        <w:rPr>
          <w:rFonts w:cs="Arial"/>
          <w:szCs w:val="24"/>
        </w:rPr>
      </w:pPr>
      <w:r w:rsidRPr="008A6292">
        <w:rPr>
          <w:rFonts w:cs="Arial"/>
          <w:szCs w:val="24"/>
        </w:rPr>
        <w:t>Hearing Aids &amp; Services</w:t>
      </w:r>
    </w:p>
    <w:p w:rsidR="008A6292" w:rsidRPr="008A6292" w:rsidRDefault="008A6292" w:rsidP="008A6292">
      <w:pPr>
        <w:numPr>
          <w:ilvl w:val="1"/>
          <w:numId w:val="18"/>
        </w:numPr>
        <w:contextualSpacing/>
        <w:rPr>
          <w:rFonts w:cs="Arial"/>
          <w:szCs w:val="24"/>
        </w:rPr>
      </w:pPr>
      <w:r w:rsidRPr="008A6292">
        <w:rPr>
          <w:rFonts w:cs="Arial"/>
          <w:szCs w:val="24"/>
        </w:rPr>
        <w:t>Medical Records</w:t>
      </w:r>
    </w:p>
    <w:p w:rsidR="008A6292" w:rsidRPr="008A6292" w:rsidRDefault="008A6292" w:rsidP="008A6292">
      <w:pPr>
        <w:numPr>
          <w:ilvl w:val="1"/>
          <w:numId w:val="18"/>
        </w:numPr>
        <w:contextualSpacing/>
        <w:rPr>
          <w:rFonts w:cs="Arial"/>
          <w:szCs w:val="24"/>
        </w:rPr>
      </w:pPr>
      <w:r w:rsidRPr="008A6292">
        <w:rPr>
          <w:rFonts w:cs="Arial"/>
          <w:szCs w:val="24"/>
        </w:rPr>
        <w:t>Orientation &amp; Mobility Training</w:t>
      </w:r>
    </w:p>
    <w:p w:rsidR="008A6292" w:rsidRPr="008A6292" w:rsidRDefault="008A6292" w:rsidP="008A6292">
      <w:pPr>
        <w:numPr>
          <w:ilvl w:val="1"/>
          <w:numId w:val="18"/>
        </w:numPr>
        <w:contextualSpacing/>
        <w:rPr>
          <w:rFonts w:cs="Arial"/>
          <w:szCs w:val="24"/>
        </w:rPr>
      </w:pPr>
      <w:r w:rsidRPr="008A6292">
        <w:rPr>
          <w:rFonts w:cs="Arial"/>
          <w:szCs w:val="24"/>
        </w:rPr>
        <w:t>Orthotics</w:t>
      </w:r>
    </w:p>
    <w:p w:rsidR="008A6292" w:rsidRPr="008A6292" w:rsidRDefault="008A6292" w:rsidP="008A6292">
      <w:pPr>
        <w:numPr>
          <w:ilvl w:val="1"/>
          <w:numId w:val="18"/>
        </w:numPr>
        <w:contextualSpacing/>
        <w:rPr>
          <w:rFonts w:cs="Arial"/>
          <w:szCs w:val="24"/>
        </w:rPr>
      </w:pPr>
      <w:r w:rsidRPr="008A6292">
        <w:rPr>
          <w:rFonts w:cs="Arial"/>
          <w:szCs w:val="24"/>
        </w:rPr>
        <w:t>Power Wheelchairs &amp; Scooters</w:t>
      </w:r>
    </w:p>
    <w:p w:rsidR="008A6292" w:rsidRPr="008A6292" w:rsidRDefault="008A6292" w:rsidP="008A6292">
      <w:pPr>
        <w:numPr>
          <w:ilvl w:val="1"/>
          <w:numId w:val="18"/>
        </w:numPr>
        <w:contextualSpacing/>
        <w:rPr>
          <w:rFonts w:cs="Arial"/>
          <w:szCs w:val="24"/>
        </w:rPr>
      </w:pPr>
      <w:r w:rsidRPr="008A6292">
        <w:rPr>
          <w:rFonts w:cs="Arial"/>
          <w:szCs w:val="24"/>
        </w:rPr>
        <w:t>Prosthetics</w:t>
      </w:r>
    </w:p>
    <w:p w:rsidR="008A6292" w:rsidRPr="008A6292" w:rsidRDefault="008A6292" w:rsidP="008A6292">
      <w:pPr>
        <w:numPr>
          <w:ilvl w:val="1"/>
          <w:numId w:val="18"/>
        </w:numPr>
        <w:contextualSpacing/>
        <w:rPr>
          <w:rFonts w:cs="Arial"/>
          <w:szCs w:val="24"/>
        </w:rPr>
      </w:pPr>
      <w:r w:rsidRPr="008A6292">
        <w:rPr>
          <w:rFonts w:cs="Arial"/>
          <w:szCs w:val="24"/>
        </w:rPr>
        <w:t>Rehabilitation Equipment Goods &amp; Supplies</w:t>
      </w:r>
    </w:p>
    <w:p w:rsidR="008A6292" w:rsidRPr="008A6292" w:rsidRDefault="008A6292" w:rsidP="008A6292">
      <w:pPr>
        <w:numPr>
          <w:ilvl w:val="1"/>
          <w:numId w:val="18"/>
        </w:numPr>
        <w:contextualSpacing/>
        <w:rPr>
          <w:rFonts w:cs="Arial"/>
          <w:szCs w:val="24"/>
        </w:rPr>
      </w:pPr>
      <w:r w:rsidRPr="008A6292">
        <w:rPr>
          <w:rFonts w:cs="Arial"/>
          <w:szCs w:val="24"/>
        </w:rPr>
        <w:t>Residential Modifications</w:t>
      </w:r>
    </w:p>
    <w:p w:rsidR="008A6292" w:rsidRPr="008A6292" w:rsidRDefault="008A6292" w:rsidP="008A6292">
      <w:pPr>
        <w:numPr>
          <w:ilvl w:val="1"/>
          <w:numId w:val="18"/>
        </w:numPr>
        <w:contextualSpacing/>
        <w:rPr>
          <w:rFonts w:cs="Arial"/>
          <w:szCs w:val="24"/>
        </w:rPr>
      </w:pPr>
      <w:r w:rsidRPr="008A6292">
        <w:rPr>
          <w:rFonts w:cs="Arial"/>
          <w:szCs w:val="24"/>
        </w:rPr>
        <w:t>Transportation</w:t>
      </w:r>
    </w:p>
    <w:p w:rsidR="008A6292" w:rsidRDefault="008A6292" w:rsidP="008A6292">
      <w:pPr>
        <w:numPr>
          <w:ilvl w:val="1"/>
          <w:numId w:val="18"/>
        </w:numPr>
        <w:contextualSpacing/>
        <w:rPr>
          <w:rFonts w:cs="Arial"/>
          <w:szCs w:val="24"/>
        </w:rPr>
      </w:pPr>
      <w:r w:rsidRPr="008A6292">
        <w:rPr>
          <w:rFonts w:cs="Arial"/>
          <w:szCs w:val="24"/>
        </w:rPr>
        <w:t>Vehicle Modifications</w:t>
      </w:r>
    </w:p>
    <w:p w:rsidR="008A6292" w:rsidRPr="008A6292" w:rsidRDefault="008A6292" w:rsidP="008A6292">
      <w:pPr>
        <w:ind w:left="1440"/>
        <w:contextualSpacing/>
        <w:rPr>
          <w:rFonts w:cs="Arial"/>
          <w:szCs w:val="24"/>
        </w:rPr>
      </w:pPr>
    </w:p>
    <w:p w:rsidR="00C0415B" w:rsidRDefault="00C0415B" w:rsidP="00C0415B">
      <w:pPr>
        <w:ind w:left="720"/>
        <w:rPr>
          <w:rFonts w:cs="Arial"/>
          <w:szCs w:val="24"/>
        </w:rPr>
      </w:pPr>
    </w:p>
    <w:p w:rsidR="008A6292" w:rsidRPr="008A6292" w:rsidRDefault="008A6292" w:rsidP="008A6292">
      <w:pPr>
        <w:numPr>
          <w:ilvl w:val="0"/>
          <w:numId w:val="18"/>
        </w:numPr>
        <w:contextualSpacing/>
      </w:pPr>
      <w:r w:rsidRPr="008A6292">
        <w:t>Service Detail – select one of the service detail categories from the drop down menu for the service category selected</w:t>
      </w:r>
    </w:p>
    <w:p w:rsidR="008A6292" w:rsidRPr="008A6292" w:rsidRDefault="008A6292" w:rsidP="008A6292">
      <w:pPr>
        <w:numPr>
          <w:ilvl w:val="1"/>
          <w:numId w:val="18"/>
        </w:numPr>
        <w:contextualSpacing/>
      </w:pPr>
      <w:r w:rsidRPr="008A6292">
        <w:t xml:space="preserve">Assistive Technology </w:t>
      </w:r>
      <w:r w:rsidRPr="008A6292">
        <w:rPr>
          <w:b/>
        </w:rPr>
        <w:t>Service Category</w:t>
      </w:r>
      <w:r w:rsidRPr="008A6292">
        <w:t xml:space="preserve"> </w:t>
      </w:r>
    </w:p>
    <w:p w:rsidR="008A6292" w:rsidRPr="008A6292" w:rsidRDefault="008A6292" w:rsidP="008A6292">
      <w:pPr>
        <w:ind w:left="720"/>
        <w:contextualSpacing/>
      </w:pPr>
      <w:r w:rsidRPr="008A6292">
        <w:t xml:space="preserve">           </w:t>
      </w:r>
      <w:r w:rsidRPr="008A6292">
        <w:rPr>
          <w:b/>
        </w:rPr>
        <w:t>Service Detail</w:t>
      </w:r>
      <w:r w:rsidRPr="008A6292">
        <w:t xml:space="preserve"> drop down list options: </w:t>
      </w:r>
    </w:p>
    <w:p w:rsidR="008A6292" w:rsidRPr="008A6292" w:rsidRDefault="008A6292" w:rsidP="008A6292">
      <w:pPr>
        <w:numPr>
          <w:ilvl w:val="2"/>
          <w:numId w:val="18"/>
        </w:numPr>
        <w:contextualSpacing/>
      </w:pPr>
      <w:r w:rsidRPr="008A6292">
        <w:t>Assistive Technology Training</w:t>
      </w:r>
    </w:p>
    <w:p w:rsidR="008A6292" w:rsidRPr="008A6292" w:rsidRDefault="008A6292" w:rsidP="008A6292">
      <w:pPr>
        <w:numPr>
          <w:ilvl w:val="2"/>
          <w:numId w:val="18"/>
        </w:numPr>
        <w:contextualSpacing/>
      </w:pPr>
      <w:r w:rsidRPr="008A6292">
        <w:t>Augmentative Communication Devices</w:t>
      </w:r>
    </w:p>
    <w:p w:rsidR="008A6292" w:rsidRPr="008A6292" w:rsidRDefault="008A6292" w:rsidP="008A6292">
      <w:pPr>
        <w:numPr>
          <w:ilvl w:val="2"/>
          <w:numId w:val="18"/>
        </w:numPr>
        <w:contextualSpacing/>
      </w:pPr>
      <w:r w:rsidRPr="008A6292">
        <w:t xml:space="preserve">CCTV, Accessories </w:t>
      </w:r>
    </w:p>
    <w:p w:rsidR="008A6292" w:rsidRPr="008A6292" w:rsidRDefault="008A6292" w:rsidP="008A6292">
      <w:pPr>
        <w:numPr>
          <w:ilvl w:val="2"/>
          <w:numId w:val="18"/>
        </w:numPr>
        <w:contextualSpacing/>
      </w:pPr>
      <w:r w:rsidRPr="008A6292">
        <w:t>CCTV, Desktop</w:t>
      </w:r>
    </w:p>
    <w:p w:rsidR="008A6292" w:rsidRPr="008A6292" w:rsidRDefault="008A6292" w:rsidP="008A6292">
      <w:pPr>
        <w:numPr>
          <w:ilvl w:val="2"/>
          <w:numId w:val="18"/>
        </w:numPr>
        <w:contextualSpacing/>
      </w:pPr>
      <w:r w:rsidRPr="008A6292">
        <w:t>CCTV, Handheld or Portable</w:t>
      </w:r>
    </w:p>
    <w:p w:rsidR="008A6292" w:rsidRPr="008A6292" w:rsidRDefault="008A6292" w:rsidP="008A6292">
      <w:pPr>
        <w:numPr>
          <w:ilvl w:val="2"/>
          <w:numId w:val="18"/>
        </w:numPr>
        <w:contextualSpacing/>
      </w:pPr>
      <w:r w:rsidRPr="008A6292">
        <w:t>CCTV, Luggable</w:t>
      </w:r>
    </w:p>
    <w:p w:rsidR="008A6292" w:rsidRPr="008A6292" w:rsidRDefault="008A6292" w:rsidP="008A6292">
      <w:pPr>
        <w:numPr>
          <w:ilvl w:val="2"/>
          <w:numId w:val="18"/>
        </w:numPr>
        <w:contextualSpacing/>
      </w:pPr>
      <w:r w:rsidRPr="008A6292">
        <w:t>Video Magnifier</w:t>
      </w:r>
    </w:p>
    <w:p w:rsidR="008A6292" w:rsidRPr="008A6292" w:rsidRDefault="008A6292" w:rsidP="008A6292">
      <w:pPr>
        <w:numPr>
          <w:ilvl w:val="2"/>
          <w:numId w:val="18"/>
        </w:numPr>
        <w:contextualSpacing/>
      </w:pPr>
      <w:r w:rsidRPr="008A6292">
        <w:t>Notetakers</w:t>
      </w:r>
    </w:p>
    <w:p w:rsidR="008A6292" w:rsidRPr="008A6292" w:rsidRDefault="008A6292" w:rsidP="008A6292">
      <w:pPr>
        <w:numPr>
          <w:ilvl w:val="2"/>
          <w:numId w:val="18"/>
        </w:numPr>
        <w:contextualSpacing/>
      </w:pPr>
      <w:r w:rsidRPr="008A6292">
        <w:t xml:space="preserve">Assistive technology, not otherwise listed </w:t>
      </w:r>
    </w:p>
    <w:p w:rsidR="008A6292" w:rsidRPr="008A6292" w:rsidRDefault="008A6292" w:rsidP="008A6292">
      <w:pPr>
        <w:numPr>
          <w:ilvl w:val="1"/>
          <w:numId w:val="18"/>
        </w:numPr>
        <w:contextualSpacing/>
      </w:pPr>
      <w:r w:rsidRPr="008A6292">
        <w:t xml:space="preserve">Communication Devices and Services </w:t>
      </w:r>
      <w:r w:rsidRPr="008A6292">
        <w:rPr>
          <w:b/>
        </w:rPr>
        <w:t>Service Category</w:t>
      </w:r>
    </w:p>
    <w:p w:rsidR="008A6292" w:rsidRPr="008A6292" w:rsidRDefault="008A6292" w:rsidP="008A6292">
      <w:pPr>
        <w:ind w:left="1440"/>
      </w:pPr>
      <w:r w:rsidRPr="008A6292">
        <w:rPr>
          <w:b/>
        </w:rPr>
        <w:t>Service Detail</w:t>
      </w:r>
      <w:r w:rsidRPr="008A6292">
        <w:t xml:space="preserve"> drop down list options: </w:t>
      </w:r>
    </w:p>
    <w:p w:rsidR="008A6292" w:rsidRPr="008A6292" w:rsidRDefault="008A6292" w:rsidP="008A6292">
      <w:pPr>
        <w:numPr>
          <w:ilvl w:val="0"/>
          <w:numId w:val="19"/>
        </w:numPr>
        <w:contextualSpacing/>
      </w:pPr>
      <w:r w:rsidRPr="008A6292">
        <w:t>Telecommunication Devices for the Deaf and Hard of Hearing</w:t>
      </w:r>
    </w:p>
    <w:p w:rsidR="008A6292" w:rsidRPr="008A6292" w:rsidRDefault="008A6292" w:rsidP="008A6292">
      <w:pPr>
        <w:numPr>
          <w:ilvl w:val="0"/>
          <w:numId w:val="19"/>
        </w:numPr>
        <w:contextualSpacing/>
      </w:pPr>
      <w:r w:rsidRPr="008A6292">
        <w:t>Braille for Blind / Visually Impaired</w:t>
      </w:r>
    </w:p>
    <w:p w:rsidR="008A6292" w:rsidRPr="008A6292" w:rsidRDefault="008A6292" w:rsidP="008A6292">
      <w:pPr>
        <w:numPr>
          <w:ilvl w:val="0"/>
          <w:numId w:val="19"/>
        </w:numPr>
        <w:contextualSpacing/>
      </w:pPr>
      <w:r w:rsidRPr="008A6292">
        <w:t xml:space="preserve">Interpreter Services </w:t>
      </w:r>
    </w:p>
    <w:p w:rsidR="008A6292" w:rsidRPr="008A6292" w:rsidRDefault="008A6292" w:rsidP="008A6292">
      <w:pPr>
        <w:numPr>
          <w:ilvl w:val="0"/>
          <w:numId w:val="20"/>
        </w:numPr>
        <w:contextualSpacing/>
      </w:pPr>
      <w:r w:rsidRPr="008A6292">
        <w:t xml:space="preserve">Computer Hardware, Software and Accessories </w:t>
      </w:r>
      <w:r w:rsidRPr="008A6292">
        <w:rPr>
          <w:b/>
        </w:rPr>
        <w:t>Service Category</w:t>
      </w:r>
    </w:p>
    <w:p w:rsidR="008A6292" w:rsidRPr="008A6292" w:rsidRDefault="008A6292" w:rsidP="008A6292">
      <w:pPr>
        <w:ind w:left="1440"/>
        <w:contextualSpacing/>
      </w:pPr>
      <w:r w:rsidRPr="008A6292">
        <w:rPr>
          <w:b/>
        </w:rPr>
        <w:t>Service Detail</w:t>
      </w:r>
      <w:r w:rsidRPr="008A6292">
        <w:t xml:space="preserve"> drop down list options:  </w:t>
      </w:r>
    </w:p>
    <w:p w:rsidR="008A6292" w:rsidRPr="008A6292" w:rsidRDefault="008A6292" w:rsidP="008A6292">
      <w:pPr>
        <w:numPr>
          <w:ilvl w:val="1"/>
          <w:numId w:val="20"/>
        </w:numPr>
        <w:contextualSpacing/>
      </w:pPr>
      <w:r w:rsidRPr="008A6292">
        <w:t>Adaptive Technology Hardware</w:t>
      </w:r>
    </w:p>
    <w:p w:rsidR="008A6292" w:rsidRPr="008A6292" w:rsidRDefault="008A6292" w:rsidP="008A6292">
      <w:pPr>
        <w:numPr>
          <w:ilvl w:val="1"/>
          <w:numId w:val="20"/>
        </w:numPr>
        <w:contextualSpacing/>
      </w:pPr>
      <w:r w:rsidRPr="008A6292">
        <w:t>Computer Software Manuals and Books</w:t>
      </w:r>
    </w:p>
    <w:p w:rsidR="008A6292" w:rsidRPr="008A6292" w:rsidRDefault="008A6292" w:rsidP="008A6292">
      <w:pPr>
        <w:numPr>
          <w:ilvl w:val="1"/>
          <w:numId w:val="20"/>
        </w:numPr>
        <w:contextualSpacing/>
      </w:pPr>
      <w:r w:rsidRPr="008A6292">
        <w:t>Computer Systems or Hardware</w:t>
      </w:r>
    </w:p>
    <w:p w:rsidR="008A6292" w:rsidRPr="008A6292" w:rsidRDefault="008A6292" w:rsidP="008A6292">
      <w:pPr>
        <w:numPr>
          <w:ilvl w:val="1"/>
          <w:numId w:val="20"/>
        </w:numPr>
        <w:contextualSpacing/>
      </w:pPr>
      <w:r w:rsidRPr="008A6292">
        <w:t>Scanners</w:t>
      </w:r>
    </w:p>
    <w:p w:rsidR="008A6292" w:rsidRPr="008A6292" w:rsidRDefault="008A6292" w:rsidP="008A6292">
      <w:pPr>
        <w:numPr>
          <w:ilvl w:val="0"/>
          <w:numId w:val="20"/>
        </w:numPr>
        <w:contextualSpacing/>
      </w:pPr>
      <w:r w:rsidRPr="008A6292">
        <w:t xml:space="preserve">Counseling and Therapies </w:t>
      </w:r>
      <w:r w:rsidRPr="008A6292">
        <w:rPr>
          <w:b/>
        </w:rPr>
        <w:t>Service Category</w:t>
      </w:r>
    </w:p>
    <w:p w:rsidR="008A6292" w:rsidRPr="008A6292" w:rsidRDefault="008A6292" w:rsidP="008A6292">
      <w:pPr>
        <w:ind w:left="1440"/>
        <w:contextualSpacing/>
        <w:rPr>
          <w:b/>
        </w:rPr>
      </w:pPr>
      <w:r w:rsidRPr="008A6292">
        <w:rPr>
          <w:b/>
        </w:rPr>
        <w:t xml:space="preserve">Service Detail </w:t>
      </w:r>
      <w:r w:rsidRPr="008A6292">
        <w:t>drop down list options</w:t>
      </w:r>
      <w:r w:rsidRPr="008A6292">
        <w:rPr>
          <w:b/>
        </w:rPr>
        <w:t xml:space="preserve">: </w:t>
      </w:r>
    </w:p>
    <w:p w:rsidR="008A6292" w:rsidRPr="008A6292" w:rsidRDefault="008A6292" w:rsidP="008A6292">
      <w:pPr>
        <w:numPr>
          <w:ilvl w:val="0"/>
          <w:numId w:val="21"/>
        </w:numPr>
        <w:contextualSpacing/>
      </w:pPr>
      <w:r w:rsidRPr="008A6292">
        <w:t>Cognitive Therapy</w:t>
      </w:r>
    </w:p>
    <w:p w:rsidR="008A6292" w:rsidRPr="008A6292" w:rsidRDefault="008A6292" w:rsidP="008A6292">
      <w:pPr>
        <w:numPr>
          <w:ilvl w:val="0"/>
          <w:numId w:val="21"/>
        </w:numPr>
        <w:contextualSpacing/>
      </w:pPr>
      <w:r w:rsidRPr="008A6292">
        <w:t>Counseling Services</w:t>
      </w:r>
    </w:p>
    <w:p w:rsidR="008A6292" w:rsidRPr="008A6292" w:rsidRDefault="008A6292" w:rsidP="008A6292">
      <w:pPr>
        <w:numPr>
          <w:ilvl w:val="0"/>
          <w:numId w:val="21"/>
        </w:numPr>
        <w:ind w:left="1440"/>
        <w:contextualSpacing/>
      </w:pPr>
      <w:r w:rsidRPr="008A6292">
        <w:t>Occupational Therapy</w:t>
      </w:r>
    </w:p>
    <w:p w:rsidR="008A6292" w:rsidRPr="008A6292" w:rsidRDefault="008A6292" w:rsidP="008A6292">
      <w:pPr>
        <w:numPr>
          <w:ilvl w:val="0"/>
          <w:numId w:val="21"/>
        </w:numPr>
        <w:contextualSpacing/>
      </w:pPr>
      <w:r w:rsidRPr="008A6292">
        <w:t>Physical Therapy</w:t>
      </w:r>
    </w:p>
    <w:p w:rsidR="008A6292" w:rsidRPr="008A6292" w:rsidRDefault="008A6292" w:rsidP="008A6292">
      <w:pPr>
        <w:numPr>
          <w:ilvl w:val="0"/>
          <w:numId w:val="21"/>
        </w:numPr>
        <w:contextualSpacing/>
      </w:pPr>
      <w:r w:rsidRPr="008A6292">
        <w:t>Speech Therapy</w:t>
      </w:r>
    </w:p>
    <w:p w:rsidR="008A6292" w:rsidRPr="008A6292" w:rsidRDefault="008A6292" w:rsidP="008A6292">
      <w:pPr>
        <w:numPr>
          <w:ilvl w:val="0"/>
          <w:numId w:val="22"/>
        </w:numPr>
        <w:ind w:left="1440"/>
        <w:contextualSpacing/>
      </w:pPr>
      <w:r w:rsidRPr="008A6292">
        <w:t xml:space="preserve">Deaf Blind Equipment and Supplies </w:t>
      </w:r>
      <w:r w:rsidRPr="008A6292">
        <w:rPr>
          <w:b/>
        </w:rPr>
        <w:t>Service Category</w:t>
      </w:r>
    </w:p>
    <w:p w:rsidR="008A6292" w:rsidRPr="008A6292" w:rsidRDefault="008A6292" w:rsidP="008A6292">
      <w:pPr>
        <w:ind w:left="360" w:firstLine="720"/>
        <w:rPr>
          <w:b/>
        </w:rPr>
      </w:pPr>
      <w:r w:rsidRPr="008A6292">
        <w:rPr>
          <w:b/>
        </w:rPr>
        <w:t xml:space="preserve">     Service Detail </w:t>
      </w:r>
      <w:r w:rsidRPr="008A6292">
        <w:t>drop down list options</w:t>
      </w:r>
      <w:r w:rsidRPr="008A6292">
        <w:rPr>
          <w:b/>
        </w:rPr>
        <w:t xml:space="preserve">: </w:t>
      </w:r>
    </w:p>
    <w:p w:rsidR="008A6292" w:rsidRPr="008A6292" w:rsidRDefault="008A6292" w:rsidP="008A6292">
      <w:pPr>
        <w:numPr>
          <w:ilvl w:val="0"/>
          <w:numId w:val="23"/>
        </w:numPr>
        <w:ind w:left="2160"/>
        <w:contextualSpacing/>
        <w:rPr>
          <w:b/>
        </w:rPr>
      </w:pPr>
      <w:r w:rsidRPr="008A6292">
        <w:t>Deaf Blind Equipment/Supplies</w:t>
      </w:r>
    </w:p>
    <w:p w:rsidR="008A6292" w:rsidRPr="008A6292" w:rsidRDefault="008A6292" w:rsidP="008A6292">
      <w:pPr>
        <w:numPr>
          <w:ilvl w:val="0"/>
          <w:numId w:val="22"/>
        </w:numPr>
        <w:ind w:left="1440"/>
        <w:contextualSpacing/>
        <w:rPr>
          <w:b/>
        </w:rPr>
      </w:pPr>
      <w:r w:rsidRPr="008A6292">
        <w:t xml:space="preserve">Diabetic Education and Services </w:t>
      </w:r>
      <w:r w:rsidRPr="008A6292">
        <w:rPr>
          <w:b/>
        </w:rPr>
        <w:t>Service Category</w:t>
      </w:r>
      <w:r w:rsidRPr="008A6292">
        <w:t xml:space="preserve"> </w:t>
      </w:r>
    </w:p>
    <w:p w:rsidR="008A6292" w:rsidRPr="008A6292" w:rsidRDefault="008A6292" w:rsidP="008A6292">
      <w:pPr>
        <w:rPr>
          <w:b/>
        </w:rPr>
      </w:pPr>
      <w:r w:rsidRPr="008A6292">
        <w:rPr>
          <w:b/>
        </w:rPr>
        <w:t xml:space="preserve">                     Service Detail </w:t>
      </w:r>
      <w:r w:rsidRPr="008A6292">
        <w:t>drop down list options</w:t>
      </w:r>
      <w:r w:rsidRPr="008A6292">
        <w:rPr>
          <w:b/>
        </w:rPr>
        <w:t xml:space="preserve">: </w:t>
      </w:r>
    </w:p>
    <w:p w:rsidR="008A6292" w:rsidRPr="008A6292" w:rsidRDefault="008A6292" w:rsidP="008A6292">
      <w:pPr>
        <w:numPr>
          <w:ilvl w:val="0"/>
          <w:numId w:val="23"/>
        </w:numPr>
        <w:tabs>
          <w:tab w:val="left" w:pos="2160"/>
        </w:tabs>
        <w:ind w:left="2160"/>
        <w:contextualSpacing/>
        <w:rPr>
          <w:b/>
        </w:rPr>
      </w:pPr>
      <w:r w:rsidRPr="008A6292">
        <w:t>Diabetic Education</w:t>
      </w:r>
    </w:p>
    <w:p w:rsidR="008A6292" w:rsidRPr="008A6292" w:rsidRDefault="008A6292" w:rsidP="008A6292">
      <w:pPr>
        <w:numPr>
          <w:ilvl w:val="0"/>
          <w:numId w:val="23"/>
        </w:numPr>
        <w:tabs>
          <w:tab w:val="left" w:pos="2160"/>
        </w:tabs>
        <w:ind w:left="2160"/>
        <w:contextualSpacing/>
        <w:rPr>
          <w:b/>
        </w:rPr>
      </w:pPr>
      <w:r w:rsidRPr="008A6292">
        <w:t>Diabetic Shoes</w:t>
      </w:r>
    </w:p>
    <w:p w:rsidR="008A6292" w:rsidRPr="008A6292" w:rsidRDefault="008A6292" w:rsidP="008A6292">
      <w:pPr>
        <w:numPr>
          <w:ilvl w:val="0"/>
          <w:numId w:val="23"/>
        </w:numPr>
        <w:tabs>
          <w:tab w:val="left" w:pos="2160"/>
        </w:tabs>
        <w:ind w:left="2160"/>
        <w:contextualSpacing/>
        <w:rPr>
          <w:b/>
        </w:rPr>
      </w:pPr>
      <w:r w:rsidRPr="008A6292">
        <w:t>Diabetic Supplies</w:t>
      </w:r>
    </w:p>
    <w:p w:rsidR="008A6292" w:rsidRPr="008A6292" w:rsidRDefault="008A6292" w:rsidP="008A6292">
      <w:pPr>
        <w:numPr>
          <w:ilvl w:val="0"/>
          <w:numId w:val="22"/>
        </w:numPr>
        <w:tabs>
          <w:tab w:val="left" w:pos="2160"/>
        </w:tabs>
        <w:ind w:left="1440"/>
        <w:contextualSpacing/>
        <w:rPr>
          <w:b/>
        </w:rPr>
      </w:pPr>
      <w:r w:rsidRPr="008A6292">
        <w:t xml:space="preserve">Diagnostic &amp; Evaluation Services </w:t>
      </w:r>
      <w:r w:rsidRPr="008A6292">
        <w:rPr>
          <w:b/>
        </w:rPr>
        <w:t>Service Category</w:t>
      </w:r>
      <w:r w:rsidRPr="008A6292">
        <w:t xml:space="preserve"> </w:t>
      </w:r>
    </w:p>
    <w:p w:rsidR="008A6292" w:rsidRPr="008A6292" w:rsidRDefault="008A6292" w:rsidP="008A6292">
      <w:pPr>
        <w:ind w:firstLine="720"/>
        <w:rPr>
          <w:b/>
        </w:rPr>
      </w:pPr>
      <w:r w:rsidRPr="008A6292">
        <w:rPr>
          <w:b/>
        </w:rPr>
        <w:t xml:space="preserve">           Service Detail </w:t>
      </w:r>
      <w:r w:rsidRPr="008A6292">
        <w:t>drop down list options</w:t>
      </w:r>
      <w:r w:rsidRPr="008A6292">
        <w:rPr>
          <w:b/>
        </w:rPr>
        <w:t xml:space="preserve">: </w:t>
      </w:r>
    </w:p>
    <w:p w:rsidR="008A6292" w:rsidRPr="008A6292" w:rsidRDefault="008A6292" w:rsidP="008A6292">
      <w:pPr>
        <w:numPr>
          <w:ilvl w:val="0"/>
          <w:numId w:val="24"/>
        </w:numPr>
        <w:ind w:left="2160"/>
        <w:contextualSpacing/>
        <w:rPr>
          <w:b/>
        </w:rPr>
      </w:pPr>
      <w:r w:rsidRPr="008A6292">
        <w:t>Eye Exams and Diagnostics</w:t>
      </w:r>
    </w:p>
    <w:p w:rsidR="008A6292" w:rsidRPr="008A6292" w:rsidRDefault="008A6292" w:rsidP="008A6292">
      <w:pPr>
        <w:numPr>
          <w:ilvl w:val="0"/>
          <w:numId w:val="24"/>
        </w:numPr>
        <w:ind w:left="2160"/>
        <w:contextualSpacing/>
        <w:rPr>
          <w:b/>
        </w:rPr>
      </w:pPr>
      <w:r w:rsidRPr="008A6292">
        <w:t>Hearing Exams and Diagnostics</w:t>
      </w:r>
    </w:p>
    <w:p w:rsidR="008A6292" w:rsidRPr="008A6292" w:rsidRDefault="008A6292" w:rsidP="008A6292">
      <w:pPr>
        <w:numPr>
          <w:ilvl w:val="0"/>
          <w:numId w:val="24"/>
        </w:numPr>
        <w:ind w:left="2160"/>
        <w:contextualSpacing/>
        <w:rPr>
          <w:b/>
        </w:rPr>
      </w:pPr>
      <w:r w:rsidRPr="008A6292">
        <w:t>Laboratory/Pathology &amp; Radiology</w:t>
      </w:r>
    </w:p>
    <w:p w:rsidR="008A6292" w:rsidRPr="008A6292" w:rsidRDefault="008A6292" w:rsidP="008A6292">
      <w:pPr>
        <w:numPr>
          <w:ilvl w:val="0"/>
          <w:numId w:val="24"/>
        </w:numPr>
        <w:ind w:left="2160"/>
        <w:contextualSpacing/>
        <w:rPr>
          <w:b/>
        </w:rPr>
      </w:pPr>
      <w:r w:rsidRPr="008A6292">
        <w:t>Medical Diagnostic &amp; evaluation services</w:t>
      </w:r>
    </w:p>
    <w:p w:rsidR="008A6292" w:rsidRPr="008A6292" w:rsidRDefault="008A6292" w:rsidP="008A6292">
      <w:pPr>
        <w:numPr>
          <w:ilvl w:val="0"/>
          <w:numId w:val="24"/>
        </w:numPr>
        <w:ind w:left="2160"/>
        <w:contextualSpacing/>
        <w:rPr>
          <w:b/>
        </w:rPr>
      </w:pPr>
      <w:r w:rsidRPr="008A6292">
        <w:t>Psychological/psychiatric evaluation services</w:t>
      </w:r>
    </w:p>
    <w:p w:rsidR="008A6292" w:rsidRPr="008A6292" w:rsidRDefault="008A6292" w:rsidP="008A6292">
      <w:pPr>
        <w:numPr>
          <w:ilvl w:val="0"/>
          <w:numId w:val="22"/>
        </w:numPr>
        <w:ind w:left="1440"/>
        <w:contextualSpacing/>
        <w:rPr>
          <w:b/>
        </w:rPr>
      </w:pPr>
      <w:r w:rsidRPr="008A6292">
        <w:t xml:space="preserve">Health Services </w:t>
      </w:r>
      <w:r w:rsidRPr="008A6292">
        <w:rPr>
          <w:b/>
        </w:rPr>
        <w:t>Service Category</w:t>
      </w:r>
    </w:p>
    <w:p w:rsidR="008A6292" w:rsidRPr="008A6292" w:rsidRDefault="008A6292" w:rsidP="008A6292">
      <w:pPr>
        <w:rPr>
          <w:b/>
        </w:rPr>
      </w:pPr>
      <w:r w:rsidRPr="008A6292">
        <w:rPr>
          <w:b/>
        </w:rPr>
        <w:t xml:space="preserve">                      Service Detail </w:t>
      </w:r>
      <w:r w:rsidRPr="008A6292">
        <w:t>drop down list options</w:t>
      </w:r>
      <w:r w:rsidRPr="008A6292">
        <w:rPr>
          <w:b/>
        </w:rPr>
        <w:t xml:space="preserve">: </w:t>
      </w:r>
    </w:p>
    <w:p w:rsidR="008A6292" w:rsidRPr="008A6292" w:rsidRDefault="008A6292" w:rsidP="008A6292">
      <w:pPr>
        <w:numPr>
          <w:ilvl w:val="0"/>
          <w:numId w:val="25"/>
        </w:numPr>
        <w:ind w:left="2160"/>
        <w:contextualSpacing/>
        <w:rPr>
          <w:b/>
        </w:rPr>
      </w:pPr>
      <w:r w:rsidRPr="008A6292">
        <w:t>Home Health Services RN, LVN or Home Health Aide</w:t>
      </w:r>
    </w:p>
    <w:p w:rsidR="008A6292" w:rsidRPr="008A6292" w:rsidRDefault="008A6292" w:rsidP="008A6292">
      <w:pPr>
        <w:numPr>
          <w:ilvl w:val="0"/>
          <w:numId w:val="25"/>
        </w:numPr>
        <w:ind w:left="2160"/>
        <w:contextualSpacing/>
        <w:rPr>
          <w:b/>
        </w:rPr>
      </w:pPr>
      <w:r w:rsidRPr="008A6292">
        <w:t>Office/Outpatient/Hospital Consultation</w:t>
      </w:r>
    </w:p>
    <w:p w:rsidR="008A6292" w:rsidRPr="008A6292" w:rsidRDefault="008A6292" w:rsidP="008A6292">
      <w:pPr>
        <w:numPr>
          <w:ilvl w:val="0"/>
          <w:numId w:val="25"/>
        </w:numPr>
        <w:ind w:left="2160"/>
        <w:contextualSpacing/>
        <w:rPr>
          <w:b/>
        </w:rPr>
      </w:pPr>
      <w:r w:rsidRPr="008A6292">
        <w:t>Other Medical Service</w:t>
      </w:r>
    </w:p>
    <w:p w:rsidR="008A6292" w:rsidRPr="008A6292" w:rsidRDefault="008A6292" w:rsidP="008A6292">
      <w:pPr>
        <w:numPr>
          <w:ilvl w:val="0"/>
          <w:numId w:val="22"/>
        </w:numPr>
        <w:ind w:left="1440"/>
        <w:contextualSpacing/>
        <w:rPr>
          <w:b/>
        </w:rPr>
      </w:pPr>
      <w:r w:rsidRPr="008A6292">
        <w:t xml:space="preserve">Hearing Aids and Services </w:t>
      </w:r>
      <w:r w:rsidRPr="008A6292">
        <w:rPr>
          <w:b/>
        </w:rPr>
        <w:t>Service Category</w:t>
      </w:r>
      <w:r w:rsidRPr="008A6292">
        <w:t xml:space="preserve"> </w:t>
      </w:r>
    </w:p>
    <w:p w:rsidR="008A6292" w:rsidRPr="008A6292" w:rsidRDefault="008A6292" w:rsidP="008A6292">
      <w:pPr>
        <w:rPr>
          <w:b/>
        </w:rPr>
      </w:pPr>
      <w:r w:rsidRPr="008A6292">
        <w:rPr>
          <w:b/>
        </w:rPr>
        <w:t xml:space="preserve">                      Service Detail </w:t>
      </w:r>
      <w:r w:rsidRPr="008A6292">
        <w:t>drop down list options</w:t>
      </w:r>
      <w:r w:rsidRPr="008A6292">
        <w:rPr>
          <w:b/>
        </w:rPr>
        <w:t xml:space="preserve">: </w:t>
      </w:r>
    </w:p>
    <w:p w:rsidR="008A6292" w:rsidRPr="008A6292" w:rsidRDefault="008A6292" w:rsidP="008A6292">
      <w:pPr>
        <w:numPr>
          <w:ilvl w:val="0"/>
          <w:numId w:val="26"/>
        </w:numPr>
        <w:ind w:left="2160"/>
        <w:contextualSpacing/>
        <w:rPr>
          <w:b/>
        </w:rPr>
      </w:pPr>
      <w:r w:rsidRPr="008A6292">
        <w:t>Hearing Aid Purchase</w:t>
      </w:r>
    </w:p>
    <w:p w:rsidR="008A6292" w:rsidRPr="008A6292" w:rsidRDefault="008A6292" w:rsidP="008A6292">
      <w:pPr>
        <w:numPr>
          <w:ilvl w:val="0"/>
          <w:numId w:val="26"/>
        </w:numPr>
        <w:ind w:left="2160"/>
        <w:contextualSpacing/>
        <w:rPr>
          <w:b/>
        </w:rPr>
      </w:pPr>
      <w:r w:rsidRPr="008A6292">
        <w:t>Hearing Aid Service Charge, Earmolds and Batteries</w:t>
      </w:r>
    </w:p>
    <w:p w:rsidR="008A6292" w:rsidRPr="008A6292" w:rsidRDefault="008A6292" w:rsidP="008A6292">
      <w:pPr>
        <w:numPr>
          <w:ilvl w:val="0"/>
          <w:numId w:val="26"/>
        </w:numPr>
        <w:ind w:left="2160"/>
        <w:contextualSpacing/>
        <w:rPr>
          <w:b/>
        </w:rPr>
      </w:pPr>
      <w:r w:rsidRPr="008A6292">
        <w:t>Hearing Aid Services / Repairs</w:t>
      </w:r>
    </w:p>
    <w:p w:rsidR="008A6292" w:rsidRPr="008A6292" w:rsidRDefault="008A6292" w:rsidP="008A6292">
      <w:pPr>
        <w:numPr>
          <w:ilvl w:val="0"/>
          <w:numId w:val="22"/>
        </w:numPr>
        <w:ind w:left="1440"/>
        <w:contextualSpacing/>
        <w:rPr>
          <w:b/>
        </w:rPr>
      </w:pPr>
      <w:r w:rsidRPr="008A6292">
        <w:t>Medical Records</w:t>
      </w:r>
      <w:r w:rsidRPr="008A6292">
        <w:rPr>
          <w:b/>
        </w:rPr>
        <w:t xml:space="preserve"> Service Category </w:t>
      </w:r>
    </w:p>
    <w:p w:rsidR="008A6292" w:rsidRPr="008A6292" w:rsidRDefault="008A6292" w:rsidP="008A6292">
      <w:pPr>
        <w:rPr>
          <w:b/>
        </w:rPr>
      </w:pPr>
      <w:r w:rsidRPr="008A6292">
        <w:rPr>
          <w:b/>
        </w:rPr>
        <w:t xml:space="preserve">                      Service Detail </w:t>
      </w:r>
      <w:r w:rsidRPr="008A6292">
        <w:t>drop down list options</w:t>
      </w:r>
      <w:r w:rsidRPr="008A6292">
        <w:rPr>
          <w:b/>
        </w:rPr>
        <w:t xml:space="preserve">: </w:t>
      </w:r>
    </w:p>
    <w:p w:rsidR="008A6292" w:rsidRPr="008A6292" w:rsidRDefault="008A6292" w:rsidP="008A6292">
      <w:pPr>
        <w:numPr>
          <w:ilvl w:val="0"/>
          <w:numId w:val="27"/>
        </w:numPr>
        <w:ind w:left="2160"/>
        <w:contextualSpacing/>
        <w:rPr>
          <w:b/>
        </w:rPr>
      </w:pPr>
      <w:r w:rsidRPr="008A6292">
        <w:t xml:space="preserve">Medical Records </w:t>
      </w:r>
    </w:p>
    <w:p w:rsidR="008A6292" w:rsidRPr="008A6292" w:rsidRDefault="008A6292" w:rsidP="008A6292">
      <w:pPr>
        <w:numPr>
          <w:ilvl w:val="0"/>
          <w:numId w:val="22"/>
        </w:numPr>
        <w:ind w:left="1440"/>
        <w:contextualSpacing/>
        <w:rPr>
          <w:b/>
        </w:rPr>
      </w:pPr>
      <w:r w:rsidRPr="008A6292">
        <w:t>Orientation &amp; Mobility Training</w:t>
      </w:r>
      <w:r w:rsidRPr="008A6292">
        <w:rPr>
          <w:b/>
        </w:rPr>
        <w:t xml:space="preserve"> Service Category</w:t>
      </w:r>
    </w:p>
    <w:p w:rsidR="008A6292" w:rsidRPr="008A6292" w:rsidRDefault="008A6292" w:rsidP="008A6292">
      <w:pPr>
        <w:rPr>
          <w:b/>
        </w:rPr>
      </w:pPr>
      <w:r w:rsidRPr="008A6292">
        <w:rPr>
          <w:b/>
        </w:rPr>
        <w:t xml:space="preserve">                      Service Detail </w:t>
      </w:r>
      <w:r w:rsidRPr="008A6292">
        <w:t>drop down list options</w:t>
      </w:r>
      <w:r w:rsidRPr="008A6292">
        <w:rPr>
          <w:b/>
        </w:rPr>
        <w:t xml:space="preserve">: </w:t>
      </w:r>
    </w:p>
    <w:p w:rsidR="008A6292" w:rsidRPr="008A6292" w:rsidRDefault="008A6292" w:rsidP="008A6292">
      <w:pPr>
        <w:numPr>
          <w:ilvl w:val="0"/>
          <w:numId w:val="27"/>
        </w:numPr>
        <w:ind w:left="2160"/>
        <w:contextualSpacing/>
        <w:rPr>
          <w:b/>
        </w:rPr>
      </w:pPr>
      <w:r w:rsidRPr="008A6292">
        <w:t>Orientation &amp; Mobility Training</w:t>
      </w:r>
    </w:p>
    <w:p w:rsidR="008A6292" w:rsidRPr="008A6292" w:rsidRDefault="008A6292" w:rsidP="008A6292">
      <w:pPr>
        <w:numPr>
          <w:ilvl w:val="0"/>
          <w:numId w:val="22"/>
        </w:numPr>
        <w:tabs>
          <w:tab w:val="left" w:pos="1440"/>
        </w:tabs>
        <w:ind w:left="1440"/>
        <w:contextualSpacing/>
        <w:rPr>
          <w:b/>
        </w:rPr>
      </w:pPr>
      <w:r w:rsidRPr="008A6292">
        <w:t>Orthotics</w:t>
      </w:r>
      <w:r w:rsidRPr="008A6292">
        <w:rPr>
          <w:b/>
        </w:rPr>
        <w:t xml:space="preserve"> Service Category</w:t>
      </w:r>
    </w:p>
    <w:p w:rsidR="008A6292" w:rsidRPr="008A6292" w:rsidRDefault="008A6292" w:rsidP="008A6292">
      <w:pPr>
        <w:tabs>
          <w:tab w:val="left" w:pos="720"/>
        </w:tabs>
        <w:rPr>
          <w:b/>
        </w:rPr>
      </w:pPr>
      <w:r w:rsidRPr="008A6292">
        <w:rPr>
          <w:b/>
        </w:rPr>
        <w:t xml:space="preserve">                      Service Detail </w:t>
      </w:r>
      <w:r w:rsidRPr="008A6292">
        <w:t>drop down list options</w:t>
      </w:r>
      <w:r w:rsidRPr="008A6292">
        <w:rPr>
          <w:b/>
        </w:rPr>
        <w:t xml:space="preserve">: </w:t>
      </w:r>
    </w:p>
    <w:p w:rsidR="008A6292" w:rsidRPr="008A6292" w:rsidRDefault="008A6292" w:rsidP="008A6292">
      <w:pPr>
        <w:numPr>
          <w:ilvl w:val="0"/>
          <w:numId w:val="27"/>
        </w:numPr>
        <w:tabs>
          <w:tab w:val="left" w:pos="2160"/>
        </w:tabs>
        <w:ind w:left="2160"/>
        <w:contextualSpacing/>
        <w:rPr>
          <w:b/>
        </w:rPr>
      </w:pPr>
      <w:r w:rsidRPr="008A6292">
        <w:t>Orthotics, other than diabetic shoes</w:t>
      </w:r>
    </w:p>
    <w:p w:rsidR="008A6292" w:rsidRPr="008A6292" w:rsidRDefault="008A6292" w:rsidP="008A6292">
      <w:pPr>
        <w:numPr>
          <w:ilvl w:val="0"/>
          <w:numId w:val="22"/>
        </w:numPr>
        <w:tabs>
          <w:tab w:val="left" w:pos="1440"/>
        </w:tabs>
        <w:ind w:left="1440"/>
        <w:contextualSpacing/>
        <w:rPr>
          <w:b/>
        </w:rPr>
      </w:pPr>
      <w:r w:rsidRPr="008A6292">
        <w:t>Power Wheelchairs &amp; Scooters</w:t>
      </w:r>
      <w:r w:rsidRPr="008A6292">
        <w:rPr>
          <w:b/>
        </w:rPr>
        <w:t xml:space="preserve"> Service Category</w:t>
      </w:r>
    </w:p>
    <w:p w:rsidR="008A6292" w:rsidRPr="008A6292" w:rsidRDefault="008A6292" w:rsidP="008A6292">
      <w:pPr>
        <w:tabs>
          <w:tab w:val="left" w:pos="1440"/>
        </w:tabs>
        <w:rPr>
          <w:b/>
        </w:rPr>
      </w:pPr>
      <w:r w:rsidRPr="008A6292">
        <w:rPr>
          <w:b/>
        </w:rPr>
        <w:t xml:space="preserve">                      Service Detail </w:t>
      </w:r>
      <w:r w:rsidRPr="008A6292">
        <w:t>drop down list options</w:t>
      </w:r>
      <w:r w:rsidRPr="008A6292">
        <w:rPr>
          <w:b/>
        </w:rPr>
        <w:t>:</w:t>
      </w:r>
    </w:p>
    <w:p w:rsidR="008A6292" w:rsidRPr="008A6292" w:rsidRDefault="008A6292" w:rsidP="008A6292">
      <w:pPr>
        <w:numPr>
          <w:ilvl w:val="0"/>
          <w:numId w:val="27"/>
        </w:numPr>
        <w:tabs>
          <w:tab w:val="left" w:pos="1440"/>
        </w:tabs>
        <w:ind w:left="2160"/>
        <w:contextualSpacing/>
        <w:rPr>
          <w:b/>
        </w:rPr>
      </w:pPr>
      <w:r w:rsidRPr="008A6292">
        <w:t>Power Wheelchair</w:t>
      </w:r>
    </w:p>
    <w:p w:rsidR="008A6292" w:rsidRPr="008A6292" w:rsidRDefault="008A6292" w:rsidP="008A6292">
      <w:pPr>
        <w:numPr>
          <w:ilvl w:val="0"/>
          <w:numId w:val="27"/>
        </w:numPr>
        <w:tabs>
          <w:tab w:val="left" w:pos="1440"/>
        </w:tabs>
        <w:ind w:left="2160"/>
        <w:contextualSpacing/>
        <w:rPr>
          <w:b/>
        </w:rPr>
      </w:pPr>
      <w:r w:rsidRPr="008A6292">
        <w:t>Power wheelchair or scooter accessories (e.g. cushion)</w:t>
      </w:r>
    </w:p>
    <w:p w:rsidR="008A6292" w:rsidRPr="008A6292" w:rsidRDefault="008A6292" w:rsidP="008A6292">
      <w:pPr>
        <w:numPr>
          <w:ilvl w:val="0"/>
          <w:numId w:val="27"/>
        </w:numPr>
        <w:tabs>
          <w:tab w:val="left" w:pos="1440"/>
        </w:tabs>
        <w:ind w:left="2160"/>
        <w:contextualSpacing/>
        <w:rPr>
          <w:b/>
        </w:rPr>
      </w:pPr>
      <w:r w:rsidRPr="008A6292">
        <w:t>Power wheelchair or scooter battery, power unit or controller</w:t>
      </w:r>
    </w:p>
    <w:p w:rsidR="008A6292" w:rsidRPr="008A6292" w:rsidRDefault="008A6292" w:rsidP="008A6292">
      <w:pPr>
        <w:numPr>
          <w:ilvl w:val="0"/>
          <w:numId w:val="27"/>
        </w:numPr>
        <w:tabs>
          <w:tab w:val="left" w:pos="1440"/>
        </w:tabs>
        <w:ind w:left="2160"/>
        <w:contextualSpacing/>
        <w:rPr>
          <w:b/>
        </w:rPr>
      </w:pPr>
      <w:r w:rsidRPr="008A6292">
        <w:t>Power wheelchair or scooter repairs or rental</w:t>
      </w:r>
    </w:p>
    <w:p w:rsidR="008A6292" w:rsidRPr="008A6292" w:rsidRDefault="008A6292" w:rsidP="008A6292">
      <w:pPr>
        <w:numPr>
          <w:ilvl w:val="0"/>
          <w:numId w:val="27"/>
        </w:numPr>
        <w:tabs>
          <w:tab w:val="left" w:pos="1440"/>
        </w:tabs>
        <w:ind w:left="2160"/>
        <w:contextualSpacing/>
        <w:rPr>
          <w:b/>
        </w:rPr>
      </w:pPr>
      <w:r w:rsidRPr="008A6292">
        <w:t xml:space="preserve">Scooter </w:t>
      </w:r>
    </w:p>
    <w:p w:rsidR="008A6292" w:rsidRPr="008A6292" w:rsidRDefault="008A6292" w:rsidP="008A6292">
      <w:pPr>
        <w:numPr>
          <w:ilvl w:val="0"/>
          <w:numId w:val="22"/>
        </w:numPr>
        <w:tabs>
          <w:tab w:val="left" w:pos="1440"/>
        </w:tabs>
        <w:ind w:left="1440"/>
        <w:contextualSpacing/>
        <w:rPr>
          <w:b/>
        </w:rPr>
      </w:pPr>
      <w:r w:rsidRPr="008A6292">
        <w:t>Prosthetics</w:t>
      </w:r>
      <w:r w:rsidRPr="008A6292">
        <w:rPr>
          <w:b/>
        </w:rPr>
        <w:t xml:space="preserve"> Service Category</w:t>
      </w:r>
    </w:p>
    <w:p w:rsidR="008A6292" w:rsidRPr="008A6292" w:rsidRDefault="008A6292" w:rsidP="008A6292">
      <w:pPr>
        <w:tabs>
          <w:tab w:val="left" w:pos="1440"/>
        </w:tabs>
        <w:rPr>
          <w:b/>
        </w:rPr>
      </w:pPr>
      <w:r w:rsidRPr="008A6292">
        <w:rPr>
          <w:b/>
        </w:rPr>
        <w:t xml:space="preserve">                      Service Detail </w:t>
      </w:r>
      <w:r w:rsidRPr="008A6292">
        <w:t>drop down list options</w:t>
      </w:r>
      <w:r w:rsidRPr="008A6292">
        <w:rPr>
          <w:b/>
        </w:rPr>
        <w:t>:</w:t>
      </w:r>
    </w:p>
    <w:p w:rsidR="008A6292" w:rsidRPr="008A6292" w:rsidRDefault="008A6292" w:rsidP="008A6292">
      <w:pPr>
        <w:numPr>
          <w:ilvl w:val="0"/>
          <w:numId w:val="28"/>
        </w:numPr>
        <w:tabs>
          <w:tab w:val="left" w:pos="1440"/>
        </w:tabs>
        <w:ind w:left="2160"/>
        <w:contextualSpacing/>
        <w:rPr>
          <w:b/>
        </w:rPr>
      </w:pPr>
      <w:r w:rsidRPr="008A6292">
        <w:t>General Prostheses</w:t>
      </w:r>
    </w:p>
    <w:p w:rsidR="008A6292" w:rsidRPr="008A6292" w:rsidRDefault="008A6292" w:rsidP="008A6292">
      <w:pPr>
        <w:numPr>
          <w:ilvl w:val="0"/>
          <w:numId w:val="28"/>
        </w:numPr>
        <w:tabs>
          <w:tab w:val="left" w:pos="1440"/>
        </w:tabs>
        <w:ind w:left="2160"/>
        <w:contextualSpacing/>
        <w:rPr>
          <w:b/>
        </w:rPr>
      </w:pPr>
      <w:r w:rsidRPr="008A6292">
        <w:t>Prosthesis specification review</w:t>
      </w:r>
    </w:p>
    <w:p w:rsidR="008A6292" w:rsidRPr="008A6292" w:rsidRDefault="008A6292" w:rsidP="008A6292">
      <w:pPr>
        <w:numPr>
          <w:ilvl w:val="0"/>
          <w:numId w:val="28"/>
        </w:numPr>
        <w:tabs>
          <w:tab w:val="left" w:pos="1440"/>
        </w:tabs>
        <w:ind w:left="2160"/>
        <w:contextualSpacing/>
        <w:rPr>
          <w:b/>
        </w:rPr>
      </w:pPr>
      <w:r w:rsidRPr="008A6292">
        <w:t>Prosthetic, lower limb</w:t>
      </w:r>
    </w:p>
    <w:p w:rsidR="008A6292" w:rsidRPr="008A6292" w:rsidRDefault="008A6292" w:rsidP="008A6292">
      <w:pPr>
        <w:numPr>
          <w:ilvl w:val="0"/>
          <w:numId w:val="28"/>
        </w:numPr>
        <w:tabs>
          <w:tab w:val="left" w:pos="1440"/>
        </w:tabs>
        <w:ind w:left="2160"/>
        <w:contextualSpacing/>
        <w:rPr>
          <w:b/>
        </w:rPr>
      </w:pPr>
      <w:r w:rsidRPr="008A6292">
        <w:t>Prosthetic, upper limb</w:t>
      </w:r>
    </w:p>
    <w:p w:rsidR="008A6292" w:rsidRPr="008A6292" w:rsidRDefault="008A6292" w:rsidP="008A6292">
      <w:pPr>
        <w:numPr>
          <w:ilvl w:val="0"/>
          <w:numId w:val="28"/>
        </w:numPr>
        <w:tabs>
          <w:tab w:val="left" w:pos="1440"/>
        </w:tabs>
        <w:ind w:left="2160"/>
        <w:contextualSpacing/>
        <w:rPr>
          <w:b/>
        </w:rPr>
      </w:pPr>
      <w:r w:rsidRPr="008A6292">
        <w:t>Prosthetic, electronic devices or repair</w:t>
      </w:r>
    </w:p>
    <w:p w:rsidR="008A6292" w:rsidRPr="008A6292" w:rsidRDefault="008A6292" w:rsidP="008A6292">
      <w:pPr>
        <w:numPr>
          <w:ilvl w:val="0"/>
          <w:numId w:val="28"/>
        </w:numPr>
        <w:tabs>
          <w:tab w:val="left" w:pos="1440"/>
        </w:tabs>
        <w:ind w:left="2160"/>
        <w:contextualSpacing/>
        <w:rPr>
          <w:b/>
        </w:rPr>
      </w:pPr>
      <w:r w:rsidRPr="008A6292">
        <w:t>Prosthetic eye</w:t>
      </w:r>
    </w:p>
    <w:p w:rsidR="008A6292" w:rsidRPr="008A6292" w:rsidRDefault="008A6292" w:rsidP="008A6292">
      <w:pPr>
        <w:numPr>
          <w:ilvl w:val="0"/>
          <w:numId w:val="22"/>
        </w:numPr>
        <w:tabs>
          <w:tab w:val="left" w:pos="1440"/>
        </w:tabs>
        <w:ind w:left="1440"/>
        <w:contextualSpacing/>
        <w:rPr>
          <w:b/>
        </w:rPr>
      </w:pPr>
      <w:r w:rsidRPr="008A6292">
        <w:t>Rehabilitation Equipment, Goods and Supplies</w:t>
      </w:r>
      <w:r w:rsidRPr="008A6292">
        <w:rPr>
          <w:b/>
        </w:rPr>
        <w:t xml:space="preserve"> Service Category</w:t>
      </w:r>
    </w:p>
    <w:p w:rsidR="008A6292" w:rsidRPr="008A6292" w:rsidRDefault="008A6292" w:rsidP="008A6292">
      <w:pPr>
        <w:tabs>
          <w:tab w:val="left" w:pos="1440"/>
        </w:tabs>
        <w:ind w:left="1440"/>
        <w:contextualSpacing/>
        <w:rPr>
          <w:b/>
        </w:rPr>
      </w:pPr>
      <w:r w:rsidRPr="008A6292">
        <w:rPr>
          <w:b/>
        </w:rPr>
        <w:t>Service Detail drop down list options:</w:t>
      </w:r>
    </w:p>
    <w:p w:rsidR="008A6292" w:rsidRPr="008A6292" w:rsidRDefault="008A6292" w:rsidP="008A6292">
      <w:pPr>
        <w:numPr>
          <w:ilvl w:val="0"/>
          <w:numId w:val="29"/>
        </w:numPr>
        <w:tabs>
          <w:tab w:val="left" w:pos="1440"/>
        </w:tabs>
        <w:ind w:left="2160"/>
        <w:contextualSpacing/>
        <w:rPr>
          <w:b/>
        </w:rPr>
      </w:pPr>
      <w:r w:rsidRPr="008A6292">
        <w:t>Home Medical Equipment (e.g. hospital bed, patient lift)</w:t>
      </w:r>
    </w:p>
    <w:p w:rsidR="008A6292" w:rsidRPr="008A6292" w:rsidRDefault="008A6292" w:rsidP="008A6292">
      <w:pPr>
        <w:numPr>
          <w:ilvl w:val="0"/>
          <w:numId w:val="29"/>
        </w:numPr>
        <w:tabs>
          <w:tab w:val="left" w:pos="1440"/>
        </w:tabs>
        <w:ind w:left="2160"/>
        <w:contextualSpacing/>
        <w:rPr>
          <w:b/>
        </w:rPr>
      </w:pPr>
      <w:r w:rsidRPr="008A6292">
        <w:t>Manual Wheelchairs</w:t>
      </w:r>
    </w:p>
    <w:p w:rsidR="008A6292" w:rsidRPr="008A6292" w:rsidRDefault="008A6292" w:rsidP="008A6292">
      <w:pPr>
        <w:numPr>
          <w:ilvl w:val="0"/>
          <w:numId w:val="29"/>
        </w:numPr>
        <w:tabs>
          <w:tab w:val="left" w:pos="1440"/>
        </w:tabs>
        <w:ind w:left="2160"/>
        <w:contextualSpacing/>
        <w:rPr>
          <w:b/>
        </w:rPr>
      </w:pPr>
      <w:r w:rsidRPr="008A6292">
        <w:t>Medical Equipment Repair or Rental</w:t>
      </w:r>
    </w:p>
    <w:p w:rsidR="008A6292" w:rsidRPr="008A6292" w:rsidRDefault="008A6292" w:rsidP="008A6292">
      <w:pPr>
        <w:numPr>
          <w:ilvl w:val="0"/>
          <w:numId w:val="29"/>
        </w:numPr>
        <w:tabs>
          <w:tab w:val="left" w:pos="1440"/>
        </w:tabs>
        <w:ind w:left="2160"/>
        <w:contextualSpacing/>
        <w:rPr>
          <w:b/>
        </w:rPr>
      </w:pPr>
      <w:r w:rsidRPr="008A6292">
        <w:t>Home &amp; Mobility Equipment (walkers, canes, crutches, braces, shower bench, etc)</w:t>
      </w:r>
    </w:p>
    <w:p w:rsidR="008A6292" w:rsidRPr="008A6292" w:rsidRDefault="008A6292" w:rsidP="008A6292">
      <w:pPr>
        <w:numPr>
          <w:ilvl w:val="0"/>
          <w:numId w:val="29"/>
        </w:numPr>
        <w:tabs>
          <w:tab w:val="left" w:pos="1440"/>
        </w:tabs>
        <w:ind w:left="2160"/>
        <w:contextualSpacing/>
        <w:rPr>
          <w:b/>
        </w:rPr>
      </w:pPr>
      <w:r w:rsidRPr="008A6292">
        <w:t>Other medical equipment</w:t>
      </w:r>
    </w:p>
    <w:p w:rsidR="008A6292" w:rsidRPr="008A6292" w:rsidRDefault="008A6292" w:rsidP="008A6292">
      <w:pPr>
        <w:numPr>
          <w:ilvl w:val="0"/>
          <w:numId w:val="29"/>
        </w:numPr>
        <w:tabs>
          <w:tab w:val="left" w:pos="1440"/>
        </w:tabs>
        <w:ind w:left="2160"/>
        <w:contextualSpacing/>
        <w:rPr>
          <w:b/>
        </w:rPr>
      </w:pPr>
      <w:r w:rsidRPr="008A6292">
        <w:t>Optical/Low Vision Devices and Services, not otherwise listed</w:t>
      </w:r>
    </w:p>
    <w:p w:rsidR="008A6292" w:rsidRPr="008A6292" w:rsidRDefault="008A6292" w:rsidP="008A6292">
      <w:pPr>
        <w:numPr>
          <w:ilvl w:val="0"/>
          <w:numId w:val="29"/>
        </w:numPr>
        <w:tabs>
          <w:tab w:val="left" w:pos="1440"/>
        </w:tabs>
        <w:ind w:left="2160"/>
        <w:contextualSpacing/>
        <w:rPr>
          <w:b/>
        </w:rPr>
      </w:pPr>
      <w:r w:rsidRPr="008A6292">
        <w:t>Bathroom Aids</w:t>
      </w:r>
    </w:p>
    <w:p w:rsidR="008A6292" w:rsidRPr="008A6292" w:rsidRDefault="008A6292" w:rsidP="008A6292">
      <w:pPr>
        <w:numPr>
          <w:ilvl w:val="0"/>
          <w:numId w:val="29"/>
        </w:numPr>
        <w:tabs>
          <w:tab w:val="left" w:pos="1440"/>
        </w:tabs>
        <w:ind w:left="2160"/>
        <w:contextualSpacing/>
        <w:rPr>
          <w:b/>
        </w:rPr>
      </w:pPr>
      <w:r w:rsidRPr="008A6292">
        <w:t xml:space="preserve">Clocks, Signalers, Alarm Vibrators, Etc. </w:t>
      </w:r>
    </w:p>
    <w:p w:rsidR="008A6292" w:rsidRPr="008A6292" w:rsidRDefault="008A6292" w:rsidP="008A6292">
      <w:pPr>
        <w:numPr>
          <w:ilvl w:val="0"/>
          <w:numId w:val="29"/>
        </w:numPr>
        <w:tabs>
          <w:tab w:val="left" w:pos="1440"/>
        </w:tabs>
        <w:ind w:left="2160"/>
        <w:contextualSpacing/>
        <w:rPr>
          <w:b/>
        </w:rPr>
      </w:pPr>
      <w:r w:rsidRPr="008A6292">
        <w:t>Kitchen &amp; cooking aids</w:t>
      </w:r>
    </w:p>
    <w:p w:rsidR="008A6292" w:rsidRPr="008A6292" w:rsidRDefault="008A6292" w:rsidP="008A6292">
      <w:pPr>
        <w:numPr>
          <w:ilvl w:val="0"/>
          <w:numId w:val="29"/>
        </w:numPr>
        <w:tabs>
          <w:tab w:val="left" w:pos="1440"/>
        </w:tabs>
        <w:ind w:left="2160"/>
        <w:contextualSpacing/>
        <w:rPr>
          <w:b/>
        </w:rPr>
      </w:pPr>
      <w:r w:rsidRPr="008A6292">
        <w:t>Other</w:t>
      </w:r>
    </w:p>
    <w:p w:rsidR="008A6292" w:rsidRPr="008A6292" w:rsidRDefault="008A6292" w:rsidP="008A6292">
      <w:pPr>
        <w:numPr>
          <w:ilvl w:val="0"/>
          <w:numId w:val="29"/>
        </w:numPr>
        <w:tabs>
          <w:tab w:val="left" w:pos="1440"/>
        </w:tabs>
        <w:ind w:left="2160"/>
        <w:contextualSpacing/>
        <w:rPr>
          <w:b/>
        </w:rPr>
      </w:pPr>
      <w:r w:rsidRPr="008A6292">
        <w:t xml:space="preserve">Small Appliances </w:t>
      </w:r>
    </w:p>
    <w:p w:rsidR="008A6292" w:rsidRPr="008A6292" w:rsidRDefault="008A6292" w:rsidP="008A6292">
      <w:pPr>
        <w:numPr>
          <w:ilvl w:val="0"/>
          <w:numId w:val="22"/>
        </w:numPr>
        <w:tabs>
          <w:tab w:val="left" w:pos="1440"/>
        </w:tabs>
        <w:ind w:left="1440"/>
        <w:contextualSpacing/>
        <w:rPr>
          <w:b/>
        </w:rPr>
      </w:pPr>
      <w:r w:rsidRPr="008A6292">
        <w:t>Residential Modifications</w:t>
      </w:r>
      <w:r w:rsidRPr="008A6292">
        <w:rPr>
          <w:b/>
        </w:rPr>
        <w:t xml:space="preserve"> Service Category</w:t>
      </w:r>
    </w:p>
    <w:p w:rsidR="008A6292" w:rsidRPr="008A6292" w:rsidRDefault="008A6292" w:rsidP="008A6292">
      <w:pPr>
        <w:tabs>
          <w:tab w:val="left" w:pos="1440"/>
        </w:tabs>
        <w:ind w:left="1440"/>
        <w:contextualSpacing/>
        <w:rPr>
          <w:b/>
        </w:rPr>
      </w:pPr>
      <w:r w:rsidRPr="008A6292">
        <w:rPr>
          <w:b/>
        </w:rPr>
        <w:t>Service Detail drop down list options:</w:t>
      </w:r>
    </w:p>
    <w:p w:rsidR="008A6292" w:rsidRPr="008A6292" w:rsidRDefault="008A6292" w:rsidP="008A6292">
      <w:pPr>
        <w:numPr>
          <w:ilvl w:val="0"/>
          <w:numId w:val="30"/>
        </w:numPr>
        <w:tabs>
          <w:tab w:val="left" w:pos="1440"/>
        </w:tabs>
        <w:contextualSpacing/>
        <w:rPr>
          <w:b/>
        </w:rPr>
      </w:pPr>
      <w:r w:rsidRPr="008A6292">
        <w:t>Major modification (e.g. permanent)</w:t>
      </w:r>
    </w:p>
    <w:p w:rsidR="008A6292" w:rsidRPr="008A6292" w:rsidRDefault="008A6292" w:rsidP="008A6292">
      <w:pPr>
        <w:numPr>
          <w:ilvl w:val="0"/>
          <w:numId w:val="30"/>
        </w:numPr>
        <w:tabs>
          <w:tab w:val="left" w:pos="1440"/>
        </w:tabs>
        <w:contextualSpacing/>
        <w:rPr>
          <w:b/>
        </w:rPr>
      </w:pPr>
      <w:r w:rsidRPr="008A6292">
        <w:t>Minor home mod (non-permanent – e.g. grab bars)</w:t>
      </w:r>
    </w:p>
    <w:p w:rsidR="008A6292" w:rsidRPr="008A6292" w:rsidRDefault="008A6292" w:rsidP="008A6292">
      <w:pPr>
        <w:numPr>
          <w:ilvl w:val="0"/>
          <w:numId w:val="30"/>
        </w:numPr>
        <w:tabs>
          <w:tab w:val="left" w:pos="1440"/>
        </w:tabs>
        <w:contextualSpacing/>
        <w:rPr>
          <w:b/>
        </w:rPr>
      </w:pPr>
      <w:r w:rsidRPr="008A6292">
        <w:t>Pre or Post Modification Inspection</w:t>
      </w:r>
    </w:p>
    <w:p w:rsidR="008A6292" w:rsidRPr="008A6292" w:rsidRDefault="008A6292" w:rsidP="008A6292">
      <w:pPr>
        <w:numPr>
          <w:ilvl w:val="0"/>
          <w:numId w:val="30"/>
        </w:numPr>
        <w:tabs>
          <w:tab w:val="left" w:pos="1440"/>
        </w:tabs>
        <w:contextualSpacing/>
        <w:rPr>
          <w:b/>
        </w:rPr>
      </w:pPr>
      <w:r w:rsidRPr="008A6292">
        <w:t>Pre-modification evaluation or title search</w:t>
      </w:r>
    </w:p>
    <w:p w:rsidR="008A6292" w:rsidRPr="008A6292" w:rsidRDefault="008A6292" w:rsidP="008A6292">
      <w:pPr>
        <w:numPr>
          <w:ilvl w:val="0"/>
          <w:numId w:val="22"/>
        </w:numPr>
        <w:tabs>
          <w:tab w:val="left" w:pos="1440"/>
        </w:tabs>
        <w:ind w:left="1440"/>
        <w:contextualSpacing/>
        <w:rPr>
          <w:b/>
        </w:rPr>
      </w:pPr>
      <w:r w:rsidRPr="008A6292">
        <w:t>Transportation</w:t>
      </w:r>
      <w:r w:rsidRPr="008A6292">
        <w:rPr>
          <w:b/>
        </w:rPr>
        <w:t xml:space="preserve"> Service Category</w:t>
      </w:r>
    </w:p>
    <w:p w:rsidR="008A6292" w:rsidRPr="008A6292" w:rsidRDefault="008A6292" w:rsidP="008A6292">
      <w:pPr>
        <w:tabs>
          <w:tab w:val="left" w:pos="1440"/>
        </w:tabs>
        <w:rPr>
          <w:b/>
        </w:rPr>
      </w:pPr>
      <w:r w:rsidRPr="008A6292">
        <w:rPr>
          <w:b/>
        </w:rPr>
        <w:tab/>
        <w:t>Service Detail drop down list options:</w:t>
      </w:r>
    </w:p>
    <w:p w:rsidR="008A6292" w:rsidRPr="008A6292" w:rsidRDefault="008A6292" w:rsidP="008A6292">
      <w:pPr>
        <w:numPr>
          <w:ilvl w:val="0"/>
          <w:numId w:val="31"/>
        </w:numPr>
        <w:tabs>
          <w:tab w:val="left" w:pos="1440"/>
        </w:tabs>
        <w:ind w:left="2160"/>
        <w:contextualSpacing/>
        <w:rPr>
          <w:b/>
        </w:rPr>
      </w:pPr>
      <w:r w:rsidRPr="008A6292">
        <w:t>Transportation</w:t>
      </w:r>
    </w:p>
    <w:p w:rsidR="008A6292" w:rsidRPr="008A6292" w:rsidRDefault="008A6292" w:rsidP="008A6292">
      <w:pPr>
        <w:numPr>
          <w:ilvl w:val="0"/>
          <w:numId w:val="22"/>
        </w:numPr>
        <w:tabs>
          <w:tab w:val="left" w:pos="1440"/>
        </w:tabs>
        <w:ind w:left="1440"/>
        <w:contextualSpacing/>
        <w:rPr>
          <w:b/>
        </w:rPr>
      </w:pPr>
      <w:r w:rsidRPr="008A6292">
        <w:t>Vehicle Modifications</w:t>
      </w:r>
      <w:r w:rsidRPr="008A6292">
        <w:rPr>
          <w:b/>
        </w:rPr>
        <w:t xml:space="preserve"> Service Category</w:t>
      </w:r>
    </w:p>
    <w:p w:rsidR="008A6292" w:rsidRPr="008A6292" w:rsidRDefault="008A6292" w:rsidP="008A6292">
      <w:pPr>
        <w:tabs>
          <w:tab w:val="left" w:pos="1440"/>
        </w:tabs>
        <w:ind w:left="1440"/>
        <w:contextualSpacing/>
        <w:rPr>
          <w:b/>
        </w:rPr>
      </w:pPr>
      <w:r w:rsidRPr="008A6292">
        <w:rPr>
          <w:b/>
        </w:rPr>
        <w:t>Service Detail drop down list options:</w:t>
      </w:r>
    </w:p>
    <w:p w:rsidR="008A6292" w:rsidRPr="008A6292" w:rsidRDefault="008A6292" w:rsidP="008A6292">
      <w:pPr>
        <w:numPr>
          <w:ilvl w:val="0"/>
          <w:numId w:val="31"/>
        </w:numPr>
        <w:tabs>
          <w:tab w:val="left" w:pos="1440"/>
        </w:tabs>
        <w:ind w:left="2160"/>
        <w:contextualSpacing/>
        <w:rPr>
          <w:b/>
        </w:rPr>
      </w:pPr>
      <w:r w:rsidRPr="008A6292">
        <w:t>Driver Evaluation</w:t>
      </w:r>
    </w:p>
    <w:p w:rsidR="008A6292" w:rsidRPr="008A6292" w:rsidRDefault="008A6292" w:rsidP="008A6292">
      <w:pPr>
        <w:numPr>
          <w:ilvl w:val="0"/>
          <w:numId w:val="31"/>
        </w:numPr>
        <w:tabs>
          <w:tab w:val="left" w:pos="1440"/>
        </w:tabs>
        <w:ind w:left="2160"/>
        <w:contextualSpacing/>
        <w:rPr>
          <w:b/>
        </w:rPr>
      </w:pPr>
      <w:r w:rsidRPr="008A6292">
        <w:t>Hand Controls</w:t>
      </w:r>
    </w:p>
    <w:p w:rsidR="008A6292" w:rsidRPr="008A6292" w:rsidRDefault="008A6292" w:rsidP="008A6292">
      <w:pPr>
        <w:numPr>
          <w:ilvl w:val="0"/>
          <w:numId w:val="31"/>
        </w:numPr>
        <w:tabs>
          <w:tab w:val="left" w:pos="1440"/>
        </w:tabs>
        <w:ind w:left="2160"/>
        <w:contextualSpacing/>
        <w:rPr>
          <w:b/>
        </w:rPr>
      </w:pPr>
      <w:r w:rsidRPr="008A6292">
        <w:t>Modification Inspection or review by engineer</w:t>
      </w:r>
    </w:p>
    <w:p w:rsidR="008A6292" w:rsidRPr="008A6292" w:rsidRDefault="008A6292" w:rsidP="008A6292">
      <w:pPr>
        <w:numPr>
          <w:ilvl w:val="0"/>
          <w:numId w:val="31"/>
        </w:numPr>
        <w:tabs>
          <w:tab w:val="left" w:pos="1440"/>
        </w:tabs>
        <w:ind w:left="2160"/>
        <w:contextualSpacing/>
        <w:rPr>
          <w:b/>
        </w:rPr>
      </w:pPr>
      <w:r w:rsidRPr="008A6292">
        <w:t>Other Major Modifications (specify)</w:t>
      </w:r>
    </w:p>
    <w:p w:rsidR="008A6292" w:rsidRPr="008A6292" w:rsidRDefault="008A6292" w:rsidP="008A6292">
      <w:pPr>
        <w:numPr>
          <w:ilvl w:val="0"/>
          <w:numId w:val="31"/>
        </w:numPr>
        <w:tabs>
          <w:tab w:val="left" w:pos="1440"/>
        </w:tabs>
        <w:ind w:left="2160"/>
        <w:contextualSpacing/>
        <w:rPr>
          <w:b/>
        </w:rPr>
      </w:pPr>
      <w:r w:rsidRPr="008A6292">
        <w:t>Other Minor Modifications (specify)</w:t>
      </w:r>
    </w:p>
    <w:p w:rsidR="008A6292" w:rsidRPr="008A6292" w:rsidRDefault="008A6292" w:rsidP="008A6292">
      <w:pPr>
        <w:numPr>
          <w:ilvl w:val="0"/>
          <w:numId w:val="31"/>
        </w:numPr>
        <w:tabs>
          <w:tab w:val="left" w:pos="1440"/>
        </w:tabs>
        <w:ind w:left="2160"/>
        <w:contextualSpacing/>
        <w:rPr>
          <w:b/>
        </w:rPr>
      </w:pPr>
      <w:r w:rsidRPr="008A6292">
        <w:t>Repair of Vehicle Modification Equipment</w:t>
      </w:r>
    </w:p>
    <w:p w:rsidR="008A6292" w:rsidRPr="008A6292" w:rsidRDefault="008A6292" w:rsidP="008A6292">
      <w:pPr>
        <w:numPr>
          <w:ilvl w:val="0"/>
          <w:numId w:val="31"/>
        </w:numPr>
        <w:tabs>
          <w:tab w:val="left" w:pos="1440"/>
        </w:tabs>
        <w:ind w:left="2160"/>
        <w:contextualSpacing/>
        <w:rPr>
          <w:b/>
        </w:rPr>
      </w:pPr>
      <w:r w:rsidRPr="008A6292">
        <w:t>Van Lifts or Floor Lower</w:t>
      </w:r>
    </w:p>
    <w:p w:rsidR="008A6292" w:rsidRDefault="008A6292" w:rsidP="008A6292">
      <w:pPr>
        <w:tabs>
          <w:tab w:val="left" w:pos="1440"/>
        </w:tabs>
        <w:contextualSpacing/>
      </w:pPr>
    </w:p>
    <w:p w:rsidR="008A6292" w:rsidRDefault="008A6292" w:rsidP="008A6292">
      <w:pPr>
        <w:tabs>
          <w:tab w:val="left" w:pos="1440"/>
        </w:tabs>
        <w:contextualSpacing/>
      </w:pPr>
      <w:r>
        <w:t xml:space="preserve">The </w:t>
      </w:r>
      <w:r w:rsidRPr="007A03F1">
        <w:rPr>
          <w:b/>
        </w:rPr>
        <w:t>Service Other</w:t>
      </w:r>
      <w:r>
        <w:rPr>
          <w:b/>
        </w:rPr>
        <w:t xml:space="preserve"> </w:t>
      </w:r>
      <w:r>
        <w:t>edit box allows the user to enter detail when a service category and service detail are selected that require the user to “specify” the exact service information.</w:t>
      </w:r>
    </w:p>
    <w:p w:rsidR="008A6292" w:rsidRDefault="008A6292" w:rsidP="008A6292">
      <w:pPr>
        <w:tabs>
          <w:tab w:val="left" w:pos="1440"/>
        </w:tabs>
        <w:contextualSpacing/>
      </w:pPr>
    </w:p>
    <w:p w:rsidR="008A6292" w:rsidRPr="008A6292" w:rsidRDefault="008A6292" w:rsidP="008A6292">
      <w:r w:rsidRPr="008A6292">
        <w:t xml:space="preserve">The </w:t>
      </w:r>
      <w:r w:rsidRPr="008A6292">
        <w:rPr>
          <w:b/>
        </w:rPr>
        <w:t>Begin Date</w:t>
      </w:r>
      <w:r w:rsidRPr="008A6292">
        <w:t xml:space="preserve"> and </w:t>
      </w:r>
      <w:r w:rsidRPr="008A6292">
        <w:rPr>
          <w:b/>
        </w:rPr>
        <w:t xml:space="preserve">End Date </w:t>
      </w:r>
      <w:r w:rsidRPr="008A6292">
        <w:t xml:space="preserve">allow the user to enter the dates that the service was provided to the consumer.  Please note that the </w:t>
      </w:r>
      <w:r w:rsidRPr="008A6292">
        <w:rPr>
          <w:b/>
        </w:rPr>
        <w:t>begin date</w:t>
      </w:r>
      <w:r w:rsidRPr="008A6292">
        <w:t xml:space="preserve"> and </w:t>
      </w:r>
      <w:r w:rsidRPr="008A6292">
        <w:rPr>
          <w:b/>
        </w:rPr>
        <w:t>end date</w:t>
      </w:r>
      <w:r w:rsidRPr="008A6292">
        <w:t xml:space="preserve"> must fall within the same month of service to be accepted by the data reporting system.  </w:t>
      </w:r>
    </w:p>
    <w:p w:rsidR="008A6292" w:rsidRPr="008A6292" w:rsidRDefault="008A6292" w:rsidP="008A6292"/>
    <w:p w:rsidR="008A6292" w:rsidRPr="008A6292" w:rsidRDefault="008A6292" w:rsidP="008A6292">
      <w:r w:rsidRPr="008A6292">
        <w:t xml:space="preserve">The </w:t>
      </w:r>
      <w:r w:rsidRPr="008A6292">
        <w:rPr>
          <w:b/>
        </w:rPr>
        <w:t xml:space="preserve">Contractor Provided </w:t>
      </w:r>
      <w:r w:rsidRPr="008A6292">
        <w:t xml:space="preserve">check box should be checked when the service provider’s staff is providing the service.  An example of this may be Orientation &amp; Mobility training when the service provider has an Orientation and Mobility Specialist on staff rather than purchasing the service on a contract basis. </w:t>
      </w:r>
    </w:p>
    <w:p w:rsidR="008A6292" w:rsidRPr="008A6292" w:rsidRDefault="008A6292" w:rsidP="008A6292"/>
    <w:p w:rsidR="008A6292" w:rsidRDefault="008A6292" w:rsidP="008A6292">
      <w:r w:rsidRPr="008A6292">
        <w:t xml:space="preserve">The </w:t>
      </w:r>
      <w:r w:rsidRPr="008A6292">
        <w:rPr>
          <w:b/>
        </w:rPr>
        <w:t>Contractor Purchased</w:t>
      </w:r>
      <w:r w:rsidRPr="008A6292">
        <w:t xml:space="preserve"> check box should be checked when the service provider is going to purchase a good or service.  When the </w:t>
      </w:r>
      <w:r w:rsidRPr="008A6292">
        <w:rPr>
          <w:b/>
        </w:rPr>
        <w:t xml:space="preserve">contractor purchased </w:t>
      </w:r>
      <w:r w:rsidRPr="008A6292">
        <w:t xml:space="preserve">box is checked by the user the screen will populate with additional information about the vendor that must be entered.  It is noted that if a service provider is seeking reimbursement for the good or service (other than staff salary) the </w:t>
      </w:r>
      <w:r w:rsidRPr="008A6292">
        <w:rPr>
          <w:b/>
        </w:rPr>
        <w:t>contractor purchased</w:t>
      </w:r>
      <w:r w:rsidRPr="008A6292">
        <w:t xml:space="preserve"> box must be selected. </w:t>
      </w:r>
    </w:p>
    <w:p w:rsidR="00C0415B" w:rsidRDefault="00C0415B" w:rsidP="00C0415B">
      <w:pPr>
        <w:rPr>
          <w:b/>
        </w:rPr>
      </w:pPr>
    </w:p>
    <w:p w:rsidR="008A6292" w:rsidRPr="008A6292" w:rsidRDefault="008A6292" w:rsidP="008A6292">
      <w:r w:rsidRPr="008A6292">
        <w:t xml:space="preserve">The </w:t>
      </w:r>
      <w:r w:rsidRPr="008A6292">
        <w:rPr>
          <w:b/>
        </w:rPr>
        <w:t>Vendor Purchased From</w:t>
      </w:r>
      <w:r w:rsidRPr="008A6292">
        <w:t xml:space="preserve"> edit box should be completed by the user to indicate the vendor the good or service was purchased. </w:t>
      </w:r>
    </w:p>
    <w:p w:rsidR="008A6292" w:rsidRPr="008A6292" w:rsidRDefault="008A6292" w:rsidP="008A6292"/>
    <w:p w:rsidR="008A6292" w:rsidRPr="008A6292" w:rsidRDefault="008A6292" w:rsidP="008A6292">
      <w:r w:rsidRPr="008A6292">
        <w:t xml:space="preserve">The </w:t>
      </w:r>
      <w:r w:rsidRPr="008A6292">
        <w:rPr>
          <w:b/>
        </w:rPr>
        <w:t xml:space="preserve">Cost </w:t>
      </w:r>
      <w:r w:rsidRPr="008A6292">
        <w:t xml:space="preserve">edit box should be completed by the user to indicate the total amount paid to the vendor for the good or service listed on the service record. </w:t>
      </w:r>
    </w:p>
    <w:p w:rsidR="008A6292" w:rsidRPr="008A6292" w:rsidRDefault="008A6292" w:rsidP="008A6292"/>
    <w:p w:rsidR="008A6292" w:rsidRPr="008A6292" w:rsidRDefault="008A6292" w:rsidP="008A6292">
      <w:r w:rsidRPr="008A6292">
        <w:t xml:space="preserve">The </w:t>
      </w:r>
      <w:r w:rsidRPr="008A6292">
        <w:rPr>
          <w:b/>
        </w:rPr>
        <w:t>Paid Date</w:t>
      </w:r>
      <w:r w:rsidRPr="008A6292">
        <w:t xml:space="preserve"> should be completed by the user to indicate the specific date the vendor was paid for the good or service. </w:t>
      </w:r>
    </w:p>
    <w:p w:rsidR="008A6292" w:rsidRPr="008A6292" w:rsidRDefault="008A6292" w:rsidP="008A6292"/>
    <w:p w:rsidR="008A6292" w:rsidRPr="008A6292" w:rsidRDefault="008A6292" w:rsidP="008A6292">
      <w:r w:rsidRPr="008A6292">
        <w:t xml:space="preserve">The </w:t>
      </w:r>
      <w:r w:rsidRPr="008A6292">
        <w:rPr>
          <w:b/>
        </w:rPr>
        <w:t>Unit Type</w:t>
      </w:r>
      <w:r w:rsidRPr="008A6292">
        <w:t xml:space="preserve"> should be selected from the drop down box as one of the following: </w:t>
      </w:r>
    </w:p>
    <w:p w:rsidR="008A6292" w:rsidRPr="008A6292" w:rsidRDefault="008A6292" w:rsidP="008A6292"/>
    <w:p w:rsidR="008A6292" w:rsidRPr="008A6292" w:rsidRDefault="008A6292" w:rsidP="008A6292">
      <w:pPr>
        <w:numPr>
          <w:ilvl w:val="0"/>
          <w:numId w:val="18"/>
        </w:numPr>
        <w:contextualSpacing/>
      </w:pPr>
      <w:r w:rsidRPr="008A6292">
        <w:t>Quarter Hour</w:t>
      </w:r>
    </w:p>
    <w:p w:rsidR="008A6292" w:rsidRPr="008A6292" w:rsidRDefault="008A6292" w:rsidP="008A6292">
      <w:pPr>
        <w:numPr>
          <w:ilvl w:val="0"/>
          <w:numId w:val="18"/>
        </w:numPr>
        <w:contextualSpacing/>
      </w:pPr>
      <w:r w:rsidRPr="008A6292">
        <w:t>Half Hour</w:t>
      </w:r>
    </w:p>
    <w:p w:rsidR="008A6292" w:rsidRPr="008A6292" w:rsidRDefault="008A6292" w:rsidP="008A6292">
      <w:pPr>
        <w:numPr>
          <w:ilvl w:val="0"/>
          <w:numId w:val="18"/>
        </w:numPr>
        <w:contextualSpacing/>
      </w:pPr>
      <w:r w:rsidRPr="008A6292">
        <w:t>Hour</w:t>
      </w:r>
    </w:p>
    <w:p w:rsidR="008A6292" w:rsidRPr="008A6292" w:rsidRDefault="008A6292" w:rsidP="008A6292">
      <w:pPr>
        <w:numPr>
          <w:ilvl w:val="0"/>
          <w:numId w:val="18"/>
        </w:numPr>
        <w:contextualSpacing/>
      </w:pPr>
      <w:r w:rsidRPr="008A6292">
        <w:t>Item</w:t>
      </w:r>
    </w:p>
    <w:p w:rsidR="008A6292" w:rsidRPr="008A6292" w:rsidRDefault="008A6292" w:rsidP="008A6292">
      <w:pPr>
        <w:numPr>
          <w:ilvl w:val="0"/>
          <w:numId w:val="18"/>
        </w:numPr>
        <w:contextualSpacing/>
      </w:pPr>
      <w:r w:rsidRPr="008A6292">
        <w:t>Day</w:t>
      </w:r>
    </w:p>
    <w:p w:rsidR="008A6292" w:rsidRPr="008A6292" w:rsidRDefault="008A6292" w:rsidP="008A6292">
      <w:pPr>
        <w:numPr>
          <w:ilvl w:val="0"/>
          <w:numId w:val="18"/>
        </w:numPr>
        <w:contextualSpacing/>
      </w:pPr>
      <w:r w:rsidRPr="008A6292">
        <w:t>Service</w:t>
      </w:r>
    </w:p>
    <w:p w:rsidR="008A6292" w:rsidRPr="008A6292" w:rsidRDefault="008A6292" w:rsidP="008A6292"/>
    <w:p w:rsidR="008A6292" w:rsidRPr="008A6292" w:rsidRDefault="008A6292" w:rsidP="008A6292">
      <w:r w:rsidRPr="008A6292">
        <w:t xml:space="preserve">The </w:t>
      </w:r>
      <w:r w:rsidRPr="008A6292">
        <w:rPr>
          <w:b/>
        </w:rPr>
        <w:t>Units Provided</w:t>
      </w:r>
      <w:r w:rsidRPr="008A6292">
        <w:t xml:space="preserve"> edit box should be completed by the user to indicate the total amount of units as indicated above with </w:t>
      </w:r>
      <w:r w:rsidRPr="008A6292">
        <w:rPr>
          <w:b/>
        </w:rPr>
        <w:t>unit type</w:t>
      </w:r>
      <w:r w:rsidRPr="008A6292">
        <w:t xml:space="preserve">.  For example the item being purchased in the example is a “Medication Reminder System” so the </w:t>
      </w:r>
      <w:r w:rsidRPr="008A6292">
        <w:rPr>
          <w:b/>
        </w:rPr>
        <w:t>unit type</w:t>
      </w:r>
      <w:r w:rsidRPr="008A6292">
        <w:t xml:space="preserve"> would be “item” and the units provided would be “1”. </w:t>
      </w:r>
    </w:p>
    <w:p w:rsidR="008A6292" w:rsidRPr="008A6292" w:rsidRDefault="008A6292" w:rsidP="008A6292"/>
    <w:p w:rsidR="008A6292" w:rsidRPr="008A6292" w:rsidRDefault="008A6292" w:rsidP="008A6292">
      <w:r w:rsidRPr="008A6292">
        <w:t xml:space="preserve">The </w:t>
      </w:r>
      <w:r w:rsidRPr="008A6292">
        <w:rPr>
          <w:b/>
        </w:rPr>
        <w:t>At risk for nursing facility placement or other non-community setting</w:t>
      </w:r>
      <w:r w:rsidRPr="008A6292">
        <w:t xml:space="preserve"> check box should be selected with a consumer is at a significant risk of moving from their home to a non-community setting such as an assisted living facility or nursing home.  Before checking this box the service provider ILS staff person would need to determine that the consumer is at risk and that the good or service being provided will assist in reducing the risk for placement in a non-community setting.  </w:t>
      </w:r>
    </w:p>
    <w:p w:rsidR="00C0415B" w:rsidRDefault="00C0415B" w:rsidP="00C0415B">
      <w:pPr>
        <w:rPr>
          <w:b/>
        </w:rPr>
      </w:pPr>
    </w:p>
    <w:p w:rsidR="008A6292" w:rsidRPr="008A6292" w:rsidRDefault="008A6292" w:rsidP="008A6292">
      <w:r w:rsidRPr="008A6292">
        <w:t xml:space="preserve">After entering all of the required information the user selects the </w:t>
      </w:r>
      <w:r w:rsidRPr="008A6292">
        <w:rPr>
          <w:b/>
        </w:rPr>
        <w:t>Save</w:t>
      </w:r>
      <w:r w:rsidRPr="008A6292">
        <w:t xml:space="preserve"> button to save the service record. </w:t>
      </w:r>
    </w:p>
    <w:p w:rsidR="008A6292" w:rsidRPr="008A6292" w:rsidRDefault="008A6292" w:rsidP="008A6292">
      <w:pPr>
        <w:ind w:left="720"/>
        <w:contextualSpacing/>
        <w:jc w:val="center"/>
        <w:rPr>
          <w:b/>
          <w:color w:val="365F91" w:themeColor="accent1" w:themeShade="BF"/>
        </w:rPr>
      </w:pPr>
    </w:p>
    <w:p w:rsidR="000F02EF" w:rsidRDefault="000F02EF" w:rsidP="008A6292">
      <w:pPr>
        <w:spacing w:after="60"/>
        <w:ind w:left="450" w:hanging="540"/>
        <w:contextualSpacing/>
        <w:rPr>
          <w:rFonts w:cs="Arial"/>
          <w:szCs w:val="24"/>
        </w:rPr>
      </w:pPr>
    </w:p>
    <w:p w:rsidR="000F02EF" w:rsidRDefault="000F02EF" w:rsidP="008A6292">
      <w:pPr>
        <w:spacing w:after="60"/>
        <w:ind w:left="450" w:hanging="540"/>
        <w:contextualSpacing/>
        <w:rPr>
          <w:rFonts w:cs="Arial"/>
          <w:szCs w:val="24"/>
        </w:rPr>
      </w:pPr>
    </w:p>
    <w:p w:rsidR="000F02EF" w:rsidRDefault="000F02EF" w:rsidP="008A6292">
      <w:pPr>
        <w:spacing w:after="60"/>
        <w:ind w:left="450" w:hanging="540"/>
        <w:contextualSpacing/>
        <w:rPr>
          <w:rFonts w:cs="Arial"/>
          <w:szCs w:val="24"/>
        </w:rPr>
      </w:pPr>
    </w:p>
    <w:p w:rsidR="008A6292" w:rsidRPr="008A6292" w:rsidRDefault="008A6292" w:rsidP="008A6292">
      <w:pPr>
        <w:spacing w:after="60"/>
        <w:ind w:left="450" w:hanging="540"/>
        <w:contextualSpacing/>
        <w:rPr>
          <w:rFonts w:cs="Arial"/>
          <w:szCs w:val="24"/>
        </w:rPr>
      </w:pPr>
      <w:r w:rsidRPr="008A6292">
        <w:rPr>
          <w:rFonts w:cs="Arial"/>
          <w:szCs w:val="24"/>
        </w:rPr>
        <w:t xml:space="preserve">The </w:t>
      </w:r>
      <w:r w:rsidRPr="008A6292">
        <w:rPr>
          <w:rFonts w:cs="Arial"/>
          <w:b/>
          <w:szCs w:val="24"/>
        </w:rPr>
        <w:t>Service Record</w:t>
      </w:r>
      <w:r w:rsidRPr="008A6292">
        <w:rPr>
          <w:rFonts w:cs="Arial"/>
          <w:szCs w:val="24"/>
        </w:rPr>
        <w:t xml:space="preserve"> page contains:</w:t>
      </w:r>
    </w:p>
    <w:p w:rsidR="008A6292" w:rsidRPr="008A6292" w:rsidRDefault="008A6292" w:rsidP="008A6292">
      <w:pPr>
        <w:numPr>
          <w:ilvl w:val="0"/>
          <w:numId w:val="17"/>
        </w:numPr>
        <w:tabs>
          <w:tab w:val="left" w:pos="1170"/>
        </w:tabs>
        <w:ind w:left="1170"/>
        <w:contextualSpacing/>
        <w:rPr>
          <w:rFonts w:cs="Arial"/>
          <w:szCs w:val="24"/>
        </w:rPr>
      </w:pPr>
      <w:r w:rsidRPr="008A6292">
        <w:rPr>
          <w:rFonts w:cs="Arial"/>
          <w:szCs w:val="24"/>
        </w:rPr>
        <w:t xml:space="preserve">A </w:t>
      </w:r>
      <w:r w:rsidRPr="008A6292">
        <w:rPr>
          <w:rFonts w:cs="Arial"/>
          <w:b/>
          <w:szCs w:val="24"/>
        </w:rPr>
        <w:t xml:space="preserve">Save </w:t>
      </w:r>
      <w:r w:rsidRPr="008A6292">
        <w:rPr>
          <w:rFonts w:cs="Arial"/>
          <w:szCs w:val="24"/>
        </w:rPr>
        <w:t xml:space="preserve">button to allow the user to save the service record.  After the user has saved the service record, the system returns to the </w:t>
      </w:r>
      <w:r w:rsidRPr="008A6292">
        <w:rPr>
          <w:rFonts w:cs="Arial"/>
          <w:b/>
          <w:szCs w:val="24"/>
        </w:rPr>
        <w:t>Service Record List</w:t>
      </w:r>
      <w:r w:rsidRPr="008A6292">
        <w:rPr>
          <w:rFonts w:cs="Arial"/>
          <w:szCs w:val="24"/>
        </w:rPr>
        <w:t xml:space="preserve"> page for the consumer, refreshing the page with the new information.  </w:t>
      </w:r>
    </w:p>
    <w:p w:rsidR="008A6292" w:rsidRPr="008A6292" w:rsidRDefault="008A6292" w:rsidP="008A6292">
      <w:pPr>
        <w:numPr>
          <w:ilvl w:val="0"/>
          <w:numId w:val="17"/>
        </w:numPr>
        <w:tabs>
          <w:tab w:val="left" w:pos="1800"/>
          <w:tab w:val="left" w:pos="1890"/>
        </w:tabs>
        <w:ind w:left="1170"/>
        <w:contextualSpacing/>
        <w:rPr>
          <w:rFonts w:cs="Arial"/>
          <w:szCs w:val="24"/>
        </w:rPr>
      </w:pPr>
      <w:r w:rsidRPr="008A6292">
        <w:rPr>
          <w:rFonts w:cs="Arial"/>
          <w:szCs w:val="24"/>
        </w:rPr>
        <w:t xml:space="preserve">The </w:t>
      </w:r>
      <w:r w:rsidRPr="008A6292">
        <w:rPr>
          <w:rFonts w:cs="Arial"/>
          <w:b/>
          <w:szCs w:val="24"/>
        </w:rPr>
        <w:t>Close Screen</w:t>
      </w:r>
      <w:r w:rsidRPr="008A6292">
        <w:rPr>
          <w:rFonts w:cs="Arial"/>
          <w:szCs w:val="24"/>
        </w:rPr>
        <w:t xml:space="preserve"> button closes the page and returns the user to the </w:t>
      </w:r>
      <w:r w:rsidRPr="008A6292">
        <w:rPr>
          <w:rFonts w:cs="Arial"/>
          <w:b/>
          <w:szCs w:val="24"/>
        </w:rPr>
        <w:t xml:space="preserve">Service Record List. </w:t>
      </w:r>
      <w:r w:rsidRPr="008A6292">
        <w:rPr>
          <w:rFonts w:cs="Arial"/>
          <w:szCs w:val="24"/>
        </w:rPr>
        <w:t xml:space="preserve">Select the </w:t>
      </w:r>
      <w:r w:rsidRPr="008A6292">
        <w:rPr>
          <w:rFonts w:cs="Arial"/>
          <w:b/>
          <w:szCs w:val="24"/>
        </w:rPr>
        <w:t xml:space="preserve">Close Screen </w:t>
      </w:r>
      <w:r w:rsidRPr="008A6292">
        <w:rPr>
          <w:rFonts w:cs="Arial"/>
          <w:szCs w:val="24"/>
        </w:rPr>
        <w:t xml:space="preserve">button to exit the </w:t>
      </w:r>
      <w:r w:rsidRPr="008A6292">
        <w:rPr>
          <w:rFonts w:cs="Arial"/>
          <w:b/>
          <w:szCs w:val="24"/>
        </w:rPr>
        <w:t xml:space="preserve">Service Record List </w:t>
      </w:r>
      <w:r w:rsidRPr="008A6292">
        <w:rPr>
          <w:rFonts w:cs="Arial"/>
          <w:szCs w:val="24"/>
        </w:rPr>
        <w:t xml:space="preserve">and the user will return to the consumer information page for the specific consumer. </w:t>
      </w:r>
    </w:p>
    <w:p w:rsidR="008A6292" w:rsidRPr="008A6292" w:rsidRDefault="008A6292" w:rsidP="000F02EF">
      <w:pPr>
        <w:keepNext/>
        <w:keepLines/>
        <w:spacing w:before="200"/>
        <w:outlineLvl w:val="2"/>
        <w:rPr>
          <w:rFonts w:eastAsiaTheme="majorEastAsia" w:cs="Arial"/>
          <w:b/>
          <w:bCs/>
          <w:szCs w:val="24"/>
        </w:rPr>
      </w:pPr>
      <w:r w:rsidRPr="008A6292">
        <w:rPr>
          <w:rFonts w:eastAsiaTheme="majorEastAsia" w:cs="Arial"/>
          <w:b/>
          <w:bCs/>
          <w:noProof/>
          <w:szCs w:val="24"/>
        </w:rPr>
        <mc:AlternateContent>
          <mc:Choice Requires="wps">
            <w:drawing>
              <wp:anchor distT="0" distB="0" distL="114300" distR="114300" simplePos="0" relativeHeight="251666432" behindDoc="0" locked="0" layoutInCell="1" allowOverlap="1" wp14:anchorId="3ABD972A" wp14:editId="165CF22A">
                <wp:simplePos x="0" y="0"/>
                <wp:positionH relativeFrom="column">
                  <wp:posOffset>-5063490</wp:posOffset>
                </wp:positionH>
                <wp:positionV relativeFrom="paragraph">
                  <wp:posOffset>2070100</wp:posOffset>
                </wp:positionV>
                <wp:extent cx="845820" cy="0"/>
                <wp:effectExtent l="0" t="133350" r="0" b="171450"/>
                <wp:wrapNone/>
                <wp:docPr id="549" name="Straight Arrow Connector 549"/>
                <wp:cNvGraphicFramePr/>
                <a:graphic xmlns:a="http://schemas.openxmlformats.org/drawingml/2006/main">
                  <a:graphicData uri="http://schemas.microsoft.com/office/word/2010/wordprocessingShape">
                    <wps:wsp>
                      <wps:cNvCnPr/>
                      <wps:spPr>
                        <a:xfrm>
                          <a:off x="0" y="0"/>
                          <a:ext cx="845820" cy="0"/>
                        </a:xfrm>
                        <a:prstGeom prst="straightConnector1">
                          <a:avLst/>
                        </a:prstGeom>
                        <a:noFill/>
                        <a:ln w="38100" cap="flat" cmpd="sng" algn="ctr">
                          <a:solidFill>
                            <a:srgbClr val="F79646">
                              <a:lumMod val="75000"/>
                            </a:srgbClr>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9" o:spid="_x0000_s1026" type="#_x0000_t32" style="position:absolute;margin-left:-398.7pt;margin-top:163pt;width:6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" strokecolor="#e46c0a" strokeweight="3pt">
                <v:stroke endarrow="open"/>
                <v:shadow on="t" color="black" opacity="22937f" origin=",.5" offset="0,.63889mm"/>
              </v:shape>
            </w:pict>
          </mc:Fallback>
        </mc:AlternateContent>
      </w:r>
      <w:r w:rsidRPr="008A6292">
        <w:rPr>
          <w:rFonts w:eastAsiaTheme="majorEastAsia" w:cs="Arial"/>
          <w:b/>
          <w:bCs/>
          <w:noProof/>
          <w:szCs w:val="24"/>
        </w:rPr>
        <mc:AlternateContent>
          <mc:Choice Requires="wps">
            <w:drawing>
              <wp:anchor distT="0" distB="0" distL="114300" distR="114300" simplePos="0" relativeHeight="251665408" behindDoc="0" locked="0" layoutInCell="1" allowOverlap="1" wp14:anchorId="06C2E8D0" wp14:editId="7E6A25D6">
                <wp:simplePos x="0" y="0"/>
                <wp:positionH relativeFrom="column">
                  <wp:posOffset>-5063490</wp:posOffset>
                </wp:positionH>
                <wp:positionV relativeFrom="paragraph">
                  <wp:posOffset>1826260</wp:posOffset>
                </wp:positionV>
                <wp:extent cx="571500" cy="0"/>
                <wp:effectExtent l="0" t="133350" r="0" b="171450"/>
                <wp:wrapNone/>
                <wp:docPr id="550" name="Straight Arrow Connector 550"/>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38100" cap="flat" cmpd="sng" algn="ctr">
                          <a:solidFill>
                            <a:srgbClr val="F79646">
                              <a:lumMod val="75000"/>
                            </a:srgbClr>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50" o:spid="_x0000_s1026" type="#_x0000_t32" style="position:absolute;margin-left:-398.7pt;margin-top:143.8pt;width: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" strokecolor="#e46c0a" strokeweight="3pt">
                <v:stroke endarrow="open"/>
                <v:shadow on="t" color="black" opacity="22937f" origin=",.5" offset="0,.63889mm"/>
              </v:shape>
            </w:pict>
          </mc:Fallback>
        </mc:AlternateContent>
      </w:r>
      <w:r w:rsidRPr="008A6292">
        <w:rPr>
          <w:rFonts w:eastAsiaTheme="majorEastAsia" w:cs="Arial"/>
          <w:b/>
          <w:bCs/>
          <w:szCs w:val="24"/>
        </w:rPr>
        <w:t xml:space="preserve">3206 Consumer Participation </w:t>
      </w:r>
    </w:p>
    <w:p w:rsidR="008A6292" w:rsidRPr="008A6292" w:rsidRDefault="008A6292" w:rsidP="008A6292">
      <w:pPr>
        <w:keepNext/>
        <w:keepLines/>
        <w:spacing w:before="200"/>
        <w:outlineLvl w:val="2"/>
        <w:rPr>
          <w:rFonts w:eastAsiaTheme="majorEastAsia" w:cs="Arial"/>
          <w:bCs/>
          <w:szCs w:val="24"/>
        </w:rPr>
      </w:pPr>
      <w:r w:rsidRPr="008A6292">
        <w:rPr>
          <w:rFonts w:eastAsiaTheme="majorEastAsia" w:cs="Arial"/>
          <w:bCs/>
          <w:szCs w:val="24"/>
        </w:rPr>
        <w:t xml:space="preserve">The </w:t>
      </w:r>
      <w:r w:rsidRPr="008A6292">
        <w:rPr>
          <w:rFonts w:eastAsiaTheme="majorEastAsia" w:cs="Arial"/>
          <w:b/>
          <w:bCs/>
          <w:szCs w:val="24"/>
        </w:rPr>
        <w:t>consumer participation</w:t>
      </w:r>
      <w:r w:rsidRPr="008A6292">
        <w:rPr>
          <w:rFonts w:eastAsiaTheme="majorEastAsia" w:cs="Arial"/>
          <w:bCs/>
          <w:szCs w:val="24"/>
        </w:rPr>
        <w:t xml:space="preserve"> page allows the user to record the required information about consumers who are required to participate in the cost of their services.  This page should only be completed for consumers who are determined to be required to participate in the cost of their services during the application, eligibility and plan development process or consumers who choose to pay for a portion of their services even when not required.  This screen is important because it records the program income from </w:t>
      </w:r>
      <w:r w:rsidRPr="008A6292">
        <w:rPr>
          <w:rFonts w:eastAsiaTheme="majorEastAsia" w:cs="Arial"/>
          <w:b/>
          <w:bCs/>
          <w:szCs w:val="24"/>
        </w:rPr>
        <w:t>consumer participation</w:t>
      </w:r>
      <w:r w:rsidRPr="008A6292">
        <w:rPr>
          <w:rFonts w:eastAsiaTheme="majorEastAsia" w:cs="Arial"/>
          <w:bCs/>
          <w:szCs w:val="24"/>
        </w:rPr>
        <w:t xml:space="preserve">.  </w:t>
      </w:r>
    </w:p>
    <w:p w:rsidR="008A6292" w:rsidRPr="008A6292" w:rsidRDefault="008A6292" w:rsidP="008A6292"/>
    <w:p w:rsidR="008A6292" w:rsidRPr="008A6292" w:rsidRDefault="008A6292" w:rsidP="008A6292">
      <w:r w:rsidRPr="008A6292">
        <w:t xml:space="preserve">Upon selecting </w:t>
      </w:r>
      <w:r w:rsidRPr="008A6292">
        <w:rPr>
          <w:b/>
        </w:rPr>
        <w:t>consumer participation</w:t>
      </w:r>
      <w:r w:rsidRPr="008A6292">
        <w:t xml:space="preserve"> from the consumer information menu for a specific consumer the user is directed to the </w:t>
      </w:r>
      <w:r w:rsidRPr="008A6292">
        <w:rPr>
          <w:b/>
        </w:rPr>
        <w:t>consumer participation list</w:t>
      </w:r>
      <w:r w:rsidRPr="008A6292">
        <w:t xml:space="preserve">.  The consumer participation list provides a list of all months the specific consumer has participated in the cost of their service.  To enter a new record select the “new” button at the bottom of the screen.  </w:t>
      </w:r>
    </w:p>
    <w:p w:rsidR="008A6292" w:rsidRDefault="008A6292" w:rsidP="00C0415B">
      <w:pPr>
        <w:rPr>
          <w:b/>
        </w:rPr>
      </w:pPr>
    </w:p>
    <w:p w:rsidR="008A6292" w:rsidRPr="008A6292" w:rsidRDefault="008A6292" w:rsidP="008A6292">
      <w:r w:rsidRPr="008A6292">
        <w:t xml:space="preserve">Upon selecting the “new” button a new record will open with a default to the current fiscal year and current month.  The user will complete the following fields as applicable: </w:t>
      </w:r>
    </w:p>
    <w:p w:rsidR="008A6292" w:rsidRPr="008A6292" w:rsidRDefault="008A6292" w:rsidP="008A6292"/>
    <w:p w:rsidR="008A6292" w:rsidRPr="008A6292" w:rsidRDefault="008A6292" w:rsidP="008A6292">
      <w:pPr>
        <w:numPr>
          <w:ilvl w:val="0"/>
          <w:numId w:val="32"/>
        </w:numPr>
        <w:contextualSpacing/>
      </w:pPr>
      <w:r w:rsidRPr="008A6292">
        <w:rPr>
          <w:b/>
        </w:rPr>
        <w:t>Participation Amount</w:t>
      </w:r>
      <w:r w:rsidRPr="008A6292">
        <w:t xml:space="preserve"> – with the amount paid by the consumer as required. </w:t>
      </w:r>
    </w:p>
    <w:p w:rsidR="008A6292" w:rsidRPr="008A6292" w:rsidRDefault="008A6292" w:rsidP="008A6292">
      <w:pPr>
        <w:numPr>
          <w:ilvl w:val="0"/>
          <w:numId w:val="32"/>
        </w:numPr>
        <w:contextualSpacing/>
      </w:pPr>
      <w:r w:rsidRPr="008A6292">
        <w:rPr>
          <w:b/>
        </w:rPr>
        <w:t>Waived Date</w:t>
      </w:r>
      <w:r w:rsidRPr="008A6292">
        <w:t xml:space="preserve"> – this date should be entered </w:t>
      </w:r>
      <w:r w:rsidRPr="008A6292">
        <w:rPr>
          <w:b/>
        </w:rPr>
        <w:t>ONLY</w:t>
      </w:r>
      <w:r w:rsidRPr="008A6292">
        <w:t xml:space="preserve"> if the participation amount has been waived due to the specific circumstances noted in the ILS Standards.  The service provider should keep corroborating documentation of the reason the consumer participation is being waived. </w:t>
      </w:r>
    </w:p>
    <w:p w:rsidR="008A6292" w:rsidRPr="008A6292" w:rsidRDefault="008A6292" w:rsidP="008A6292">
      <w:pPr>
        <w:numPr>
          <w:ilvl w:val="0"/>
          <w:numId w:val="32"/>
        </w:numPr>
        <w:contextualSpacing/>
      </w:pPr>
      <w:r w:rsidRPr="008A6292">
        <w:rPr>
          <w:b/>
        </w:rPr>
        <w:t>Waived Reason Code</w:t>
      </w:r>
      <w:r w:rsidRPr="008A6292">
        <w:t xml:space="preserve"> – this code should be selected from the dropdown list </w:t>
      </w:r>
      <w:r w:rsidRPr="008A6292">
        <w:rPr>
          <w:b/>
        </w:rPr>
        <w:t>ONLY</w:t>
      </w:r>
      <w:r w:rsidRPr="008A6292">
        <w:t xml:space="preserve"> if the consumer’s participation has been approved by service provider as waived for one of the specific reasons listed and noted in the ILS standards.  The service provider should keep corroborating documentation of the reason for the waiver. </w:t>
      </w:r>
    </w:p>
    <w:p w:rsidR="008A6292" w:rsidRPr="008A6292" w:rsidRDefault="008A6292" w:rsidP="008A6292">
      <w:pPr>
        <w:numPr>
          <w:ilvl w:val="1"/>
          <w:numId w:val="32"/>
        </w:numPr>
        <w:contextualSpacing/>
      </w:pPr>
      <w:r w:rsidRPr="008A6292">
        <w:t xml:space="preserve">Waived Reason Codes include: </w:t>
      </w:r>
    </w:p>
    <w:p w:rsidR="008A6292" w:rsidRPr="008A6292" w:rsidRDefault="008A6292" w:rsidP="008A6292">
      <w:pPr>
        <w:numPr>
          <w:ilvl w:val="2"/>
          <w:numId w:val="32"/>
        </w:numPr>
        <w:contextualSpacing/>
      </w:pPr>
      <w:r w:rsidRPr="008A6292">
        <w:t>Decrease in income</w:t>
      </w:r>
    </w:p>
    <w:p w:rsidR="008A6292" w:rsidRPr="008A6292" w:rsidRDefault="008A6292" w:rsidP="008A6292">
      <w:pPr>
        <w:numPr>
          <w:ilvl w:val="2"/>
          <w:numId w:val="32"/>
        </w:numPr>
        <w:contextualSpacing/>
      </w:pPr>
      <w:r w:rsidRPr="008A6292">
        <w:t>Unexpected medical expenses</w:t>
      </w:r>
    </w:p>
    <w:p w:rsidR="008A6292" w:rsidRPr="008A6292" w:rsidRDefault="008A6292" w:rsidP="008A6292">
      <w:pPr>
        <w:numPr>
          <w:ilvl w:val="2"/>
          <w:numId w:val="32"/>
        </w:numPr>
        <w:contextualSpacing/>
      </w:pPr>
      <w:r w:rsidRPr="008A6292">
        <w:t>Unanticipated disability related expenses</w:t>
      </w:r>
    </w:p>
    <w:p w:rsidR="008A6292" w:rsidRPr="008A6292" w:rsidRDefault="008A6292" w:rsidP="008A6292">
      <w:pPr>
        <w:numPr>
          <w:ilvl w:val="2"/>
          <w:numId w:val="32"/>
        </w:numPr>
        <w:contextualSpacing/>
      </w:pPr>
      <w:r w:rsidRPr="008A6292">
        <w:t>Change in family size</w:t>
      </w:r>
    </w:p>
    <w:p w:rsidR="008A6292" w:rsidRPr="008A6292" w:rsidRDefault="008A6292" w:rsidP="008A6292">
      <w:pPr>
        <w:numPr>
          <w:ilvl w:val="2"/>
          <w:numId w:val="32"/>
        </w:numPr>
        <w:contextualSpacing/>
      </w:pPr>
      <w:r w:rsidRPr="008A6292">
        <w:t>Catastrophic loss such as fire, flood or tornado</w:t>
      </w:r>
    </w:p>
    <w:p w:rsidR="008A6292" w:rsidRPr="008A6292" w:rsidRDefault="008A6292" w:rsidP="008A6292">
      <w:pPr>
        <w:numPr>
          <w:ilvl w:val="2"/>
          <w:numId w:val="32"/>
        </w:numPr>
        <w:contextualSpacing/>
      </w:pPr>
      <w:r w:rsidRPr="008A6292">
        <w:t>Short-term financial hardship such as major repair to home or vehicle</w:t>
      </w:r>
    </w:p>
    <w:p w:rsidR="008A6292" w:rsidRPr="008A6292" w:rsidRDefault="008A6292" w:rsidP="008A6292">
      <w:pPr>
        <w:numPr>
          <w:ilvl w:val="2"/>
          <w:numId w:val="32"/>
        </w:numPr>
        <w:contextualSpacing/>
      </w:pPr>
      <w:r w:rsidRPr="008A6292">
        <w:t>Other (must be specified)</w:t>
      </w:r>
    </w:p>
    <w:p w:rsidR="008A6292" w:rsidRPr="008A6292" w:rsidRDefault="008A6292" w:rsidP="008A6292">
      <w:pPr>
        <w:numPr>
          <w:ilvl w:val="0"/>
          <w:numId w:val="32"/>
        </w:numPr>
        <w:contextualSpacing/>
      </w:pPr>
      <w:r w:rsidRPr="008A6292">
        <w:rPr>
          <w:b/>
        </w:rPr>
        <w:t>Waived Reason Other</w:t>
      </w:r>
      <w:r w:rsidRPr="008A6292">
        <w:t xml:space="preserve"> – if “other” is selected as a waived reason code then this edit box must be completed.  </w:t>
      </w:r>
    </w:p>
    <w:p w:rsidR="008A6292" w:rsidRPr="00CE6163" w:rsidRDefault="008A6292" w:rsidP="008A6292">
      <w:pPr>
        <w:pStyle w:val="ListParagraph"/>
        <w:spacing w:after="60"/>
        <w:ind w:left="450" w:hanging="540"/>
        <w:rPr>
          <w:rFonts w:cs="Arial"/>
          <w:szCs w:val="24"/>
        </w:rPr>
      </w:pPr>
      <w:r w:rsidRPr="00CE6163">
        <w:rPr>
          <w:rFonts w:cs="Arial"/>
          <w:szCs w:val="24"/>
        </w:rPr>
        <w:t xml:space="preserve">The </w:t>
      </w:r>
      <w:r>
        <w:rPr>
          <w:rFonts w:cs="Arial"/>
          <w:b/>
          <w:szCs w:val="24"/>
        </w:rPr>
        <w:t>Consumer Participation</w:t>
      </w:r>
      <w:r w:rsidRPr="00CE6163">
        <w:rPr>
          <w:rFonts w:cs="Arial"/>
          <w:szCs w:val="24"/>
        </w:rPr>
        <w:t xml:space="preserve"> page contains:</w:t>
      </w:r>
    </w:p>
    <w:p w:rsidR="008A6292" w:rsidRDefault="008A6292" w:rsidP="008A6292">
      <w:pPr>
        <w:pStyle w:val="ListParagraph"/>
        <w:numPr>
          <w:ilvl w:val="0"/>
          <w:numId w:val="17"/>
        </w:numPr>
        <w:tabs>
          <w:tab w:val="left" w:pos="1170"/>
        </w:tabs>
        <w:ind w:left="1170"/>
        <w:rPr>
          <w:rFonts w:cs="Arial"/>
          <w:szCs w:val="24"/>
        </w:rPr>
      </w:pPr>
      <w:r w:rsidRPr="00CE6163">
        <w:rPr>
          <w:rFonts w:cs="Arial"/>
          <w:szCs w:val="24"/>
        </w:rPr>
        <w:t xml:space="preserve">A </w:t>
      </w:r>
      <w:r w:rsidRPr="00CE6163">
        <w:rPr>
          <w:rFonts w:cs="Arial"/>
          <w:b/>
          <w:szCs w:val="24"/>
        </w:rPr>
        <w:t xml:space="preserve">Save </w:t>
      </w:r>
      <w:r w:rsidRPr="00CE6163">
        <w:rPr>
          <w:rFonts w:cs="Arial"/>
          <w:szCs w:val="24"/>
        </w:rPr>
        <w:t xml:space="preserve">button to allow the user to save the </w:t>
      </w:r>
      <w:r>
        <w:rPr>
          <w:rFonts w:cs="Arial"/>
          <w:szCs w:val="24"/>
        </w:rPr>
        <w:t>service record</w:t>
      </w:r>
      <w:r w:rsidRPr="00CE6163">
        <w:rPr>
          <w:rFonts w:cs="Arial"/>
          <w:szCs w:val="24"/>
        </w:rPr>
        <w:t xml:space="preserve">.  After the user has saved the </w:t>
      </w:r>
      <w:r>
        <w:rPr>
          <w:rFonts w:cs="Arial"/>
          <w:szCs w:val="24"/>
        </w:rPr>
        <w:t>consumer participation record</w:t>
      </w:r>
      <w:r w:rsidRPr="00CE6163">
        <w:rPr>
          <w:rFonts w:cs="Arial"/>
          <w:szCs w:val="24"/>
        </w:rPr>
        <w:t xml:space="preserve">, the system returns to the </w:t>
      </w:r>
      <w:r>
        <w:rPr>
          <w:rFonts w:cs="Arial"/>
          <w:b/>
          <w:szCs w:val="24"/>
        </w:rPr>
        <w:t xml:space="preserve">Consumer Participation </w:t>
      </w:r>
      <w:r w:rsidRPr="00CE6163">
        <w:rPr>
          <w:rFonts w:cs="Arial"/>
          <w:b/>
          <w:szCs w:val="24"/>
        </w:rPr>
        <w:t>List</w:t>
      </w:r>
      <w:r w:rsidRPr="00CE6163">
        <w:rPr>
          <w:rFonts w:cs="Arial"/>
          <w:szCs w:val="24"/>
        </w:rPr>
        <w:t xml:space="preserve"> page for the consumer, refreshing the page </w:t>
      </w:r>
      <w:r>
        <w:rPr>
          <w:rFonts w:cs="Arial"/>
          <w:szCs w:val="24"/>
        </w:rPr>
        <w:t xml:space="preserve">with the new information. </w:t>
      </w:r>
      <w:r w:rsidRPr="00CE6163">
        <w:rPr>
          <w:rFonts w:cs="Arial"/>
          <w:szCs w:val="24"/>
        </w:rPr>
        <w:t xml:space="preserve"> </w:t>
      </w:r>
    </w:p>
    <w:p w:rsidR="00C0415B" w:rsidRDefault="008A6292" w:rsidP="008A6292">
      <w:pPr>
        <w:rPr>
          <w:rFonts w:cs="Arial"/>
          <w:szCs w:val="24"/>
        </w:rPr>
      </w:pPr>
      <w:r w:rsidRPr="00620664">
        <w:rPr>
          <w:rFonts w:cs="Arial"/>
          <w:szCs w:val="24"/>
        </w:rPr>
        <w:t xml:space="preserve">The </w:t>
      </w:r>
      <w:r w:rsidRPr="00AD4BC2">
        <w:rPr>
          <w:rFonts w:cs="Arial"/>
          <w:b/>
          <w:szCs w:val="24"/>
        </w:rPr>
        <w:t>Close Screen</w:t>
      </w:r>
      <w:r w:rsidRPr="00620664">
        <w:rPr>
          <w:rFonts w:cs="Arial"/>
          <w:szCs w:val="24"/>
        </w:rPr>
        <w:t xml:space="preserve"> button closes the page and returns the user to the </w:t>
      </w:r>
      <w:r>
        <w:rPr>
          <w:rFonts w:cs="Arial"/>
          <w:b/>
          <w:szCs w:val="24"/>
        </w:rPr>
        <w:t>Consumer Participation</w:t>
      </w:r>
      <w:r w:rsidRPr="00620664">
        <w:rPr>
          <w:rFonts w:cs="Arial"/>
          <w:b/>
          <w:szCs w:val="24"/>
        </w:rPr>
        <w:t xml:space="preserve"> List. </w:t>
      </w:r>
      <w:r>
        <w:rPr>
          <w:rFonts w:cs="Arial"/>
          <w:szCs w:val="24"/>
        </w:rPr>
        <w:t>Select the</w:t>
      </w:r>
      <w:r w:rsidRPr="00620664">
        <w:rPr>
          <w:rFonts w:cs="Arial"/>
          <w:szCs w:val="24"/>
        </w:rPr>
        <w:t xml:space="preserve"> </w:t>
      </w:r>
      <w:r w:rsidRPr="00620664">
        <w:rPr>
          <w:rFonts w:cs="Arial"/>
          <w:b/>
          <w:szCs w:val="24"/>
        </w:rPr>
        <w:t>Close</w:t>
      </w:r>
      <w:r>
        <w:rPr>
          <w:rFonts w:cs="Arial"/>
          <w:b/>
          <w:szCs w:val="24"/>
        </w:rPr>
        <w:t xml:space="preserve"> Screen </w:t>
      </w:r>
      <w:r>
        <w:rPr>
          <w:rFonts w:cs="Arial"/>
          <w:szCs w:val="24"/>
        </w:rPr>
        <w:t>button</w:t>
      </w:r>
      <w:r w:rsidRPr="00620664">
        <w:rPr>
          <w:rFonts w:cs="Arial"/>
          <w:szCs w:val="24"/>
        </w:rPr>
        <w:t xml:space="preserve"> to exit the </w:t>
      </w:r>
      <w:r>
        <w:rPr>
          <w:rFonts w:cs="Arial"/>
          <w:b/>
          <w:szCs w:val="24"/>
        </w:rPr>
        <w:t>Consumer Participation</w:t>
      </w:r>
      <w:r w:rsidRPr="00620664">
        <w:rPr>
          <w:rFonts w:cs="Arial"/>
          <w:b/>
          <w:szCs w:val="24"/>
        </w:rPr>
        <w:t xml:space="preserve"> List </w:t>
      </w:r>
      <w:r w:rsidRPr="00620664">
        <w:rPr>
          <w:rFonts w:cs="Arial"/>
          <w:szCs w:val="24"/>
        </w:rPr>
        <w:t>and the user will return to the consumer information page for the specific consumer</w:t>
      </w:r>
      <w:r>
        <w:rPr>
          <w:rFonts w:cs="Arial"/>
          <w:szCs w:val="24"/>
        </w:rPr>
        <w:t>.</w:t>
      </w:r>
    </w:p>
    <w:p w:rsidR="008A6292" w:rsidRDefault="008A6292" w:rsidP="008A6292">
      <w:pPr>
        <w:rPr>
          <w:rFonts w:cs="Arial"/>
          <w:szCs w:val="24"/>
        </w:rPr>
      </w:pPr>
    </w:p>
    <w:p w:rsidR="008A6292" w:rsidRPr="008A6292" w:rsidRDefault="008A6292" w:rsidP="008A6292">
      <w:pPr>
        <w:keepNext/>
        <w:keepLines/>
        <w:spacing w:before="240"/>
        <w:outlineLvl w:val="0"/>
        <w:rPr>
          <w:rFonts w:eastAsiaTheme="majorEastAsia" w:cs="Arial"/>
          <w:b/>
          <w:bCs/>
          <w:sz w:val="28"/>
          <w:szCs w:val="28"/>
        </w:rPr>
      </w:pPr>
      <w:bookmarkStart w:id="105" w:name="_Toc405272291"/>
      <w:r w:rsidRPr="008A6292">
        <w:rPr>
          <w:rFonts w:eastAsiaTheme="majorEastAsia" w:cs="Arial"/>
          <w:b/>
          <w:bCs/>
          <w:sz w:val="28"/>
          <w:szCs w:val="28"/>
        </w:rPr>
        <w:t>4000 Reports</w:t>
      </w:r>
      <w:bookmarkEnd w:id="105"/>
    </w:p>
    <w:p w:rsidR="008A6292" w:rsidRPr="008A6292" w:rsidRDefault="008A6292" w:rsidP="008A6292">
      <w:pPr>
        <w:rPr>
          <w:rFonts w:cs="Arial"/>
          <w:sz w:val="22"/>
        </w:rPr>
      </w:pPr>
    </w:p>
    <w:p w:rsidR="008A6292" w:rsidRPr="008A6292" w:rsidRDefault="008A6292" w:rsidP="008A6292">
      <w:pPr>
        <w:rPr>
          <w:rFonts w:cs="Arial"/>
          <w:sz w:val="22"/>
        </w:rPr>
      </w:pPr>
      <w:r w:rsidRPr="008A6292">
        <w:rPr>
          <w:rFonts w:cs="Arial"/>
          <w:sz w:val="22"/>
        </w:rPr>
        <w:t xml:space="preserve">The </w:t>
      </w:r>
      <w:r w:rsidRPr="008A6292">
        <w:rPr>
          <w:rFonts w:cs="Arial"/>
          <w:b/>
          <w:sz w:val="22"/>
        </w:rPr>
        <w:t>Reports</w:t>
      </w:r>
      <w:r w:rsidRPr="008A6292">
        <w:rPr>
          <w:rFonts w:cs="Arial"/>
          <w:sz w:val="22"/>
        </w:rPr>
        <w:t xml:space="preserve"> option is found on the </w:t>
      </w:r>
      <w:r w:rsidRPr="008A6292">
        <w:rPr>
          <w:rFonts w:cs="Arial"/>
          <w:b/>
          <w:sz w:val="22"/>
        </w:rPr>
        <w:t>Top Navigation</w:t>
      </w:r>
      <w:r w:rsidRPr="008A6292">
        <w:rPr>
          <w:rFonts w:cs="Arial"/>
          <w:sz w:val="22"/>
        </w:rPr>
        <w:t xml:space="preserve"> menu next to </w:t>
      </w:r>
      <w:r w:rsidRPr="008A6292">
        <w:rPr>
          <w:rFonts w:cs="Arial"/>
          <w:b/>
          <w:sz w:val="22"/>
        </w:rPr>
        <w:t xml:space="preserve">Consumer Information. </w:t>
      </w:r>
    </w:p>
    <w:p w:rsidR="008A6292" w:rsidRPr="008A6292" w:rsidRDefault="008A6292" w:rsidP="008A6292">
      <w:pPr>
        <w:rPr>
          <w:rFonts w:cs="Arial"/>
          <w:sz w:val="22"/>
        </w:rPr>
      </w:pPr>
      <w:r w:rsidRPr="008A6292">
        <w:rPr>
          <w:rFonts w:cs="Arial"/>
          <w:sz w:val="22"/>
        </w:rPr>
        <w:t xml:space="preserve">The purpose of this option is to allow the service provider and HHSC staff to produce reports as needed. The report option contains data starting with September 1, 2016. </w:t>
      </w:r>
    </w:p>
    <w:p w:rsidR="008A6292" w:rsidRPr="008A6292" w:rsidRDefault="008A6292" w:rsidP="008A6292">
      <w:pPr>
        <w:rPr>
          <w:rFonts w:cs="Arial"/>
          <w:sz w:val="22"/>
        </w:rPr>
      </w:pPr>
      <w:r w:rsidRPr="008A6292">
        <w:rPr>
          <w:rFonts w:cs="Arial"/>
          <w:sz w:val="22"/>
        </w:rPr>
        <w:t xml:space="preserve"> </w:t>
      </w:r>
    </w:p>
    <w:p w:rsidR="008A6292" w:rsidRPr="008A6292" w:rsidRDefault="008A6292" w:rsidP="008A6292">
      <w:pPr>
        <w:rPr>
          <w:rFonts w:cs="Arial"/>
          <w:sz w:val="22"/>
        </w:rPr>
      </w:pPr>
      <w:r w:rsidRPr="008A6292">
        <w:rPr>
          <w:rFonts w:cs="Arial"/>
          <w:sz w:val="22"/>
        </w:rPr>
        <w:t>All reports contain the following buttons:</w:t>
      </w:r>
    </w:p>
    <w:p w:rsidR="008A6292" w:rsidRPr="008A6292" w:rsidRDefault="008A6292" w:rsidP="008A6292">
      <w:pPr>
        <w:numPr>
          <w:ilvl w:val="0"/>
          <w:numId w:val="33"/>
        </w:numPr>
        <w:contextualSpacing/>
        <w:rPr>
          <w:rFonts w:cs="Arial"/>
          <w:sz w:val="22"/>
        </w:rPr>
      </w:pPr>
      <w:r w:rsidRPr="008A6292">
        <w:rPr>
          <w:rFonts w:cs="Arial"/>
          <w:b/>
          <w:sz w:val="22"/>
        </w:rPr>
        <w:t xml:space="preserve">Run Report:  </w:t>
      </w:r>
      <w:r w:rsidRPr="008A6292">
        <w:rPr>
          <w:rFonts w:cs="Arial"/>
          <w:sz w:val="22"/>
        </w:rPr>
        <w:t xml:space="preserve">Allows the user to obtain report results after parameters for the report are selected. </w:t>
      </w:r>
    </w:p>
    <w:p w:rsidR="008A6292" w:rsidRPr="008A6292" w:rsidRDefault="008A6292" w:rsidP="008A6292">
      <w:pPr>
        <w:numPr>
          <w:ilvl w:val="0"/>
          <w:numId w:val="33"/>
        </w:numPr>
        <w:contextualSpacing/>
        <w:rPr>
          <w:rFonts w:cs="Arial"/>
          <w:sz w:val="22"/>
        </w:rPr>
      </w:pPr>
      <w:r w:rsidRPr="008A6292">
        <w:rPr>
          <w:rFonts w:cs="Arial"/>
          <w:b/>
          <w:sz w:val="22"/>
        </w:rPr>
        <w:t xml:space="preserve">Close Screen:  </w:t>
      </w:r>
      <w:r w:rsidRPr="008A6292">
        <w:rPr>
          <w:rFonts w:cs="Arial"/>
          <w:sz w:val="22"/>
        </w:rPr>
        <w:t xml:space="preserve">Allows the user to close the report and return the main report screen. </w:t>
      </w:r>
    </w:p>
    <w:p w:rsidR="008A6292" w:rsidRPr="008A6292" w:rsidRDefault="008A6292" w:rsidP="008A6292">
      <w:pPr>
        <w:numPr>
          <w:ilvl w:val="0"/>
          <w:numId w:val="33"/>
        </w:numPr>
        <w:contextualSpacing/>
        <w:rPr>
          <w:rFonts w:cs="Arial"/>
          <w:sz w:val="22"/>
        </w:rPr>
      </w:pPr>
      <w:r w:rsidRPr="008A6292">
        <w:rPr>
          <w:rFonts w:cs="Arial"/>
          <w:b/>
          <w:sz w:val="22"/>
        </w:rPr>
        <w:t>Export to Excel</w:t>
      </w:r>
      <w:r w:rsidRPr="008A6292">
        <w:rPr>
          <w:rFonts w:cs="Arial"/>
          <w:sz w:val="22"/>
        </w:rPr>
        <w:t xml:space="preserve">: Allows the user to load the return data set into an excel file and to print a hard copy of the data set. </w:t>
      </w:r>
    </w:p>
    <w:p w:rsidR="008A6292" w:rsidRPr="008A6292" w:rsidRDefault="008A6292" w:rsidP="008A6292">
      <w:pPr>
        <w:ind w:left="720"/>
        <w:contextualSpacing/>
        <w:rPr>
          <w:rFonts w:cs="Arial"/>
          <w:szCs w:val="24"/>
        </w:rPr>
      </w:pPr>
    </w:p>
    <w:p w:rsidR="008A6292" w:rsidRPr="008A6292" w:rsidRDefault="008A6292" w:rsidP="008A6292">
      <w:pPr>
        <w:contextualSpacing/>
        <w:rPr>
          <w:rFonts w:cs="Arial"/>
          <w:szCs w:val="24"/>
        </w:rPr>
      </w:pPr>
      <w:r w:rsidRPr="008A6292">
        <w:rPr>
          <w:rFonts w:cs="Arial"/>
          <w:szCs w:val="24"/>
        </w:rPr>
        <w:t>The following are screen shots of the reports.</w:t>
      </w:r>
    </w:p>
    <w:p w:rsidR="008A6292" w:rsidRPr="008A6292" w:rsidRDefault="008A6292" w:rsidP="008A6292"/>
    <w:p w:rsidR="008A6292" w:rsidRPr="008A6292" w:rsidRDefault="008A6292" w:rsidP="008A6292">
      <w:pPr>
        <w:rPr>
          <w:b/>
        </w:rPr>
      </w:pPr>
      <w:r w:rsidRPr="008A6292">
        <w:rPr>
          <w:b/>
        </w:rPr>
        <w:t xml:space="preserve">4100 – Invoice Report </w:t>
      </w:r>
    </w:p>
    <w:p w:rsidR="008A6292" w:rsidRPr="008A6292" w:rsidRDefault="008A6292" w:rsidP="008A6292">
      <w:pPr>
        <w:rPr>
          <w:b/>
        </w:rPr>
      </w:pPr>
    </w:p>
    <w:p w:rsidR="008A6292" w:rsidRDefault="008A6292" w:rsidP="008A6292">
      <w:r w:rsidRPr="008A6292">
        <w:t>Select “Invoice” from the left navigation menu and select the fiscal year, the report will default to the current fi</w:t>
      </w:r>
      <w:r w:rsidR="00CE68B5">
        <w:t xml:space="preserve">scal year, to view the report. </w:t>
      </w:r>
      <w:r w:rsidRPr="008A6292">
        <w:t xml:space="preserve">The “Invoice” report will default to the service provider and HHSC staff will have access to select a Provider Name from a drop down menu. </w:t>
      </w:r>
    </w:p>
    <w:p w:rsidR="008A6292" w:rsidRDefault="008A6292" w:rsidP="008A6292"/>
    <w:p w:rsidR="008A6292" w:rsidRPr="008A6292" w:rsidRDefault="008A6292" w:rsidP="008A6292">
      <w:pPr>
        <w:rPr>
          <w:b/>
        </w:rPr>
      </w:pPr>
      <w:r w:rsidRPr="008A6292">
        <w:rPr>
          <w:b/>
        </w:rPr>
        <w:t xml:space="preserve">4200 – Consumer Case Statistical Report  </w:t>
      </w:r>
    </w:p>
    <w:p w:rsidR="008A6292" w:rsidRPr="008A6292" w:rsidRDefault="008A6292" w:rsidP="008A6292">
      <w:pPr>
        <w:rPr>
          <w:b/>
        </w:rPr>
      </w:pPr>
    </w:p>
    <w:p w:rsidR="008A6292" w:rsidRPr="008A6292" w:rsidRDefault="008A6292" w:rsidP="008A6292">
      <w:pPr>
        <w:ind w:left="720"/>
      </w:pPr>
      <w:r w:rsidRPr="008A6292">
        <w:t xml:space="preserve">Select “Consumer Case Statistical” from the left navigation menu and select the fiscal </w:t>
      </w:r>
      <w:r w:rsidR="00CE68B5">
        <w:t>year, begin date and end date. T</w:t>
      </w:r>
      <w:r w:rsidRPr="008A6292">
        <w:t xml:space="preserve">he “Consumer Case Statistical Report” will default to the service provider and HHSC staff will have access to select a Provider Name from a drop down menu. </w:t>
      </w:r>
    </w:p>
    <w:p w:rsidR="008A6292" w:rsidRDefault="008A6292" w:rsidP="008A6292"/>
    <w:p w:rsidR="008A6292" w:rsidRPr="008A6292" w:rsidRDefault="008A6292" w:rsidP="008A6292">
      <w:pPr>
        <w:rPr>
          <w:b/>
        </w:rPr>
      </w:pPr>
      <w:r w:rsidRPr="008A6292">
        <w:rPr>
          <w:b/>
        </w:rPr>
        <w:t xml:space="preserve">4300 – Compliance Reports </w:t>
      </w:r>
    </w:p>
    <w:p w:rsidR="008A6292" w:rsidRPr="008A6292" w:rsidRDefault="008A6292" w:rsidP="008A6292">
      <w:pPr>
        <w:rPr>
          <w:b/>
        </w:rPr>
      </w:pPr>
      <w:r w:rsidRPr="008A6292">
        <w:rPr>
          <w:b/>
        </w:rPr>
        <w:tab/>
      </w:r>
    </w:p>
    <w:p w:rsidR="00CE68B5" w:rsidRDefault="008A6292" w:rsidP="008A6292">
      <w:pPr>
        <w:rPr>
          <w:b/>
        </w:rPr>
      </w:pPr>
      <w:r w:rsidRPr="008A6292">
        <w:rPr>
          <w:b/>
        </w:rPr>
        <w:tab/>
      </w:r>
    </w:p>
    <w:p w:rsidR="00CE68B5" w:rsidRDefault="00CE68B5" w:rsidP="008A6292">
      <w:pPr>
        <w:rPr>
          <w:b/>
        </w:rPr>
      </w:pPr>
    </w:p>
    <w:p w:rsidR="00CE68B5" w:rsidRDefault="00CE68B5" w:rsidP="008A6292">
      <w:pPr>
        <w:rPr>
          <w:b/>
        </w:rPr>
      </w:pPr>
    </w:p>
    <w:p w:rsidR="008A6292" w:rsidRPr="008A6292" w:rsidRDefault="008A6292" w:rsidP="008A6292">
      <w:pPr>
        <w:rPr>
          <w:b/>
        </w:rPr>
      </w:pPr>
      <w:r w:rsidRPr="008A6292">
        <w:rPr>
          <w:b/>
        </w:rPr>
        <w:t xml:space="preserve">4301 – Compliance Report – Initial Contact </w:t>
      </w:r>
    </w:p>
    <w:p w:rsidR="008A6292" w:rsidRPr="008A6292" w:rsidRDefault="008A6292" w:rsidP="008A6292">
      <w:pPr>
        <w:rPr>
          <w:b/>
        </w:rPr>
      </w:pPr>
    </w:p>
    <w:p w:rsidR="008A6292" w:rsidRPr="008A6292" w:rsidRDefault="008A6292" w:rsidP="008A6292">
      <w:pPr>
        <w:ind w:left="720"/>
        <w:rPr>
          <w:b/>
        </w:rPr>
      </w:pPr>
      <w:r w:rsidRPr="008A6292">
        <w:t xml:space="preserve">Select </w:t>
      </w:r>
      <w:r w:rsidRPr="008A6292">
        <w:rPr>
          <w:b/>
        </w:rPr>
        <w:t>Compliance</w:t>
      </w:r>
      <w:r w:rsidRPr="008A6292">
        <w:t xml:space="preserve"> then </w:t>
      </w:r>
      <w:r w:rsidRPr="008A6292">
        <w:rPr>
          <w:b/>
        </w:rPr>
        <w:t>Initial Contact</w:t>
      </w:r>
      <w:r w:rsidRPr="008A6292">
        <w:t xml:space="preserve"> </w:t>
      </w:r>
      <w:r w:rsidR="00CE68B5">
        <w:t xml:space="preserve">from the left navigation menu. </w:t>
      </w:r>
      <w:r w:rsidRPr="008A6292">
        <w:t xml:space="preserve">The “Provider Name” will default to the service provider and HHSC staff will be able to select a specific “Provider </w:t>
      </w:r>
      <w:r w:rsidR="00CE68B5">
        <w:t xml:space="preserve">Name” from the drop down menu. </w:t>
      </w:r>
      <w:r w:rsidRPr="008A6292">
        <w:t xml:space="preserve">The user enters the number of days since initial contact that they wish to query.  In the example we are using “20 days” so this report could be used as an alert of those consumers who are nearing the 30 day benchmark. </w:t>
      </w:r>
      <w:r w:rsidRPr="008A6292">
        <w:rPr>
          <w:b/>
        </w:rPr>
        <w:tab/>
      </w:r>
    </w:p>
    <w:p w:rsidR="008A6292" w:rsidRPr="008A6292" w:rsidRDefault="008A6292" w:rsidP="008A6292"/>
    <w:p w:rsidR="008A6292" w:rsidRDefault="008A6292" w:rsidP="008A6292">
      <w:pPr>
        <w:rPr>
          <w:rFonts w:cs="Arial"/>
          <w:b/>
        </w:rPr>
      </w:pPr>
    </w:p>
    <w:p w:rsidR="008A6292" w:rsidRPr="008A6292" w:rsidRDefault="008A6292" w:rsidP="008A6292">
      <w:pPr>
        <w:rPr>
          <w:b/>
        </w:rPr>
      </w:pPr>
      <w:r w:rsidRPr="008A6292">
        <w:rPr>
          <w:b/>
        </w:rPr>
        <w:t xml:space="preserve">4302 – Compliance Report – Not Service Ready </w:t>
      </w:r>
    </w:p>
    <w:p w:rsidR="008A6292" w:rsidRPr="008A6292" w:rsidRDefault="008A6292" w:rsidP="008A6292">
      <w:pPr>
        <w:rPr>
          <w:b/>
        </w:rPr>
      </w:pPr>
    </w:p>
    <w:p w:rsidR="008A6292" w:rsidRPr="008A6292" w:rsidRDefault="008A6292" w:rsidP="008A6292">
      <w:r w:rsidRPr="008A6292">
        <w:rPr>
          <w:b/>
        </w:rPr>
        <w:tab/>
      </w:r>
      <w:r w:rsidRPr="008A6292">
        <w:t xml:space="preserve">Select </w:t>
      </w:r>
      <w:r w:rsidRPr="008A6292">
        <w:rPr>
          <w:b/>
        </w:rPr>
        <w:t>Compliance</w:t>
      </w:r>
      <w:r w:rsidRPr="008A6292">
        <w:t xml:space="preserve"> then </w:t>
      </w:r>
      <w:r w:rsidRPr="008A6292">
        <w:rPr>
          <w:b/>
        </w:rPr>
        <w:t>Not Service Ready</w:t>
      </w:r>
      <w:r w:rsidRPr="008A6292">
        <w:t xml:space="preserve"> from the left side</w:t>
      </w:r>
      <w:r w:rsidR="00CE68B5">
        <w:t xml:space="preserve"> navigation menu.  The service </w:t>
      </w:r>
      <w:r w:rsidRPr="008A6292">
        <w:t xml:space="preserve">provider’s screen will default to their center name and HHSC </w:t>
      </w:r>
      <w:r>
        <w:t xml:space="preserve">staff will be able to select a </w:t>
      </w:r>
      <w:r w:rsidRPr="008A6292">
        <w:t xml:space="preserve">specific “Provider Name” from the drop down menu. </w:t>
      </w:r>
    </w:p>
    <w:p w:rsidR="008A6292" w:rsidRPr="008A6292" w:rsidRDefault="008A6292" w:rsidP="008A6292"/>
    <w:p w:rsidR="008A6292" w:rsidRPr="008A6292" w:rsidRDefault="008A6292" w:rsidP="008A6292">
      <w:pPr>
        <w:rPr>
          <w:b/>
        </w:rPr>
      </w:pPr>
      <w:r w:rsidRPr="008A6292">
        <w:rPr>
          <w:b/>
        </w:rPr>
        <w:t>4303 – Compliance Report – Closed Cases</w:t>
      </w:r>
    </w:p>
    <w:p w:rsidR="008A6292" w:rsidRPr="008A6292" w:rsidRDefault="008A6292" w:rsidP="008A6292">
      <w:pPr>
        <w:ind w:firstLine="720"/>
        <w:rPr>
          <w:b/>
        </w:rPr>
      </w:pPr>
    </w:p>
    <w:p w:rsidR="008A6292" w:rsidRDefault="008A6292" w:rsidP="008A6292">
      <w:pPr>
        <w:ind w:firstLine="720"/>
      </w:pPr>
      <w:r w:rsidRPr="008A6292">
        <w:t xml:space="preserve">Select </w:t>
      </w:r>
      <w:r w:rsidRPr="008A6292">
        <w:rPr>
          <w:b/>
        </w:rPr>
        <w:t>Compliance</w:t>
      </w:r>
      <w:r w:rsidRPr="008A6292">
        <w:t xml:space="preserve"> then </w:t>
      </w:r>
      <w:r w:rsidRPr="008A6292">
        <w:rPr>
          <w:b/>
        </w:rPr>
        <w:t>Closed Cases</w:t>
      </w:r>
      <w:r w:rsidRPr="008A6292">
        <w:t xml:space="preserve"> from the left navigation menu.  </w:t>
      </w:r>
      <w:r>
        <w:t xml:space="preserve">The service </w:t>
      </w:r>
      <w:r w:rsidRPr="008A6292">
        <w:t xml:space="preserve">provider’s screen will default to their center name and HHSC </w:t>
      </w:r>
      <w:r>
        <w:t xml:space="preserve">staff will be able to select a </w:t>
      </w:r>
      <w:r w:rsidRPr="008A6292">
        <w:t>specific “Provider Name” from the drop down menu.</w:t>
      </w:r>
    </w:p>
    <w:p w:rsidR="008A6292" w:rsidRPr="008A6292" w:rsidRDefault="008A6292" w:rsidP="008A6292">
      <w:pPr>
        <w:ind w:firstLine="720"/>
      </w:pPr>
    </w:p>
    <w:p w:rsidR="008A6292" w:rsidRPr="008A6292" w:rsidRDefault="008A6292" w:rsidP="008A6292">
      <w:pPr>
        <w:rPr>
          <w:b/>
        </w:rPr>
      </w:pPr>
      <w:r w:rsidRPr="008A6292">
        <w:rPr>
          <w:b/>
        </w:rPr>
        <w:t>4304 – Compliance Report – Application w/No Eligibility</w:t>
      </w:r>
    </w:p>
    <w:p w:rsidR="008A6292" w:rsidRPr="008A6292" w:rsidRDefault="008A6292" w:rsidP="008A6292">
      <w:pPr>
        <w:ind w:firstLine="720"/>
        <w:rPr>
          <w:b/>
        </w:rPr>
      </w:pPr>
    </w:p>
    <w:p w:rsidR="008A6292" w:rsidRDefault="008A6292" w:rsidP="008A6292">
      <w:pPr>
        <w:ind w:firstLine="720"/>
      </w:pPr>
      <w:r w:rsidRPr="008A6292">
        <w:t xml:space="preserve">Select </w:t>
      </w:r>
      <w:r w:rsidRPr="008A6292">
        <w:rPr>
          <w:b/>
        </w:rPr>
        <w:t>Compliance</w:t>
      </w:r>
      <w:r w:rsidRPr="008A6292">
        <w:t xml:space="preserve"> then </w:t>
      </w:r>
      <w:r w:rsidRPr="008A6292">
        <w:rPr>
          <w:b/>
        </w:rPr>
        <w:t xml:space="preserve">Application w/ No Eligibility </w:t>
      </w:r>
      <w:r w:rsidR="00CE68B5">
        <w:t xml:space="preserve">from the left navigation menu. </w:t>
      </w:r>
      <w:r w:rsidRPr="008A6292">
        <w:t>The service provider’s screen will default to their center name and HHSC staff will be able to select a specific “Provider Name” from the drop down menu.</w:t>
      </w:r>
    </w:p>
    <w:p w:rsidR="008A6292" w:rsidRPr="008A6292" w:rsidRDefault="008A6292" w:rsidP="008A6292">
      <w:pPr>
        <w:ind w:firstLine="720"/>
      </w:pPr>
    </w:p>
    <w:p w:rsidR="008A6292" w:rsidRPr="008A6292" w:rsidRDefault="008A6292" w:rsidP="008A6292">
      <w:pPr>
        <w:rPr>
          <w:b/>
        </w:rPr>
      </w:pPr>
      <w:r w:rsidRPr="008A6292">
        <w:rPr>
          <w:b/>
        </w:rPr>
        <w:t>4305 – Compliance Report – Application and Eligibility</w:t>
      </w:r>
    </w:p>
    <w:p w:rsidR="008A6292" w:rsidRPr="008A6292" w:rsidRDefault="008A6292" w:rsidP="008A6292">
      <w:pPr>
        <w:ind w:firstLine="720"/>
        <w:rPr>
          <w:b/>
        </w:rPr>
      </w:pPr>
    </w:p>
    <w:p w:rsidR="008A6292" w:rsidRDefault="008A6292" w:rsidP="008A6292">
      <w:pPr>
        <w:ind w:firstLine="720"/>
      </w:pPr>
      <w:r w:rsidRPr="008A6292">
        <w:t xml:space="preserve">Select </w:t>
      </w:r>
      <w:r w:rsidRPr="008A6292">
        <w:rPr>
          <w:b/>
        </w:rPr>
        <w:t>Compliance</w:t>
      </w:r>
      <w:r w:rsidRPr="008A6292">
        <w:t xml:space="preserve"> then </w:t>
      </w:r>
      <w:r w:rsidRPr="008A6292">
        <w:rPr>
          <w:b/>
        </w:rPr>
        <w:t xml:space="preserve">Application and Eligibility </w:t>
      </w:r>
      <w:r w:rsidRPr="008A6292">
        <w:t xml:space="preserve">from </w:t>
      </w:r>
      <w:r w:rsidR="00CE68B5">
        <w:t xml:space="preserve">the left navigation menu.The </w:t>
      </w:r>
      <w:r w:rsidRPr="008A6292">
        <w:t>service provider’s screen will default to their center name and HHSC staff will be able to select a specific “Provider Name” from the drop down menu.</w:t>
      </w:r>
    </w:p>
    <w:p w:rsidR="008A6292" w:rsidRPr="008A6292" w:rsidRDefault="008A6292" w:rsidP="008A6292">
      <w:pPr>
        <w:ind w:firstLine="720"/>
      </w:pPr>
    </w:p>
    <w:p w:rsidR="008A6292" w:rsidRPr="008A6292" w:rsidRDefault="008A6292" w:rsidP="008A6292">
      <w:pPr>
        <w:rPr>
          <w:b/>
        </w:rPr>
      </w:pPr>
      <w:r w:rsidRPr="008A6292">
        <w:rPr>
          <w:b/>
        </w:rPr>
        <w:t>4306 – Compliance Report – Eligibility w/ No Plan Sign</w:t>
      </w:r>
    </w:p>
    <w:p w:rsidR="008A6292" w:rsidRPr="008A6292" w:rsidRDefault="008A6292" w:rsidP="008A6292">
      <w:pPr>
        <w:ind w:firstLine="720"/>
        <w:rPr>
          <w:b/>
        </w:rPr>
      </w:pPr>
    </w:p>
    <w:p w:rsidR="008A6292" w:rsidRPr="008A6292" w:rsidRDefault="008A6292" w:rsidP="008A6292">
      <w:pPr>
        <w:ind w:firstLine="720"/>
      </w:pPr>
      <w:r w:rsidRPr="008A6292">
        <w:t xml:space="preserve">Select </w:t>
      </w:r>
      <w:r w:rsidRPr="008A6292">
        <w:rPr>
          <w:b/>
        </w:rPr>
        <w:t>Compliance</w:t>
      </w:r>
      <w:r w:rsidRPr="008A6292">
        <w:t xml:space="preserve"> then </w:t>
      </w:r>
      <w:r w:rsidRPr="008A6292">
        <w:rPr>
          <w:b/>
        </w:rPr>
        <w:t xml:space="preserve">Eligibility w/ No Plan Sign </w:t>
      </w:r>
      <w:r w:rsidRPr="008A6292">
        <w:t xml:space="preserve">from </w:t>
      </w:r>
      <w:r w:rsidR="00CE68B5">
        <w:t xml:space="preserve">the left navigation menu. The </w:t>
      </w:r>
      <w:r w:rsidRPr="008A6292">
        <w:t>service provider’s screen will default to their center name and HHSC staff will be able to select a specific “Provider Name” from the drop down menu.</w:t>
      </w:r>
    </w:p>
    <w:p w:rsidR="008A6292" w:rsidRPr="008A6292" w:rsidRDefault="008A6292" w:rsidP="008A6292"/>
    <w:p w:rsidR="008A6292" w:rsidRPr="008A6292" w:rsidRDefault="008A6292" w:rsidP="008A6292">
      <w:pPr>
        <w:rPr>
          <w:b/>
        </w:rPr>
      </w:pPr>
      <w:r w:rsidRPr="008A6292">
        <w:rPr>
          <w:b/>
        </w:rPr>
        <w:t>4307 – Compliance Report – Eligibility and Plan Sign</w:t>
      </w:r>
    </w:p>
    <w:p w:rsidR="008A6292" w:rsidRPr="008A6292" w:rsidRDefault="008A6292" w:rsidP="008A6292">
      <w:pPr>
        <w:ind w:firstLine="720"/>
        <w:rPr>
          <w:b/>
        </w:rPr>
      </w:pPr>
    </w:p>
    <w:p w:rsidR="008A6292" w:rsidRPr="008A6292" w:rsidRDefault="008A6292" w:rsidP="008A6292">
      <w:pPr>
        <w:ind w:firstLine="720"/>
      </w:pPr>
      <w:r w:rsidRPr="008A6292">
        <w:t xml:space="preserve">Select </w:t>
      </w:r>
      <w:r w:rsidRPr="008A6292">
        <w:rPr>
          <w:b/>
        </w:rPr>
        <w:t>Compliance</w:t>
      </w:r>
      <w:r w:rsidRPr="008A6292">
        <w:t xml:space="preserve"> then </w:t>
      </w:r>
      <w:r w:rsidRPr="008A6292">
        <w:rPr>
          <w:b/>
        </w:rPr>
        <w:t xml:space="preserve">Eligibility and Plan Sign </w:t>
      </w:r>
      <w:r w:rsidRPr="008A6292">
        <w:t xml:space="preserve">from </w:t>
      </w:r>
      <w:r w:rsidR="00CE68B5">
        <w:t xml:space="preserve">the left navigation menu. The </w:t>
      </w:r>
      <w:r w:rsidRPr="008A6292">
        <w:t>service provider’s screen will default to their center name and HHSC staff will be able to select a specific “Provider Name” from the drop down menu.</w:t>
      </w:r>
    </w:p>
    <w:p w:rsidR="00730597" w:rsidRDefault="00730597"/>
    <w:p w:rsidR="008A6292" w:rsidRPr="008A6292" w:rsidRDefault="008A6292" w:rsidP="008A6292">
      <w:pPr>
        <w:rPr>
          <w:b/>
        </w:rPr>
      </w:pPr>
      <w:r w:rsidRPr="008A6292">
        <w:rPr>
          <w:b/>
        </w:rPr>
        <w:t>4400 – Service Record Report</w:t>
      </w:r>
    </w:p>
    <w:p w:rsidR="008A6292" w:rsidRPr="008A6292" w:rsidRDefault="008A6292" w:rsidP="008A6292">
      <w:pPr>
        <w:rPr>
          <w:b/>
        </w:rPr>
      </w:pPr>
    </w:p>
    <w:p w:rsidR="008A6292" w:rsidRDefault="008A6292" w:rsidP="008A6292">
      <w:r w:rsidRPr="008A6292">
        <w:t xml:space="preserve">Select </w:t>
      </w:r>
      <w:r w:rsidRPr="008A6292">
        <w:rPr>
          <w:b/>
        </w:rPr>
        <w:t>Service Record</w:t>
      </w:r>
      <w:r w:rsidRPr="008A6292">
        <w:t xml:space="preserve"> from the left navigation menu and select the fiscal year, begin date and end date the user wishes to query.  The </w:t>
      </w:r>
      <w:r w:rsidRPr="008A6292">
        <w:rPr>
          <w:b/>
        </w:rPr>
        <w:t>Service Record</w:t>
      </w:r>
      <w:r w:rsidRPr="008A6292">
        <w:t xml:space="preserve"> report screen will default to the service provider and HHSC staff will have access to select a Provider Name from a drop down menu.</w:t>
      </w:r>
    </w:p>
    <w:p w:rsidR="008A6292" w:rsidRDefault="008A6292" w:rsidP="008A6292"/>
    <w:p w:rsidR="008A6292" w:rsidRPr="008A6292" w:rsidRDefault="008A6292" w:rsidP="008A6292">
      <w:pPr>
        <w:rPr>
          <w:b/>
        </w:rPr>
      </w:pPr>
      <w:r w:rsidRPr="008A6292">
        <w:rPr>
          <w:b/>
        </w:rPr>
        <w:t>4500 – Wait List Report</w:t>
      </w:r>
    </w:p>
    <w:p w:rsidR="008A6292" w:rsidRPr="008A6292" w:rsidRDefault="008A6292" w:rsidP="008A6292">
      <w:pPr>
        <w:rPr>
          <w:b/>
        </w:rPr>
      </w:pPr>
    </w:p>
    <w:p w:rsidR="008A6292" w:rsidRDefault="008A6292" w:rsidP="008A6292">
      <w:r w:rsidRPr="008A6292">
        <w:t xml:space="preserve">Select </w:t>
      </w:r>
      <w:r w:rsidRPr="008A6292">
        <w:rPr>
          <w:b/>
        </w:rPr>
        <w:t>Wait List</w:t>
      </w:r>
      <w:r w:rsidRPr="008A6292">
        <w:t xml:space="preserve"> from the left navigation menu. The </w:t>
      </w:r>
      <w:r w:rsidRPr="008A6292">
        <w:rPr>
          <w:b/>
        </w:rPr>
        <w:t>Service Record</w:t>
      </w:r>
      <w:r w:rsidRPr="008A6292">
        <w:t xml:space="preserve"> report screen will default to the service provider and HHSC staff will have access to select a Provider Name from a drop down menu.</w:t>
      </w:r>
    </w:p>
    <w:p w:rsidR="008A6292" w:rsidRDefault="008A6292" w:rsidP="008A6292"/>
    <w:p w:rsidR="008A6292" w:rsidRPr="008A6292" w:rsidRDefault="008A6292" w:rsidP="008A6292">
      <w:pPr>
        <w:rPr>
          <w:b/>
        </w:rPr>
      </w:pPr>
      <w:r w:rsidRPr="008A6292">
        <w:rPr>
          <w:b/>
        </w:rPr>
        <w:t>4600 – Closure Report</w:t>
      </w:r>
    </w:p>
    <w:p w:rsidR="008A6292" w:rsidRPr="008A6292" w:rsidRDefault="008A6292" w:rsidP="008A6292">
      <w:pPr>
        <w:rPr>
          <w:b/>
        </w:rPr>
      </w:pPr>
    </w:p>
    <w:p w:rsidR="008A6292" w:rsidRPr="008A6292" w:rsidRDefault="008A6292" w:rsidP="008A6292">
      <w:r w:rsidRPr="008A6292">
        <w:t xml:space="preserve">Select </w:t>
      </w:r>
      <w:r w:rsidRPr="008A6292">
        <w:rPr>
          <w:b/>
        </w:rPr>
        <w:t>Closure</w:t>
      </w:r>
      <w:r w:rsidRPr="008A6292">
        <w:t xml:space="preserve"> from the left navigation menu and select the fiscal year, begin date and end date the user wishes to query.. The </w:t>
      </w:r>
      <w:r w:rsidRPr="008A6292">
        <w:rPr>
          <w:b/>
        </w:rPr>
        <w:t>Closure</w:t>
      </w:r>
      <w:r w:rsidRPr="008A6292">
        <w:t xml:space="preserve"> report screen will default to the service provider and HHSC staff will have access to select a Provider Name from a drop down menu.</w:t>
      </w:r>
    </w:p>
    <w:p w:rsidR="008A6292" w:rsidRPr="008A6292" w:rsidRDefault="008A6292" w:rsidP="008A6292"/>
    <w:p w:rsidR="003A7389" w:rsidRPr="003A7389" w:rsidRDefault="003A7389" w:rsidP="003A7389">
      <w:pPr>
        <w:rPr>
          <w:b/>
        </w:rPr>
      </w:pPr>
      <w:r w:rsidRPr="003A7389">
        <w:rPr>
          <w:b/>
        </w:rPr>
        <w:t>4700 – Consumer Participation Report</w:t>
      </w:r>
    </w:p>
    <w:p w:rsidR="003A7389" w:rsidRPr="003A7389" w:rsidRDefault="003A7389" w:rsidP="003A7389">
      <w:pPr>
        <w:rPr>
          <w:b/>
        </w:rPr>
      </w:pPr>
    </w:p>
    <w:p w:rsidR="003A7389" w:rsidRPr="003A7389" w:rsidRDefault="003A7389" w:rsidP="003A7389">
      <w:r w:rsidRPr="003A7389">
        <w:t xml:space="preserve">Select </w:t>
      </w:r>
      <w:r w:rsidRPr="003A7389">
        <w:rPr>
          <w:b/>
        </w:rPr>
        <w:t>Consumer Participation</w:t>
      </w:r>
      <w:r w:rsidRPr="003A7389">
        <w:t xml:space="preserve"> from the left navigation menu and select the fiscal year, begin date and end date the user wishes to query. The </w:t>
      </w:r>
      <w:r w:rsidRPr="003A7389">
        <w:rPr>
          <w:b/>
        </w:rPr>
        <w:t xml:space="preserve">Consumer Participation </w:t>
      </w:r>
      <w:r w:rsidRPr="003A7389">
        <w:t>report screen will default to the service provider and HHSC staff will have access to select a Provider Name from a drop down menu.</w:t>
      </w:r>
    </w:p>
    <w:p w:rsidR="003A7389" w:rsidRPr="003A7389" w:rsidRDefault="003A7389" w:rsidP="003A7389"/>
    <w:p w:rsidR="003A7389" w:rsidRPr="003A7389" w:rsidRDefault="003A7389" w:rsidP="003A7389">
      <w:pPr>
        <w:rPr>
          <w:b/>
        </w:rPr>
      </w:pPr>
      <w:r w:rsidRPr="003A7389">
        <w:rPr>
          <w:b/>
        </w:rPr>
        <w:t>4800 – Gender Report</w:t>
      </w:r>
    </w:p>
    <w:p w:rsidR="003A7389" w:rsidRPr="003A7389" w:rsidRDefault="003A7389" w:rsidP="003A7389">
      <w:pPr>
        <w:rPr>
          <w:b/>
        </w:rPr>
      </w:pPr>
    </w:p>
    <w:p w:rsidR="003A7389" w:rsidRPr="003A7389" w:rsidRDefault="003A7389" w:rsidP="003A7389">
      <w:r w:rsidRPr="003A7389">
        <w:t xml:space="preserve">Select </w:t>
      </w:r>
      <w:r w:rsidRPr="003A7389">
        <w:rPr>
          <w:b/>
        </w:rPr>
        <w:t>Gender</w:t>
      </w:r>
      <w:r w:rsidRPr="003A7389">
        <w:t xml:space="preserve"> from the left navigation menu and select the fiscal year, begin date and end date the user wishes to query.. The </w:t>
      </w:r>
      <w:r w:rsidRPr="003A7389">
        <w:rPr>
          <w:b/>
        </w:rPr>
        <w:t xml:space="preserve">Gender </w:t>
      </w:r>
      <w:r w:rsidRPr="003A7389">
        <w:t>report screen will default to the service provider and HHSC staff will have access to select a Provider Name from a drop down menu.</w:t>
      </w:r>
    </w:p>
    <w:p w:rsidR="008A6292" w:rsidRDefault="008A6292" w:rsidP="008A6292"/>
    <w:p w:rsidR="003A7389" w:rsidRPr="003A7389" w:rsidRDefault="003A7389" w:rsidP="003A7389">
      <w:pPr>
        <w:rPr>
          <w:b/>
        </w:rPr>
      </w:pPr>
      <w:r w:rsidRPr="003A7389">
        <w:rPr>
          <w:b/>
        </w:rPr>
        <w:t>4900 – Race Report</w:t>
      </w:r>
    </w:p>
    <w:p w:rsidR="003A7389" w:rsidRPr="003A7389" w:rsidRDefault="003A7389" w:rsidP="003A7389">
      <w:pPr>
        <w:rPr>
          <w:b/>
        </w:rPr>
      </w:pPr>
    </w:p>
    <w:p w:rsidR="003A7389" w:rsidRPr="003A7389" w:rsidRDefault="003A7389" w:rsidP="003A7389">
      <w:r w:rsidRPr="003A7389">
        <w:t xml:space="preserve">Select </w:t>
      </w:r>
      <w:r w:rsidRPr="003A7389">
        <w:rPr>
          <w:b/>
        </w:rPr>
        <w:t xml:space="preserve">Race </w:t>
      </w:r>
      <w:r w:rsidRPr="003A7389">
        <w:t xml:space="preserve">from the left navigation menu and select the fiscal year, begin date and end date the user wishes to query. The </w:t>
      </w:r>
      <w:r w:rsidRPr="003A7389">
        <w:rPr>
          <w:b/>
        </w:rPr>
        <w:t xml:space="preserve">Race </w:t>
      </w:r>
      <w:r w:rsidRPr="003A7389">
        <w:t>report screen will default to the service provider and HHSC staff will have access to select a Provider Name from a drop down menu.</w:t>
      </w:r>
    </w:p>
    <w:p w:rsidR="003A7389" w:rsidRDefault="003A7389" w:rsidP="008A6292"/>
    <w:p w:rsidR="003A7389" w:rsidRPr="003A7389" w:rsidRDefault="003A7389" w:rsidP="003A7389">
      <w:pPr>
        <w:rPr>
          <w:b/>
        </w:rPr>
      </w:pPr>
      <w:r w:rsidRPr="003A7389">
        <w:rPr>
          <w:b/>
        </w:rPr>
        <w:t>4910 – Primary Language Report</w:t>
      </w:r>
    </w:p>
    <w:p w:rsidR="003A7389" w:rsidRPr="003A7389" w:rsidRDefault="003A7389" w:rsidP="003A7389">
      <w:pPr>
        <w:rPr>
          <w:b/>
        </w:rPr>
      </w:pPr>
    </w:p>
    <w:p w:rsidR="003A7389" w:rsidRPr="003A7389" w:rsidRDefault="003A7389" w:rsidP="003A7389">
      <w:r w:rsidRPr="003A7389">
        <w:t xml:space="preserve">Select </w:t>
      </w:r>
      <w:r w:rsidRPr="003A7389">
        <w:rPr>
          <w:b/>
        </w:rPr>
        <w:t xml:space="preserve">Primary Language </w:t>
      </w:r>
      <w:r w:rsidRPr="003A7389">
        <w:t xml:space="preserve">from the left navigation menu and select the fiscal year, begin date and end date the user wishes to query. The </w:t>
      </w:r>
      <w:r w:rsidRPr="003A7389">
        <w:rPr>
          <w:b/>
        </w:rPr>
        <w:t xml:space="preserve">Primary Language </w:t>
      </w:r>
      <w:r w:rsidRPr="003A7389">
        <w:t>report screen will default to the service provider and HHSC staff will have access to select a Provider Name from a drop down menu.</w:t>
      </w:r>
    </w:p>
    <w:p w:rsidR="003A7389" w:rsidRPr="003A7389" w:rsidRDefault="003A7389" w:rsidP="003A7389"/>
    <w:p w:rsidR="003A7389" w:rsidRPr="003A7389" w:rsidRDefault="003A7389" w:rsidP="003A7389">
      <w:pPr>
        <w:rPr>
          <w:b/>
        </w:rPr>
      </w:pPr>
      <w:r w:rsidRPr="003A7389">
        <w:rPr>
          <w:b/>
        </w:rPr>
        <w:t>4920 – Primary Disability Report</w:t>
      </w:r>
    </w:p>
    <w:p w:rsidR="003A7389" w:rsidRPr="003A7389" w:rsidRDefault="003A7389" w:rsidP="003A7389">
      <w:pPr>
        <w:rPr>
          <w:b/>
        </w:rPr>
      </w:pPr>
    </w:p>
    <w:p w:rsidR="003A7389" w:rsidRPr="003A7389" w:rsidRDefault="003A7389" w:rsidP="003A7389">
      <w:r w:rsidRPr="003A7389">
        <w:t xml:space="preserve">Select </w:t>
      </w:r>
      <w:r w:rsidRPr="003A7389">
        <w:rPr>
          <w:b/>
        </w:rPr>
        <w:t xml:space="preserve">Primary Disability </w:t>
      </w:r>
      <w:r w:rsidRPr="003A7389">
        <w:t xml:space="preserve">from the left navigation menu and select the fiscal year, begin date and end date the user wishes to query. The </w:t>
      </w:r>
      <w:r w:rsidRPr="003A7389">
        <w:rPr>
          <w:b/>
        </w:rPr>
        <w:t xml:space="preserve">Primary Disability </w:t>
      </w:r>
      <w:r w:rsidRPr="003A7389">
        <w:t>report screen will default to the service provider and HHSC staff will have access to select a Provider Name from a drop down menu.</w:t>
      </w:r>
    </w:p>
    <w:p w:rsidR="003A7389" w:rsidRDefault="003A7389" w:rsidP="008A6292"/>
    <w:p w:rsidR="003A7389" w:rsidRPr="003A7389" w:rsidRDefault="003A7389" w:rsidP="003A7389">
      <w:pPr>
        <w:rPr>
          <w:b/>
        </w:rPr>
      </w:pPr>
      <w:r w:rsidRPr="003A7389">
        <w:rPr>
          <w:b/>
        </w:rPr>
        <w:t>4930 – Insurance Report</w:t>
      </w:r>
    </w:p>
    <w:p w:rsidR="003A7389" w:rsidRPr="003A7389" w:rsidRDefault="003A7389" w:rsidP="003A7389">
      <w:pPr>
        <w:rPr>
          <w:b/>
        </w:rPr>
      </w:pPr>
    </w:p>
    <w:p w:rsidR="003A7389" w:rsidRPr="003A7389" w:rsidRDefault="003A7389" w:rsidP="003A7389">
      <w:r w:rsidRPr="003A7389">
        <w:t xml:space="preserve">Select </w:t>
      </w:r>
      <w:r w:rsidRPr="003A7389">
        <w:rPr>
          <w:b/>
        </w:rPr>
        <w:t xml:space="preserve">Insurance Report </w:t>
      </w:r>
      <w:r w:rsidRPr="003A7389">
        <w:t xml:space="preserve">from the left navigation menu and select the fiscal year, begin date and end date the user wishes to query. The </w:t>
      </w:r>
      <w:r w:rsidRPr="003A7389">
        <w:rPr>
          <w:b/>
        </w:rPr>
        <w:t xml:space="preserve">Insurance </w:t>
      </w:r>
      <w:r w:rsidRPr="003A7389">
        <w:t>report screen will default to the service provider and HHSC staff will have access to select a Provider Name from a drop down menu.</w:t>
      </w:r>
    </w:p>
    <w:p w:rsidR="003A7389" w:rsidRPr="003A7389" w:rsidRDefault="003A7389" w:rsidP="003A7389"/>
    <w:p w:rsidR="003A7389" w:rsidRDefault="003A7389" w:rsidP="003A7389">
      <w:pPr>
        <w:keepNext/>
        <w:keepLines/>
        <w:spacing w:before="120" w:after="60"/>
        <w:outlineLvl w:val="0"/>
        <w:rPr>
          <w:rFonts w:eastAsiaTheme="majorEastAsia" w:cs="Arial"/>
          <w:b/>
          <w:bCs/>
          <w:szCs w:val="24"/>
        </w:rPr>
      </w:pPr>
      <w:bookmarkStart w:id="106" w:name="_Toc395019964"/>
      <w:bookmarkStart w:id="107" w:name="_Toc395030184"/>
      <w:bookmarkStart w:id="108" w:name="_Toc395031016"/>
      <w:bookmarkStart w:id="109" w:name="_Toc395031257"/>
      <w:bookmarkStart w:id="110" w:name="_Toc395961185"/>
      <w:bookmarkStart w:id="111" w:name="_Toc405272303"/>
      <w:r w:rsidRPr="003A7389">
        <w:rPr>
          <w:rFonts w:eastAsiaTheme="majorEastAsia" w:cs="Arial"/>
          <w:b/>
          <w:bCs/>
          <w:szCs w:val="24"/>
        </w:rPr>
        <w:t>5000 My Account</w:t>
      </w:r>
      <w:bookmarkEnd w:id="106"/>
      <w:bookmarkEnd w:id="107"/>
      <w:bookmarkEnd w:id="108"/>
      <w:bookmarkEnd w:id="109"/>
      <w:bookmarkEnd w:id="110"/>
      <w:bookmarkEnd w:id="111"/>
    </w:p>
    <w:p w:rsidR="00CE68B5" w:rsidRDefault="00CE68B5" w:rsidP="003A7389">
      <w:pPr>
        <w:keepNext/>
        <w:keepLines/>
        <w:spacing w:before="120" w:after="60"/>
        <w:outlineLvl w:val="0"/>
        <w:rPr>
          <w:rFonts w:eastAsiaTheme="majorEastAsia" w:cs="Arial"/>
          <w:b/>
          <w:bCs/>
          <w:szCs w:val="24"/>
        </w:rPr>
      </w:pPr>
    </w:p>
    <w:p w:rsidR="003A7389" w:rsidRPr="003A7389" w:rsidRDefault="003A7389" w:rsidP="003A7389">
      <w:pPr>
        <w:tabs>
          <w:tab w:val="left" w:pos="630"/>
        </w:tabs>
        <w:rPr>
          <w:rFonts w:cs="Arial"/>
          <w:szCs w:val="24"/>
        </w:rPr>
      </w:pPr>
      <w:r w:rsidRPr="003A7389">
        <w:rPr>
          <w:rFonts w:cs="Arial"/>
          <w:szCs w:val="24"/>
        </w:rPr>
        <w:t xml:space="preserve">The </w:t>
      </w:r>
      <w:r w:rsidRPr="003A7389">
        <w:rPr>
          <w:rFonts w:cs="Arial"/>
          <w:b/>
          <w:szCs w:val="24"/>
        </w:rPr>
        <w:t>My Account</w:t>
      </w:r>
      <w:r w:rsidRPr="003A7389">
        <w:rPr>
          <w:rFonts w:cs="Arial"/>
          <w:i/>
          <w:szCs w:val="24"/>
        </w:rPr>
        <w:t xml:space="preserve"> </w:t>
      </w:r>
      <w:r w:rsidRPr="003A7389">
        <w:rPr>
          <w:rFonts w:cs="Arial"/>
          <w:szCs w:val="24"/>
        </w:rPr>
        <w:t xml:space="preserve">link is found on the </w:t>
      </w:r>
      <w:r w:rsidRPr="003A7389">
        <w:rPr>
          <w:rFonts w:cs="Arial"/>
          <w:b/>
          <w:szCs w:val="24"/>
        </w:rPr>
        <w:t>Top Navigation</w:t>
      </w:r>
      <w:r w:rsidRPr="003A7389">
        <w:rPr>
          <w:rFonts w:cs="Arial"/>
          <w:szCs w:val="24"/>
        </w:rPr>
        <w:t xml:space="preserve"> menu. The user must have a user role equal to Case Management or Provider Admin before displaying the </w:t>
      </w:r>
      <w:r w:rsidRPr="003A7389">
        <w:rPr>
          <w:rFonts w:cs="Arial"/>
          <w:b/>
          <w:szCs w:val="24"/>
        </w:rPr>
        <w:t>My Account</w:t>
      </w:r>
      <w:r w:rsidRPr="003A7389">
        <w:rPr>
          <w:rFonts w:cs="Arial"/>
          <w:szCs w:val="24"/>
        </w:rPr>
        <w:t xml:space="preserve"> option. This option provides the user to change their password. </w:t>
      </w:r>
    </w:p>
    <w:p w:rsidR="003A7389" w:rsidRDefault="003A7389" w:rsidP="003A7389">
      <w:pPr>
        <w:keepNext/>
        <w:keepLines/>
        <w:spacing w:before="200"/>
        <w:outlineLvl w:val="1"/>
        <w:rPr>
          <w:rFonts w:eastAsiaTheme="majorEastAsia" w:cs="Arial"/>
          <w:b/>
          <w:bCs/>
          <w:szCs w:val="24"/>
        </w:rPr>
      </w:pPr>
      <w:bookmarkStart w:id="112" w:name="_Toc395019965"/>
      <w:bookmarkStart w:id="113" w:name="_Toc395030185"/>
      <w:bookmarkStart w:id="114" w:name="_Toc395031017"/>
      <w:bookmarkStart w:id="115" w:name="_Toc395031258"/>
      <w:bookmarkStart w:id="116" w:name="_Toc395961186"/>
      <w:bookmarkStart w:id="117" w:name="_Toc405272304"/>
      <w:r w:rsidRPr="003A7389">
        <w:rPr>
          <w:rFonts w:eastAsiaTheme="majorEastAsia" w:cs="Arial"/>
          <w:b/>
          <w:bCs/>
          <w:szCs w:val="24"/>
        </w:rPr>
        <w:t>5100 Change Password</w:t>
      </w:r>
      <w:bookmarkEnd w:id="112"/>
      <w:bookmarkEnd w:id="113"/>
      <w:bookmarkEnd w:id="114"/>
      <w:bookmarkEnd w:id="115"/>
      <w:bookmarkEnd w:id="116"/>
      <w:bookmarkEnd w:id="117"/>
    </w:p>
    <w:p w:rsidR="00CE68B5" w:rsidRDefault="00CE68B5" w:rsidP="003A7389">
      <w:pPr>
        <w:rPr>
          <w:rFonts w:cs="Arial"/>
          <w:szCs w:val="24"/>
        </w:rPr>
      </w:pPr>
    </w:p>
    <w:p w:rsidR="003A7389" w:rsidRPr="003A7389" w:rsidRDefault="003A7389" w:rsidP="003A7389">
      <w:pPr>
        <w:rPr>
          <w:rFonts w:cs="Arial"/>
          <w:szCs w:val="24"/>
        </w:rPr>
      </w:pPr>
      <w:r w:rsidRPr="003A7389">
        <w:rPr>
          <w:rFonts w:cs="Arial"/>
          <w:szCs w:val="24"/>
        </w:rPr>
        <w:t xml:space="preserve">When a user selects </w:t>
      </w:r>
      <w:r w:rsidRPr="003A7389">
        <w:rPr>
          <w:rFonts w:cs="Arial"/>
          <w:b/>
          <w:szCs w:val="24"/>
        </w:rPr>
        <w:t>Change Password</w:t>
      </w:r>
      <w:r w:rsidRPr="003A7389">
        <w:rPr>
          <w:rFonts w:cs="Arial"/>
          <w:szCs w:val="24"/>
        </w:rPr>
        <w:t xml:space="preserve"> option on the </w:t>
      </w:r>
      <w:r w:rsidRPr="003A7389">
        <w:rPr>
          <w:rFonts w:cs="Arial"/>
          <w:b/>
          <w:szCs w:val="24"/>
        </w:rPr>
        <w:t>Top Navigation</w:t>
      </w:r>
      <w:r w:rsidRPr="003A7389">
        <w:rPr>
          <w:rFonts w:cs="Arial"/>
          <w:szCs w:val="24"/>
        </w:rPr>
        <w:t xml:space="preserve"> menu, the system opens the </w:t>
      </w:r>
      <w:r w:rsidRPr="003A7389">
        <w:rPr>
          <w:rFonts w:cs="Arial"/>
          <w:b/>
          <w:szCs w:val="24"/>
        </w:rPr>
        <w:t>Change Password</w:t>
      </w:r>
      <w:r w:rsidRPr="003A7389">
        <w:rPr>
          <w:rFonts w:cs="Arial"/>
          <w:i/>
          <w:szCs w:val="24"/>
        </w:rPr>
        <w:t xml:space="preserve"> </w:t>
      </w:r>
      <w:r w:rsidRPr="003A7389">
        <w:rPr>
          <w:rFonts w:cs="Arial"/>
          <w:szCs w:val="24"/>
        </w:rPr>
        <w:t xml:space="preserve">page. The user is required to enter the current password, the new password and to confirm the new password. When the user selects the save button the application validates that all required fields are entered/selected.  </w:t>
      </w:r>
    </w:p>
    <w:p w:rsidR="003A7389" w:rsidRDefault="003A7389" w:rsidP="008A6292"/>
    <w:p w:rsidR="003A7389" w:rsidRPr="003A7389" w:rsidRDefault="003A7389" w:rsidP="003A7389">
      <w:pPr>
        <w:rPr>
          <w:b/>
          <w:sz w:val="28"/>
          <w:szCs w:val="28"/>
        </w:rPr>
      </w:pPr>
      <w:r w:rsidRPr="003A7389">
        <w:rPr>
          <w:b/>
          <w:sz w:val="28"/>
          <w:szCs w:val="28"/>
        </w:rPr>
        <w:t>6000 Provider Admin</w:t>
      </w:r>
    </w:p>
    <w:p w:rsidR="003A7389" w:rsidRPr="003A7389" w:rsidRDefault="003A7389" w:rsidP="003A7389">
      <w:pPr>
        <w:rPr>
          <w:b/>
          <w:sz w:val="28"/>
          <w:szCs w:val="28"/>
        </w:rPr>
      </w:pPr>
    </w:p>
    <w:p w:rsidR="003A7389" w:rsidRPr="003A7389" w:rsidRDefault="003A7389" w:rsidP="003A7389">
      <w:pPr>
        <w:rPr>
          <w:szCs w:val="24"/>
        </w:rPr>
      </w:pPr>
      <w:r w:rsidRPr="003A7389">
        <w:rPr>
          <w:szCs w:val="24"/>
        </w:rPr>
        <w:t xml:space="preserve">The Provider Admin option is visible to contracted service providers and is found on the Top Navigation menu.  For state staff please refer to “State Admin” in section 7000.  When selecting the Provider Admin option, the system opens the left navigation menu consisting of the following options: </w:t>
      </w:r>
    </w:p>
    <w:p w:rsidR="003A7389" w:rsidRPr="003A7389" w:rsidRDefault="003A7389" w:rsidP="003A7389">
      <w:pPr>
        <w:rPr>
          <w:szCs w:val="24"/>
        </w:rPr>
      </w:pPr>
    </w:p>
    <w:p w:rsidR="003A7389" w:rsidRPr="003A7389" w:rsidRDefault="003A7389" w:rsidP="003A7389">
      <w:pPr>
        <w:numPr>
          <w:ilvl w:val="0"/>
          <w:numId w:val="37"/>
        </w:numPr>
        <w:contextualSpacing/>
        <w:rPr>
          <w:szCs w:val="24"/>
        </w:rPr>
      </w:pPr>
      <w:r w:rsidRPr="003A7389">
        <w:rPr>
          <w:szCs w:val="24"/>
        </w:rPr>
        <w:t>User Maintenance</w:t>
      </w:r>
    </w:p>
    <w:p w:rsidR="003A7389" w:rsidRPr="003A7389" w:rsidRDefault="003A7389" w:rsidP="003A7389">
      <w:pPr>
        <w:numPr>
          <w:ilvl w:val="0"/>
          <w:numId w:val="37"/>
        </w:numPr>
        <w:contextualSpacing/>
        <w:rPr>
          <w:szCs w:val="24"/>
        </w:rPr>
      </w:pPr>
      <w:r w:rsidRPr="003A7389">
        <w:rPr>
          <w:szCs w:val="24"/>
        </w:rPr>
        <w:t>Edit Provider</w:t>
      </w:r>
    </w:p>
    <w:p w:rsidR="003A7389" w:rsidRPr="003A7389" w:rsidRDefault="003A7389" w:rsidP="003A7389">
      <w:pPr>
        <w:numPr>
          <w:ilvl w:val="0"/>
          <w:numId w:val="37"/>
        </w:numPr>
        <w:contextualSpacing/>
        <w:rPr>
          <w:szCs w:val="24"/>
        </w:rPr>
      </w:pPr>
      <w:r w:rsidRPr="003A7389">
        <w:rPr>
          <w:szCs w:val="24"/>
        </w:rPr>
        <w:t>Invoice Maintenance</w:t>
      </w:r>
    </w:p>
    <w:p w:rsidR="003A7389" w:rsidRPr="003A7389" w:rsidRDefault="003A7389" w:rsidP="003A7389">
      <w:pPr>
        <w:numPr>
          <w:ilvl w:val="0"/>
          <w:numId w:val="37"/>
        </w:numPr>
        <w:contextualSpacing/>
        <w:rPr>
          <w:szCs w:val="24"/>
        </w:rPr>
      </w:pPr>
      <w:r w:rsidRPr="003A7389">
        <w:rPr>
          <w:szCs w:val="24"/>
        </w:rPr>
        <w:t>Consumer Participation Maintenance</w:t>
      </w:r>
    </w:p>
    <w:p w:rsidR="003A7389" w:rsidRPr="003A7389" w:rsidRDefault="003A7389" w:rsidP="003A7389">
      <w:pPr>
        <w:numPr>
          <w:ilvl w:val="0"/>
          <w:numId w:val="37"/>
        </w:numPr>
        <w:contextualSpacing/>
        <w:rPr>
          <w:szCs w:val="24"/>
        </w:rPr>
      </w:pPr>
      <w:r w:rsidRPr="003A7389">
        <w:rPr>
          <w:szCs w:val="24"/>
        </w:rPr>
        <w:t>Upload File</w:t>
      </w:r>
    </w:p>
    <w:p w:rsidR="003A7389" w:rsidRPr="003A7389" w:rsidRDefault="003A7389" w:rsidP="003A7389">
      <w:pPr>
        <w:numPr>
          <w:ilvl w:val="0"/>
          <w:numId w:val="37"/>
        </w:numPr>
        <w:contextualSpacing/>
        <w:rPr>
          <w:szCs w:val="24"/>
        </w:rPr>
      </w:pPr>
      <w:r w:rsidRPr="003A7389">
        <w:rPr>
          <w:szCs w:val="24"/>
        </w:rPr>
        <w:t>Uploaded Files</w:t>
      </w:r>
    </w:p>
    <w:p w:rsidR="003A7389" w:rsidRPr="003A7389" w:rsidRDefault="003A7389" w:rsidP="003A7389">
      <w:pPr>
        <w:numPr>
          <w:ilvl w:val="0"/>
          <w:numId w:val="37"/>
        </w:numPr>
        <w:contextualSpacing/>
        <w:rPr>
          <w:szCs w:val="24"/>
        </w:rPr>
      </w:pPr>
      <w:r w:rsidRPr="003A7389">
        <w:rPr>
          <w:szCs w:val="24"/>
        </w:rPr>
        <w:t>Community Activities</w:t>
      </w:r>
    </w:p>
    <w:p w:rsidR="003A7389" w:rsidRPr="003A7389" w:rsidRDefault="003A7389" w:rsidP="003A7389">
      <w:pPr>
        <w:numPr>
          <w:ilvl w:val="0"/>
          <w:numId w:val="37"/>
        </w:numPr>
        <w:contextualSpacing/>
        <w:rPr>
          <w:szCs w:val="24"/>
        </w:rPr>
      </w:pPr>
      <w:r w:rsidRPr="003A7389">
        <w:rPr>
          <w:szCs w:val="24"/>
        </w:rPr>
        <w:t>Requested Services</w:t>
      </w:r>
    </w:p>
    <w:p w:rsidR="003A7389" w:rsidRPr="003A7389" w:rsidRDefault="003A7389" w:rsidP="003A7389">
      <w:pPr>
        <w:numPr>
          <w:ilvl w:val="0"/>
          <w:numId w:val="37"/>
        </w:numPr>
        <w:contextualSpacing/>
        <w:rPr>
          <w:szCs w:val="24"/>
        </w:rPr>
      </w:pPr>
      <w:r w:rsidRPr="003A7389">
        <w:rPr>
          <w:szCs w:val="24"/>
        </w:rPr>
        <w:t>Service Records</w:t>
      </w:r>
    </w:p>
    <w:p w:rsidR="003A7389" w:rsidRPr="003A7389" w:rsidRDefault="003A7389" w:rsidP="00CE68B5">
      <w:pPr>
        <w:keepNext/>
        <w:keepLines/>
        <w:spacing w:before="200" w:after="60"/>
        <w:outlineLvl w:val="1"/>
        <w:rPr>
          <w:rFonts w:eastAsiaTheme="majorEastAsia" w:cs="Arial"/>
          <w:b/>
          <w:bCs/>
          <w:szCs w:val="24"/>
        </w:rPr>
      </w:pPr>
      <w:r w:rsidRPr="003A7389">
        <w:rPr>
          <w:rFonts w:eastAsiaTheme="majorEastAsia" w:cs="Arial"/>
          <w:b/>
          <w:bCs/>
          <w:szCs w:val="24"/>
        </w:rPr>
        <w:t>6100 User Maintenance</w:t>
      </w:r>
    </w:p>
    <w:p w:rsidR="00CE68B5" w:rsidRDefault="00CE68B5" w:rsidP="003A7389">
      <w:pPr>
        <w:tabs>
          <w:tab w:val="left" w:pos="630"/>
        </w:tabs>
        <w:ind w:left="540"/>
        <w:contextualSpacing/>
        <w:rPr>
          <w:rFonts w:cs="Arial"/>
          <w:szCs w:val="24"/>
        </w:rPr>
      </w:pPr>
    </w:p>
    <w:p w:rsidR="003A7389" w:rsidRPr="003A7389" w:rsidRDefault="003A7389" w:rsidP="003A7389">
      <w:pPr>
        <w:tabs>
          <w:tab w:val="left" w:pos="630"/>
        </w:tabs>
        <w:ind w:left="540"/>
        <w:contextualSpacing/>
        <w:rPr>
          <w:rFonts w:cs="Arial"/>
          <w:szCs w:val="24"/>
        </w:rPr>
      </w:pPr>
      <w:r w:rsidRPr="003A7389">
        <w:rPr>
          <w:rFonts w:cs="Arial"/>
          <w:szCs w:val="24"/>
        </w:rPr>
        <w:t xml:space="preserve">The </w:t>
      </w:r>
      <w:r w:rsidRPr="003A7389">
        <w:rPr>
          <w:rFonts w:cs="Arial"/>
          <w:b/>
          <w:szCs w:val="24"/>
        </w:rPr>
        <w:t>User Maintenance</w:t>
      </w:r>
      <w:r w:rsidRPr="003A7389">
        <w:rPr>
          <w:rFonts w:cs="Arial"/>
          <w:i/>
          <w:szCs w:val="24"/>
        </w:rPr>
        <w:t xml:space="preserve"> </w:t>
      </w:r>
      <w:r w:rsidRPr="003A7389">
        <w:rPr>
          <w:rFonts w:cs="Arial"/>
          <w:szCs w:val="24"/>
        </w:rPr>
        <w:t>option allows the provider administrator to:</w:t>
      </w:r>
    </w:p>
    <w:p w:rsidR="003A7389" w:rsidRPr="003A7389" w:rsidRDefault="003A7389" w:rsidP="003A7389">
      <w:pPr>
        <w:numPr>
          <w:ilvl w:val="0"/>
          <w:numId w:val="35"/>
        </w:numPr>
        <w:tabs>
          <w:tab w:val="left" w:pos="630"/>
        </w:tabs>
        <w:ind w:left="1530"/>
        <w:contextualSpacing/>
        <w:rPr>
          <w:rFonts w:cs="Arial"/>
          <w:szCs w:val="24"/>
        </w:rPr>
      </w:pPr>
      <w:r w:rsidRPr="003A7389">
        <w:rPr>
          <w:rFonts w:cs="Arial"/>
          <w:szCs w:val="24"/>
        </w:rPr>
        <w:t xml:space="preserve">select and update an existing user record; or </w:t>
      </w:r>
    </w:p>
    <w:p w:rsidR="003A7389" w:rsidRPr="003A7389" w:rsidRDefault="00CE68B5" w:rsidP="003A7389">
      <w:pPr>
        <w:numPr>
          <w:ilvl w:val="0"/>
          <w:numId w:val="35"/>
        </w:numPr>
        <w:tabs>
          <w:tab w:val="left" w:pos="630"/>
        </w:tabs>
        <w:ind w:left="1530"/>
        <w:contextualSpacing/>
        <w:rPr>
          <w:rFonts w:cs="Arial"/>
          <w:szCs w:val="24"/>
        </w:rPr>
      </w:pPr>
      <w:r>
        <w:rPr>
          <w:rFonts w:cs="Arial"/>
          <w:szCs w:val="24"/>
        </w:rPr>
        <w:t xml:space="preserve">create </w:t>
      </w:r>
      <w:r w:rsidR="003A7389" w:rsidRPr="003A7389">
        <w:rPr>
          <w:rFonts w:cs="Arial"/>
          <w:szCs w:val="24"/>
        </w:rPr>
        <w:t xml:space="preserve">a new user record. </w:t>
      </w:r>
    </w:p>
    <w:p w:rsidR="003A7389" w:rsidRPr="003A7389" w:rsidRDefault="003A7389" w:rsidP="003A7389">
      <w:pPr>
        <w:tabs>
          <w:tab w:val="left" w:pos="630"/>
        </w:tabs>
        <w:rPr>
          <w:rFonts w:cs="Arial"/>
          <w:szCs w:val="24"/>
        </w:rPr>
      </w:pPr>
    </w:p>
    <w:p w:rsidR="003A7389" w:rsidRPr="003A7389" w:rsidRDefault="003A7389" w:rsidP="003A7389">
      <w:pPr>
        <w:tabs>
          <w:tab w:val="left" w:pos="630"/>
        </w:tabs>
        <w:ind w:left="540"/>
        <w:rPr>
          <w:rFonts w:cs="Arial"/>
          <w:szCs w:val="24"/>
        </w:rPr>
      </w:pPr>
      <w:r w:rsidRPr="003A7389">
        <w:rPr>
          <w:rFonts w:cs="Arial"/>
          <w:szCs w:val="24"/>
        </w:rPr>
        <w:t xml:space="preserve">If the user selects the </w:t>
      </w:r>
      <w:r w:rsidRPr="003A7389">
        <w:rPr>
          <w:rFonts w:cs="Arial"/>
          <w:b/>
          <w:szCs w:val="24"/>
        </w:rPr>
        <w:t>User Maintenance</w:t>
      </w:r>
      <w:r w:rsidRPr="003A7389">
        <w:rPr>
          <w:rFonts w:cs="Arial"/>
          <w:szCs w:val="24"/>
        </w:rPr>
        <w:t xml:space="preserve"> option in the left navigation field, the system opens the </w:t>
      </w:r>
      <w:r w:rsidRPr="003A7389">
        <w:rPr>
          <w:rFonts w:cs="Arial"/>
          <w:b/>
          <w:szCs w:val="24"/>
        </w:rPr>
        <w:t>User List</w:t>
      </w:r>
      <w:r w:rsidRPr="003A7389">
        <w:rPr>
          <w:rFonts w:cs="Arial"/>
          <w:szCs w:val="24"/>
        </w:rPr>
        <w:t xml:space="preserve"> page. The </w:t>
      </w:r>
      <w:r w:rsidRPr="003A7389">
        <w:rPr>
          <w:rFonts w:cs="Arial"/>
          <w:b/>
          <w:szCs w:val="24"/>
        </w:rPr>
        <w:t>User List</w:t>
      </w:r>
      <w:r w:rsidRPr="003A7389">
        <w:rPr>
          <w:rFonts w:cs="Arial"/>
          <w:szCs w:val="24"/>
        </w:rPr>
        <w:t xml:space="preserve"> page contains the following options and buttons:</w:t>
      </w:r>
      <w:r w:rsidRPr="003A7389">
        <w:rPr>
          <w:rFonts w:cs="Arial"/>
          <w:szCs w:val="24"/>
        </w:rPr>
        <w:tab/>
      </w:r>
      <w:r w:rsidRPr="003A7389">
        <w:rPr>
          <w:rFonts w:cs="Arial"/>
          <w:szCs w:val="24"/>
        </w:rPr>
        <w:tab/>
      </w:r>
    </w:p>
    <w:p w:rsidR="003A7389" w:rsidRPr="003A7389" w:rsidRDefault="003A7389" w:rsidP="003A7389">
      <w:pPr>
        <w:tabs>
          <w:tab w:val="left" w:pos="630"/>
        </w:tabs>
        <w:ind w:left="540"/>
        <w:rPr>
          <w:rFonts w:cs="Arial"/>
          <w:szCs w:val="24"/>
        </w:rPr>
      </w:pPr>
      <w:r w:rsidRPr="003A7389">
        <w:rPr>
          <w:rFonts w:cs="Arial"/>
          <w:szCs w:val="24"/>
        </w:rPr>
        <w:tab/>
      </w:r>
    </w:p>
    <w:p w:rsidR="003A7389" w:rsidRPr="003A7389" w:rsidRDefault="003A7389" w:rsidP="003A7389">
      <w:pPr>
        <w:numPr>
          <w:ilvl w:val="0"/>
          <w:numId w:val="36"/>
        </w:numPr>
        <w:tabs>
          <w:tab w:val="left" w:pos="630"/>
        </w:tabs>
        <w:contextualSpacing/>
        <w:rPr>
          <w:rFonts w:cs="Arial"/>
          <w:szCs w:val="24"/>
        </w:rPr>
      </w:pPr>
      <w:r w:rsidRPr="003A7389">
        <w:rPr>
          <w:rFonts w:cs="Arial"/>
          <w:szCs w:val="24"/>
        </w:rPr>
        <w:t xml:space="preserve"> </w:t>
      </w:r>
      <w:r w:rsidRPr="003A7389">
        <w:rPr>
          <w:rFonts w:cs="Arial"/>
          <w:b/>
          <w:szCs w:val="24"/>
        </w:rPr>
        <w:t xml:space="preserve">New </w:t>
      </w:r>
      <w:r w:rsidRPr="003A7389">
        <w:rPr>
          <w:rFonts w:cs="Arial"/>
          <w:szCs w:val="24"/>
        </w:rPr>
        <w:t>- When the user selects this button, the administrator is able to create a new user.</w:t>
      </w:r>
    </w:p>
    <w:p w:rsidR="003A7389" w:rsidRPr="003A7389" w:rsidRDefault="003A7389" w:rsidP="003A7389">
      <w:pPr>
        <w:tabs>
          <w:tab w:val="left" w:pos="630"/>
        </w:tabs>
        <w:ind w:left="1440"/>
        <w:rPr>
          <w:rFonts w:cs="Arial"/>
          <w:szCs w:val="24"/>
        </w:rPr>
      </w:pPr>
      <w:r w:rsidRPr="003A7389">
        <w:rPr>
          <w:rFonts w:cs="Arial"/>
          <w:szCs w:val="24"/>
        </w:rPr>
        <w:t>Note: The user must have user role equal to “Provider A</w:t>
      </w:r>
      <w:r w:rsidR="00CE68B5">
        <w:rPr>
          <w:rFonts w:cs="Arial"/>
          <w:szCs w:val="24"/>
        </w:rPr>
        <w:t xml:space="preserve">dmin” before the new button is </w:t>
      </w:r>
      <w:r w:rsidRPr="003A7389">
        <w:rPr>
          <w:rFonts w:cs="Arial"/>
          <w:szCs w:val="24"/>
        </w:rPr>
        <w:t xml:space="preserve">enabled.      </w:t>
      </w:r>
    </w:p>
    <w:p w:rsidR="003A7389" w:rsidRPr="003A7389" w:rsidRDefault="003A7389" w:rsidP="003A7389">
      <w:pPr>
        <w:numPr>
          <w:ilvl w:val="0"/>
          <w:numId w:val="34"/>
        </w:numPr>
        <w:tabs>
          <w:tab w:val="left" w:pos="630"/>
        </w:tabs>
        <w:ind w:left="1530"/>
        <w:contextualSpacing/>
        <w:rPr>
          <w:rFonts w:cs="Arial"/>
          <w:szCs w:val="24"/>
        </w:rPr>
      </w:pPr>
      <w:r w:rsidRPr="003A7389">
        <w:rPr>
          <w:rFonts w:cs="Arial"/>
          <w:b/>
          <w:szCs w:val="24"/>
        </w:rPr>
        <w:t xml:space="preserve">Close Screen </w:t>
      </w:r>
      <w:r w:rsidRPr="003A7389">
        <w:rPr>
          <w:rFonts w:cs="Arial"/>
          <w:szCs w:val="24"/>
        </w:rPr>
        <w:t xml:space="preserve">– When the user selects this button, the administrator is able to close the page. </w:t>
      </w:r>
    </w:p>
    <w:p w:rsidR="003A7389" w:rsidRPr="003A7389" w:rsidRDefault="003A7389" w:rsidP="003A7389">
      <w:pPr>
        <w:numPr>
          <w:ilvl w:val="0"/>
          <w:numId w:val="34"/>
        </w:numPr>
        <w:tabs>
          <w:tab w:val="left" w:pos="630"/>
        </w:tabs>
        <w:ind w:left="1530"/>
        <w:contextualSpacing/>
        <w:rPr>
          <w:rFonts w:cs="Arial"/>
          <w:szCs w:val="24"/>
        </w:rPr>
      </w:pPr>
      <w:r w:rsidRPr="003A7389">
        <w:rPr>
          <w:rFonts w:cs="Arial"/>
          <w:b/>
          <w:szCs w:val="24"/>
        </w:rPr>
        <w:t>Export to Excel</w:t>
      </w:r>
      <w:r w:rsidRPr="003A7389">
        <w:rPr>
          <w:rFonts w:cs="Arial"/>
          <w:szCs w:val="24"/>
        </w:rPr>
        <w:t xml:space="preserve"> – When the user selects this button, the administrator is able to load the return data set into an excel file and to print a hard copy of the data set.</w:t>
      </w:r>
    </w:p>
    <w:p w:rsidR="003A7389" w:rsidRPr="003A7389" w:rsidRDefault="003A7389" w:rsidP="003A7389">
      <w:pPr>
        <w:tabs>
          <w:tab w:val="left" w:pos="630"/>
        </w:tabs>
        <w:contextualSpacing/>
        <w:rPr>
          <w:rFonts w:cs="Arial"/>
          <w:szCs w:val="24"/>
        </w:rPr>
      </w:pPr>
    </w:p>
    <w:p w:rsidR="003A7389" w:rsidRPr="003A7389" w:rsidRDefault="003A7389" w:rsidP="003A7389">
      <w:pPr>
        <w:tabs>
          <w:tab w:val="left" w:pos="630"/>
        </w:tabs>
        <w:ind w:left="540"/>
        <w:contextualSpacing/>
        <w:rPr>
          <w:rFonts w:cs="Arial"/>
          <w:szCs w:val="24"/>
        </w:rPr>
      </w:pPr>
      <w:r w:rsidRPr="003A7389">
        <w:rPr>
          <w:rFonts w:cs="Arial"/>
          <w:szCs w:val="24"/>
        </w:rPr>
        <w:t xml:space="preserve">If there is existing user information, the screen will display the First Name; Last Name; Email; Phone and Inactive Date.  </w:t>
      </w:r>
    </w:p>
    <w:p w:rsidR="003A7389" w:rsidRPr="003A7389" w:rsidRDefault="003A7389" w:rsidP="003A7389">
      <w:pPr>
        <w:tabs>
          <w:tab w:val="left" w:pos="630"/>
        </w:tabs>
        <w:rPr>
          <w:rFonts w:cs="Arial"/>
          <w:szCs w:val="24"/>
        </w:rPr>
      </w:pPr>
    </w:p>
    <w:p w:rsidR="003A7389" w:rsidRPr="003A7389" w:rsidRDefault="003A7389" w:rsidP="00CE68B5">
      <w:pPr>
        <w:tabs>
          <w:tab w:val="left" w:pos="630"/>
        </w:tabs>
        <w:ind w:left="540"/>
        <w:rPr>
          <w:rFonts w:cs="Arial"/>
          <w:szCs w:val="24"/>
        </w:rPr>
      </w:pPr>
      <w:r w:rsidRPr="003A7389">
        <w:rPr>
          <w:rFonts w:cs="Arial"/>
          <w:szCs w:val="24"/>
        </w:rPr>
        <w:t>The user last name will be a hyperlink and when selected, the system will take the a</w:t>
      </w:r>
      <w:r w:rsidR="00CE68B5">
        <w:rPr>
          <w:rFonts w:cs="Arial"/>
          <w:szCs w:val="24"/>
        </w:rPr>
        <w:t xml:space="preserve">dministrator to the user page. </w:t>
      </w:r>
      <w:r w:rsidRPr="003A7389">
        <w:rPr>
          <w:rFonts w:cs="Arial"/>
          <w:szCs w:val="24"/>
        </w:rPr>
        <w:t xml:space="preserve">When the provider administrator selects the </w:t>
      </w:r>
      <w:r w:rsidRPr="003A7389">
        <w:rPr>
          <w:rFonts w:cs="Arial"/>
          <w:b/>
          <w:szCs w:val="24"/>
        </w:rPr>
        <w:t>New</w:t>
      </w:r>
      <w:r w:rsidRPr="003A7389">
        <w:rPr>
          <w:rFonts w:cs="Arial"/>
          <w:szCs w:val="24"/>
        </w:rPr>
        <w:t xml:space="preserve"> button or the name hyperlink, the system opens the </w:t>
      </w:r>
      <w:r w:rsidRPr="003A7389">
        <w:rPr>
          <w:rFonts w:cs="Arial"/>
          <w:b/>
          <w:szCs w:val="24"/>
        </w:rPr>
        <w:t>User</w:t>
      </w:r>
      <w:r w:rsidRPr="003A7389">
        <w:rPr>
          <w:rFonts w:cs="Arial"/>
          <w:i/>
          <w:szCs w:val="24"/>
        </w:rPr>
        <w:t xml:space="preserve"> </w:t>
      </w:r>
      <w:r w:rsidRPr="003A7389">
        <w:rPr>
          <w:rFonts w:cs="Arial"/>
          <w:szCs w:val="24"/>
        </w:rPr>
        <w:t>page. If there is an existing user record, the page will be populated with existing data.  If the administrator is adding a new user record, then the page will open a blank user maintenance page.  The Provider Name field will default to the current service provider.</w:t>
      </w:r>
    </w:p>
    <w:p w:rsidR="003A7389" w:rsidRPr="003A7389" w:rsidRDefault="003A7389" w:rsidP="003A7389">
      <w:pPr>
        <w:tabs>
          <w:tab w:val="left" w:pos="630"/>
        </w:tabs>
        <w:contextualSpacing/>
        <w:rPr>
          <w:rFonts w:cs="Arial"/>
          <w:szCs w:val="24"/>
        </w:rPr>
      </w:pPr>
    </w:p>
    <w:p w:rsidR="003A7389" w:rsidRPr="003A7389" w:rsidRDefault="003A7389" w:rsidP="003A7389">
      <w:pPr>
        <w:spacing w:after="60"/>
        <w:ind w:left="540"/>
        <w:contextualSpacing/>
        <w:rPr>
          <w:rFonts w:cs="Arial"/>
          <w:szCs w:val="24"/>
        </w:rPr>
      </w:pPr>
      <w:r w:rsidRPr="003A7389">
        <w:rPr>
          <w:rFonts w:cs="Arial"/>
          <w:szCs w:val="24"/>
        </w:rPr>
        <w:t xml:space="preserve">The user may add or update the following fields:  </w:t>
      </w:r>
    </w:p>
    <w:p w:rsidR="003A7389" w:rsidRPr="003A7389" w:rsidRDefault="003A7389" w:rsidP="003A7389">
      <w:pPr>
        <w:numPr>
          <w:ilvl w:val="0"/>
          <w:numId w:val="38"/>
        </w:numPr>
        <w:tabs>
          <w:tab w:val="left" w:pos="2340"/>
        </w:tabs>
        <w:ind w:left="1980" w:hanging="720"/>
        <w:contextualSpacing/>
        <w:rPr>
          <w:rFonts w:cs="Arial"/>
          <w:szCs w:val="24"/>
        </w:rPr>
      </w:pPr>
      <w:r w:rsidRPr="003A7389">
        <w:rPr>
          <w:rFonts w:cs="Arial"/>
          <w:szCs w:val="24"/>
        </w:rPr>
        <w:t>First name</w:t>
      </w:r>
    </w:p>
    <w:p w:rsidR="003A7389" w:rsidRPr="003A7389" w:rsidRDefault="003A7389" w:rsidP="003A7389">
      <w:pPr>
        <w:numPr>
          <w:ilvl w:val="0"/>
          <w:numId w:val="38"/>
        </w:numPr>
        <w:tabs>
          <w:tab w:val="left" w:pos="2340"/>
        </w:tabs>
        <w:ind w:left="1980" w:hanging="720"/>
        <w:contextualSpacing/>
        <w:rPr>
          <w:rFonts w:cs="Arial"/>
          <w:szCs w:val="24"/>
        </w:rPr>
      </w:pPr>
      <w:r w:rsidRPr="003A7389">
        <w:rPr>
          <w:rFonts w:cs="Arial"/>
          <w:szCs w:val="24"/>
        </w:rPr>
        <w:t>Last name</w:t>
      </w:r>
    </w:p>
    <w:p w:rsidR="003A7389" w:rsidRPr="003A7389" w:rsidRDefault="003A7389" w:rsidP="003A7389">
      <w:pPr>
        <w:numPr>
          <w:ilvl w:val="0"/>
          <w:numId w:val="38"/>
        </w:numPr>
        <w:tabs>
          <w:tab w:val="left" w:pos="2340"/>
        </w:tabs>
        <w:ind w:left="1980" w:hanging="720"/>
        <w:contextualSpacing/>
        <w:rPr>
          <w:rFonts w:cs="Arial"/>
          <w:szCs w:val="24"/>
        </w:rPr>
      </w:pPr>
      <w:r w:rsidRPr="003A7389">
        <w:rPr>
          <w:rFonts w:cs="Arial"/>
          <w:szCs w:val="24"/>
        </w:rPr>
        <w:t>Email Address</w:t>
      </w:r>
    </w:p>
    <w:p w:rsidR="003A7389" w:rsidRPr="003A7389" w:rsidRDefault="003A7389" w:rsidP="003A7389">
      <w:pPr>
        <w:numPr>
          <w:ilvl w:val="0"/>
          <w:numId w:val="38"/>
        </w:numPr>
        <w:tabs>
          <w:tab w:val="left" w:pos="2340"/>
        </w:tabs>
        <w:ind w:left="1980" w:hanging="720"/>
        <w:contextualSpacing/>
        <w:rPr>
          <w:rFonts w:cs="Arial"/>
          <w:szCs w:val="24"/>
        </w:rPr>
      </w:pPr>
      <w:r w:rsidRPr="003A7389">
        <w:rPr>
          <w:rFonts w:cs="Arial"/>
          <w:szCs w:val="24"/>
        </w:rPr>
        <w:t>Phone</w:t>
      </w:r>
    </w:p>
    <w:p w:rsidR="003A7389" w:rsidRPr="003A7389" w:rsidRDefault="003A7389" w:rsidP="003A7389">
      <w:pPr>
        <w:numPr>
          <w:ilvl w:val="0"/>
          <w:numId w:val="38"/>
        </w:numPr>
        <w:tabs>
          <w:tab w:val="left" w:pos="2340"/>
        </w:tabs>
        <w:ind w:left="1980" w:hanging="720"/>
        <w:contextualSpacing/>
        <w:rPr>
          <w:rFonts w:cs="Arial"/>
          <w:szCs w:val="24"/>
        </w:rPr>
      </w:pPr>
      <w:r w:rsidRPr="003A7389">
        <w:rPr>
          <w:rFonts w:cs="Arial"/>
          <w:szCs w:val="24"/>
        </w:rPr>
        <w:t>Phone Type</w:t>
      </w:r>
    </w:p>
    <w:p w:rsidR="003A7389" w:rsidRPr="003A7389" w:rsidRDefault="003A7389" w:rsidP="003A7389">
      <w:pPr>
        <w:numPr>
          <w:ilvl w:val="0"/>
          <w:numId w:val="38"/>
        </w:numPr>
        <w:tabs>
          <w:tab w:val="left" w:pos="2340"/>
        </w:tabs>
        <w:ind w:left="1980" w:hanging="720"/>
        <w:contextualSpacing/>
        <w:rPr>
          <w:rFonts w:cs="Arial"/>
          <w:szCs w:val="24"/>
        </w:rPr>
      </w:pPr>
      <w:r w:rsidRPr="003A7389">
        <w:rPr>
          <w:rFonts w:cs="Arial"/>
          <w:szCs w:val="24"/>
        </w:rPr>
        <w:t>User Name</w:t>
      </w:r>
    </w:p>
    <w:p w:rsidR="003A7389" w:rsidRPr="003A7389" w:rsidRDefault="003A7389" w:rsidP="003A7389">
      <w:pPr>
        <w:numPr>
          <w:ilvl w:val="0"/>
          <w:numId w:val="38"/>
        </w:numPr>
        <w:tabs>
          <w:tab w:val="left" w:pos="2340"/>
        </w:tabs>
        <w:ind w:left="1980" w:hanging="720"/>
        <w:contextualSpacing/>
        <w:rPr>
          <w:rFonts w:cs="Arial"/>
          <w:szCs w:val="24"/>
        </w:rPr>
      </w:pPr>
      <w:r w:rsidRPr="003A7389">
        <w:rPr>
          <w:rFonts w:cs="Arial"/>
          <w:szCs w:val="24"/>
        </w:rPr>
        <w:t>Inactive date</w:t>
      </w:r>
    </w:p>
    <w:p w:rsidR="003A7389" w:rsidRPr="003A7389" w:rsidRDefault="003A7389" w:rsidP="003A7389">
      <w:pPr>
        <w:numPr>
          <w:ilvl w:val="0"/>
          <w:numId w:val="38"/>
        </w:numPr>
        <w:tabs>
          <w:tab w:val="left" w:pos="2340"/>
        </w:tabs>
        <w:ind w:left="1980" w:hanging="720"/>
        <w:contextualSpacing/>
        <w:rPr>
          <w:rFonts w:cs="Arial"/>
          <w:szCs w:val="24"/>
        </w:rPr>
      </w:pPr>
      <w:r w:rsidRPr="003A7389">
        <w:rPr>
          <w:rFonts w:cs="Arial"/>
          <w:szCs w:val="24"/>
        </w:rPr>
        <w:t xml:space="preserve">Check Boxes for the following access rights: </w:t>
      </w:r>
    </w:p>
    <w:p w:rsidR="003A7389" w:rsidRPr="003A7389" w:rsidRDefault="003A7389" w:rsidP="003A7389">
      <w:pPr>
        <w:numPr>
          <w:ilvl w:val="2"/>
          <w:numId w:val="38"/>
        </w:numPr>
        <w:tabs>
          <w:tab w:val="left" w:pos="2340"/>
        </w:tabs>
        <w:contextualSpacing/>
        <w:rPr>
          <w:rFonts w:cs="Arial"/>
          <w:szCs w:val="24"/>
        </w:rPr>
      </w:pPr>
      <w:r w:rsidRPr="003A7389">
        <w:rPr>
          <w:rFonts w:cs="Arial"/>
          <w:szCs w:val="24"/>
        </w:rPr>
        <w:t xml:space="preserve"> Provider Admin (access rights)</w:t>
      </w:r>
    </w:p>
    <w:p w:rsidR="003A7389" w:rsidRPr="003A7389" w:rsidRDefault="003A7389" w:rsidP="003A7389">
      <w:pPr>
        <w:numPr>
          <w:ilvl w:val="2"/>
          <w:numId w:val="38"/>
        </w:numPr>
        <w:tabs>
          <w:tab w:val="left" w:pos="2340"/>
        </w:tabs>
        <w:contextualSpacing/>
        <w:rPr>
          <w:rFonts w:cs="Arial"/>
          <w:szCs w:val="24"/>
        </w:rPr>
      </w:pPr>
      <w:r w:rsidRPr="003A7389">
        <w:rPr>
          <w:rFonts w:cs="Arial"/>
          <w:szCs w:val="24"/>
        </w:rPr>
        <w:t>Case Management (access rights)</w:t>
      </w:r>
    </w:p>
    <w:p w:rsidR="003A7389" w:rsidRPr="003A7389" w:rsidRDefault="003A7389" w:rsidP="003A7389">
      <w:pPr>
        <w:numPr>
          <w:ilvl w:val="2"/>
          <w:numId w:val="38"/>
        </w:numPr>
        <w:tabs>
          <w:tab w:val="left" w:pos="2340"/>
        </w:tabs>
        <w:contextualSpacing/>
        <w:rPr>
          <w:rFonts w:cs="Arial"/>
          <w:szCs w:val="24"/>
        </w:rPr>
      </w:pPr>
      <w:r w:rsidRPr="003A7389">
        <w:rPr>
          <w:rFonts w:cs="Arial"/>
          <w:szCs w:val="24"/>
        </w:rPr>
        <w:t xml:space="preserve">Provider Upload Only (access rights) </w:t>
      </w:r>
    </w:p>
    <w:p w:rsidR="003A7389" w:rsidRPr="003A7389" w:rsidRDefault="003A7389" w:rsidP="003A7389">
      <w:pPr>
        <w:tabs>
          <w:tab w:val="left" w:pos="630"/>
        </w:tabs>
        <w:contextualSpacing/>
        <w:rPr>
          <w:rFonts w:cs="Arial"/>
          <w:szCs w:val="24"/>
        </w:rPr>
      </w:pPr>
    </w:p>
    <w:p w:rsidR="003A7389" w:rsidRPr="003A7389" w:rsidRDefault="003A7389" w:rsidP="003A7389">
      <w:pPr>
        <w:tabs>
          <w:tab w:val="left" w:pos="540"/>
        </w:tabs>
        <w:ind w:left="630"/>
        <w:contextualSpacing/>
        <w:rPr>
          <w:rFonts w:cs="Arial"/>
          <w:szCs w:val="24"/>
        </w:rPr>
      </w:pPr>
      <w:r w:rsidRPr="003A7389">
        <w:rPr>
          <w:rFonts w:cs="Arial"/>
          <w:szCs w:val="24"/>
        </w:rPr>
        <w:t xml:space="preserve">When the user selects the </w:t>
      </w:r>
      <w:r w:rsidRPr="003A7389">
        <w:rPr>
          <w:rFonts w:cs="Arial"/>
          <w:b/>
          <w:szCs w:val="24"/>
        </w:rPr>
        <w:t>Save</w:t>
      </w:r>
      <w:r w:rsidRPr="003A7389">
        <w:rPr>
          <w:rFonts w:cs="Arial"/>
          <w:szCs w:val="24"/>
        </w:rPr>
        <w:t xml:space="preserve"> button the application validates that all required fields are entered.  If any entries are missing the application returns an error message and the record will not be saved until the errors are corrected. </w:t>
      </w:r>
    </w:p>
    <w:p w:rsidR="003A7389" w:rsidRPr="003A7389" w:rsidRDefault="003A7389" w:rsidP="003A7389">
      <w:pPr>
        <w:tabs>
          <w:tab w:val="left" w:pos="540"/>
        </w:tabs>
        <w:ind w:left="630"/>
        <w:contextualSpacing/>
        <w:rPr>
          <w:rFonts w:cs="Arial"/>
          <w:szCs w:val="24"/>
        </w:rPr>
      </w:pPr>
    </w:p>
    <w:p w:rsidR="003A7389" w:rsidRPr="003A7389" w:rsidRDefault="003A7389" w:rsidP="003A7389">
      <w:pPr>
        <w:tabs>
          <w:tab w:val="left" w:pos="540"/>
        </w:tabs>
        <w:ind w:left="630"/>
        <w:contextualSpacing/>
        <w:rPr>
          <w:rFonts w:cs="Arial"/>
          <w:szCs w:val="24"/>
        </w:rPr>
      </w:pPr>
      <w:r w:rsidRPr="003A7389">
        <w:rPr>
          <w:rFonts w:cs="Arial"/>
          <w:szCs w:val="24"/>
        </w:rPr>
        <w:t xml:space="preserve">After the record is saved the application returns to the </w:t>
      </w:r>
      <w:r w:rsidRPr="003A7389">
        <w:rPr>
          <w:rFonts w:cs="Arial"/>
          <w:b/>
          <w:szCs w:val="24"/>
        </w:rPr>
        <w:t>User List</w:t>
      </w:r>
      <w:r w:rsidRPr="003A7389">
        <w:rPr>
          <w:rFonts w:cs="Arial"/>
          <w:szCs w:val="24"/>
        </w:rPr>
        <w:t xml:space="preserve"> page, refreshing the page with the previously entered search criteria. When the user selects the </w:t>
      </w:r>
      <w:r w:rsidRPr="003A7389">
        <w:rPr>
          <w:rFonts w:cs="Arial"/>
          <w:b/>
          <w:szCs w:val="24"/>
        </w:rPr>
        <w:t>Close Screen</w:t>
      </w:r>
      <w:r w:rsidRPr="003A7389">
        <w:rPr>
          <w:rFonts w:cs="Arial"/>
          <w:szCs w:val="24"/>
        </w:rPr>
        <w:t xml:space="preserve"> button, the system returns to the </w:t>
      </w:r>
      <w:r w:rsidRPr="003A7389">
        <w:rPr>
          <w:rFonts w:cs="Arial"/>
          <w:b/>
          <w:szCs w:val="24"/>
        </w:rPr>
        <w:t>User List</w:t>
      </w:r>
      <w:r w:rsidRPr="003A7389">
        <w:rPr>
          <w:rFonts w:cs="Arial"/>
          <w:szCs w:val="24"/>
        </w:rPr>
        <w:t xml:space="preserve"> page, refreshing the page with the previously entered search criteria.</w:t>
      </w:r>
    </w:p>
    <w:p w:rsidR="003A7389" w:rsidRPr="003A7389" w:rsidRDefault="003A7389" w:rsidP="003A7389">
      <w:pPr>
        <w:tabs>
          <w:tab w:val="left" w:pos="630"/>
        </w:tabs>
        <w:ind w:left="630"/>
        <w:contextualSpacing/>
        <w:rPr>
          <w:rFonts w:cs="Arial"/>
          <w:szCs w:val="24"/>
        </w:rPr>
      </w:pPr>
    </w:p>
    <w:p w:rsidR="003A7389" w:rsidRPr="003A7389" w:rsidRDefault="003A7389" w:rsidP="003A7389">
      <w:pPr>
        <w:tabs>
          <w:tab w:val="left" w:pos="630"/>
        </w:tabs>
        <w:ind w:left="630"/>
        <w:contextualSpacing/>
        <w:rPr>
          <w:rFonts w:cs="Arial"/>
          <w:szCs w:val="24"/>
        </w:rPr>
      </w:pPr>
      <w:r w:rsidRPr="003A7389">
        <w:rPr>
          <w:rFonts w:cs="Arial"/>
          <w:szCs w:val="24"/>
        </w:rPr>
        <w:t xml:space="preserve">The administrator can edit the information by selecting the user and adding the updated information. Select the </w:t>
      </w:r>
      <w:r w:rsidRPr="003A7389">
        <w:rPr>
          <w:rFonts w:cs="Arial"/>
          <w:b/>
          <w:szCs w:val="24"/>
        </w:rPr>
        <w:t>Save</w:t>
      </w:r>
      <w:r w:rsidRPr="003A7389">
        <w:rPr>
          <w:rFonts w:cs="Arial"/>
          <w:szCs w:val="24"/>
        </w:rPr>
        <w:t xml:space="preserve"> button to update the information.</w:t>
      </w:r>
    </w:p>
    <w:p w:rsidR="003A7389" w:rsidRDefault="003A7389" w:rsidP="003A7389">
      <w:pPr>
        <w:tabs>
          <w:tab w:val="left" w:pos="630"/>
        </w:tabs>
        <w:contextualSpacing/>
        <w:rPr>
          <w:rFonts w:cs="Arial"/>
          <w:b/>
          <w:szCs w:val="24"/>
        </w:rPr>
      </w:pPr>
    </w:p>
    <w:p w:rsidR="003A7389" w:rsidRPr="003A7389" w:rsidRDefault="003A7389" w:rsidP="003A7389">
      <w:pPr>
        <w:tabs>
          <w:tab w:val="left" w:pos="630"/>
        </w:tabs>
        <w:contextualSpacing/>
        <w:rPr>
          <w:rFonts w:cs="Arial"/>
          <w:b/>
          <w:szCs w:val="24"/>
        </w:rPr>
      </w:pPr>
      <w:r w:rsidRPr="003A7389">
        <w:rPr>
          <w:rFonts w:cs="Arial"/>
          <w:b/>
          <w:szCs w:val="24"/>
        </w:rPr>
        <w:t xml:space="preserve">6200 Edit Provider </w:t>
      </w:r>
    </w:p>
    <w:p w:rsidR="003A7389" w:rsidRPr="003A7389" w:rsidRDefault="003A7389" w:rsidP="003A7389">
      <w:pPr>
        <w:tabs>
          <w:tab w:val="left" w:pos="630"/>
        </w:tabs>
        <w:contextualSpacing/>
        <w:rPr>
          <w:rFonts w:cs="Arial"/>
          <w:b/>
          <w:szCs w:val="24"/>
        </w:rPr>
      </w:pPr>
    </w:p>
    <w:p w:rsidR="003A7389" w:rsidRPr="003A7389" w:rsidRDefault="003A7389" w:rsidP="003A7389">
      <w:pPr>
        <w:tabs>
          <w:tab w:val="left" w:pos="630"/>
        </w:tabs>
        <w:contextualSpacing/>
        <w:rPr>
          <w:rFonts w:cs="Arial"/>
          <w:szCs w:val="24"/>
        </w:rPr>
      </w:pPr>
      <w:r w:rsidRPr="003A7389">
        <w:rPr>
          <w:rFonts w:cs="Arial"/>
          <w:b/>
          <w:szCs w:val="24"/>
        </w:rPr>
        <w:tab/>
      </w:r>
      <w:r w:rsidRPr="003A7389">
        <w:rPr>
          <w:rFonts w:cs="Arial"/>
          <w:szCs w:val="24"/>
        </w:rPr>
        <w:t xml:space="preserve">The </w:t>
      </w:r>
      <w:r w:rsidRPr="003A7389">
        <w:rPr>
          <w:rFonts w:cs="Arial"/>
          <w:b/>
          <w:szCs w:val="24"/>
        </w:rPr>
        <w:t>Edit Provider</w:t>
      </w:r>
      <w:r w:rsidRPr="003A7389">
        <w:rPr>
          <w:rFonts w:cs="Arial"/>
          <w:szCs w:val="24"/>
        </w:rPr>
        <w:t xml:space="preserve"> option allows the provider admin user to</w:t>
      </w:r>
      <w:r w:rsidR="00CE68B5">
        <w:rPr>
          <w:rFonts w:cs="Arial"/>
          <w:szCs w:val="24"/>
        </w:rPr>
        <w:t xml:space="preserve"> update the service provider’s </w:t>
      </w:r>
      <w:r w:rsidRPr="003A7389">
        <w:rPr>
          <w:rFonts w:cs="Arial"/>
          <w:szCs w:val="24"/>
        </w:rPr>
        <w:t xml:space="preserve">information. </w:t>
      </w:r>
    </w:p>
    <w:p w:rsidR="003A7389" w:rsidRPr="003A7389" w:rsidRDefault="003A7389" w:rsidP="003A7389">
      <w:pPr>
        <w:tabs>
          <w:tab w:val="left" w:pos="630"/>
        </w:tabs>
        <w:contextualSpacing/>
        <w:rPr>
          <w:rFonts w:cs="Arial"/>
          <w:szCs w:val="24"/>
        </w:rPr>
      </w:pPr>
    </w:p>
    <w:p w:rsidR="003A7389" w:rsidRPr="003A7389" w:rsidRDefault="003A7389" w:rsidP="003A7389">
      <w:pPr>
        <w:tabs>
          <w:tab w:val="left" w:pos="630"/>
        </w:tabs>
        <w:contextualSpacing/>
        <w:rPr>
          <w:rFonts w:cs="Arial"/>
          <w:szCs w:val="24"/>
        </w:rPr>
      </w:pPr>
      <w:r w:rsidRPr="003A7389">
        <w:rPr>
          <w:rFonts w:cs="Arial"/>
          <w:szCs w:val="24"/>
        </w:rPr>
        <w:tab/>
        <w:t xml:space="preserve">When the user selects </w:t>
      </w:r>
      <w:r w:rsidRPr="003A7389">
        <w:rPr>
          <w:rFonts w:cs="Arial"/>
          <w:b/>
          <w:szCs w:val="24"/>
        </w:rPr>
        <w:t>Edit Provider</w:t>
      </w:r>
      <w:r w:rsidRPr="003A7389">
        <w:rPr>
          <w:rFonts w:cs="Arial"/>
          <w:szCs w:val="24"/>
        </w:rPr>
        <w:t xml:space="preserve"> option in the left navigati</w:t>
      </w:r>
      <w:r w:rsidR="00CE68B5">
        <w:rPr>
          <w:rFonts w:cs="Arial"/>
          <w:szCs w:val="24"/>
        </w:rPr>
        <w:t xml:space="preserve">on field, the system opens the Provider information. </w:t>
      </w:r>
      <w:r w:rsidRPr="003A7389">
        <w:rPr>
          <w:rFonts w:cs="Arial"/>
          <w:szCs w:val="24"/>
        </w:rPr>
        <w:t xml:space="preserve">The Provider Admin is able to edit the information on this page, including: </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Provider Name</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Contact Name</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Email</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Address</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Zip Code</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City</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State</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County</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Phone</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Phone Type</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Invoice Contact Name</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Invoice Contact Phone</w:t>
      </w:r>
    </w:p>
    <w:p w:rsidR="003A7389" w:rsidRPr="003A7389" w:rsidRDefault="003A7389" w:rsidP="003A7389">
      <w:pPr>
        <w:numPr>
          <w:ilvl w:val="0"/>
          <w:numId w:val="39"/>
        </w:numPr>
        <w:tabs>
          <w:tab w:val="left" w:pos="630"/>
        </w:tabs>
        <w:contextualSpacing/>
        <w:rPr>
          <w:rFonts w:cs="Arial"/>
          <w:szCs w:val="24"/>
        </w:rPr>
      </w:pPr>
      <w:r w:rsidRPr="003A7389">
        <w:rPr>
          <w:rFonts w:cs="Arial"/>
          <w:szCs w:val="24"/>
        </w:rPr>
        <w:t>Invoice Contact Phone Type</w:t>
      </w:r>
    </w:p>
    <w:p w:rsidR="003A7389" w:rsidRPr="003A7389" w:rsidRDefault="003A7389" w:rsidP="003A7389">
      <w:pPr>
        <w:tabs>
          <w:tab w:val="left" w:pos="630"/>
        </w:tabs>
        <w:rPr>
          <w:rFonts w:cs="Arial"/>
          <w:szCs w:val="24"/>
        </w:rPr>
      </w:pPr>
    </w:p>
    <w:p w:rsidR="003A7389" w:rsidRPr="003A7389" w:rsidRDefault="003A7389" w:rsidP="003A7389">
      <w:pPr>
        <w:tabs>
          <w:tab w:val="left" w:pos="630"/>
        </w:tabs>
        <w:rPr>
          <w:rFonts w:cs="Arial"/>
          <w:szCs w:val="24"/>
        </w:rPr>
      </w:pPr>
      <w:r w:rsidRPr="003A7389">
        <w:rPr>
          <w:rFonts w:cs="Arial"/>
          <w:szCs w:val="24"/>
        </w:rPr>
        <w:tab/>
        <w:t xml:space="preserve">The Edit Provider screen also displays Contract Records. </w:t>
      </w:r>
    </w:p>
    <w:p w:rsidR="003A7389" w:rsidRPr="003A7389" w:rsidRDefault="003A7389" w:rsidP="003A7389">
      <w:pPr>
        <w:tabs>
          <w:tab w:val="left" w:pos="630"/>
        </w:tabs>
        <w:rPr>
          <w:rFonts w:cs="Arial"/>
          <w:szCs w:val="24"/>
        </w:rPr>
      </w:pPr>
    </w:p>
    <w:p w:rsidR="003A7389" w:rsidRPr="003A7389" w:rsidRDefault="003A7389" w:rsidP="003A7389">
      <w:pPr>
        <w:tabs>
          <w:tab w:val="left" w:pos="630"/>
        </w:tabs>
        <w:rPr>
          <w:rFonts w:cs="Arial"/>
          <w:szCs w:val="24"/>
        </w:rPr>
      </w:pPr>
      <w:r w:rsidRPr="003A7389">
        <w:rPr>
          <w:rFonts w:cs="Arial"/>
          <w:szCs w:val="24"/>
        </w:rPr>
        <w:tab/>
        <w:t xml:space="preserve">When the user completes the updates to the entry select </w:t>
      </w:r>
      <w:r w:rsidRPr="003A7389">
        <w:rPr>
          <w:rFonts w:cs="Arial"/>
          <w:b/>
          <w:szCs w:val="24"/>
        </w:rPr>
        <w:t xml:space="preserve">Save </w:t>
      </w:r>
      <w:r w:rsidRPr="003A7389">
        <w:rPr>
          <w:rFonts w:cs="Arial"/>
          <w:szCs w:val="24"/>
        </w:rPr>
        <w:t xml:space="preserve">to save the record and return to </w:t>
      </w:r>
      <w:r w:rsidRPr="003A7389">
        <w:rPr>
          <w:rFonts w:cs="Arial"/>
          <w:szCs w:val="24"/>
        </w:rPr>
        <w:tab/>
        <w:t xml:space="preserve">Consumer Information Case Search Screen.  </w:t>
      </w:r>
    </w:p>
    <w:p w:rsidR="003A7389" w:rsidRPr="003A7389" w:rsidRDefault="003A7389" w:rsidP="00CE68B5">
      <w:pPr>
        <w:keepNext/>
        <w:keepLines/>
        <w:spacing w:before="200"/>
        <w:outlineLvl w:val="1"/>
        <w:rPr>
          <w:rFonts w:eastAsiaTheme="majorEastAsia" w:cs="Arial"/>
          <w:b/>
          <w:bCs/>
          <w:szCs w:val="24"/>
        </w:rPr>
      </w:pPr>
      <w:r w:rsidRPr="003A7389">
        <w:rPr>
          <w:rFonts w:eastAsiaTheme="majorEastAsia" w:cs="Arial"/>
          <w:b/>
          <w:bCs/>
          <w:szCs w:val="24"/>
        </w:rPr>
        <w:t>6300 Invoice Maintenance</w:t>
      </w:r>
    </w:p>
    <w:p w:rsidR="003A7389" w:rsidRPr="003A7389" w:rsidRDefault="003A7389" w:rsidP="003A7389">
      <w:pPr>
        <w:rPr>
          <w:rFonts w:cs="Arial"/>
          <w:szCs w:val="24"/>
        </w:rPr>
      </w:pPr>
    </w:p>
    <w:p w:rsidR="003A7389" w:rsidRPr="003A7389" w:rsidRDefault="003A7389" w:rsidP="003A7389">
      <w:pPr>
        <w:tabs>
          <w:tab w:val="left" w:pos="1260"/>
        </w:tabs>
        <w:spacing w:after="60"/>
        <w:ind w:left="720"/>
        <w:contextualSpacing/>
        <w:rPr>
          <w:rFonts w:cs="Arial"/>
          <w:szCs w:val="24"/>
        </w:rPr>
      </w:pPr>
      <w:r w:rsidRPr="003A7389">
        <w:rPr>
          <w:rFonts w:cs="Arial"/>
          <w:szCs w:val="24"/>
        </w:rPr>
        <w:t xml:space="preserve">The </w:t>
      </w:r>
      <w:r w:rsidRPr="003A7389">
        <w:rPr>
          <w:rFonts w:cs="Arial"/>
          <w:b/>
          <w:szCs w:val="24"/>
        </w:rPr>
        <w:t>Invoice Maintenance</w:t>
      </w:r>
      <w:r w:rsidRPr="003A7389">
        <w:rPr>
          <w:rFonts w:cs="Arial"/>
          <w:szCs w:val="24"/>
        </w:rPr>
        <w:t xml:space="preserve"> option allows the user to search for previously submitted invoices, update invoices if they have not been approved or cancelled and prepare an invoice to submit to the HHSC Independent Living Services (ILS) Program. When the user selects the </w:t>
      </w:r>
      <w:r w:rsidRPr="003A7389">
        <w:rPr>
          <w:rFonts w:cs="Arial"/>
          <w:b/>
          <w:szCs w:val="24"/>
        </w:rPr>
        <w:t>Invoice Maintenance</w:t>
      </w:r>
      <w:r w:rsidRPr="003A7389">
        <w:rPr>
          <w:rFonts w:cs="Arial"/>
          <w:szCs w:val="24"/>
        </w:rPr>
        <w:t xml:space="preserve"> option, the system opens the </w:t>
      </w:r>
      <w:r w:rsidRPr="003A7389">
        <w:rPr>
          <w:rFonts w:cs="Arial"/>
          <w:b/>
          <w:szCs w:val="24"/>
        </w:rPr>
        <w:t>Invoice List</w:t>
      </w:r>
      <w:r w:rsidRPr="003A7389">
        <w:rPr>
          <w:rFonts w:cs="Arial"/>
          <w:szCs w:val="24"/>
        </w:rPr>
        <w:t xml:space="preserve"> search page. </w:t>
      </w:r>
    </w:p>
    <w:p w:rsidR="003A7389" w:rsidRPr="003A7389" w:rsidRDefault="003A7389" w:rsidP="003A7389">
      <w:pPr>
        <w:tabs>
          <w:tab w:val="left" w:pos="1260"/>
        </w:tabs>
        <w:spacing w:after="60"/>
        <w:ind w:left="720"/>
        <w:contextualSpacing/>
        <w:rPr>
          <w:rFonts w:cs="Arial"/>
          <w:szCs w:val="24"/>
        </w:rPr>
      </w:pPr>
    </w:p>
    <w:p w:rsidR="003A7389" w:rsidRPr="003A7389" w:rsidRDefault="003A7389" w:rsidP="003A7389">
      <w:pPr>
        <w:tabs>
          <w:tab w:val="left" w:pos="1350"/>
        </w:tabs>
        <w:spacing w:after="60"/>
        <w:ind w:left="720"/>
        <w:rPr>
          <w:rFonts w:cs="Arial"/>
          <w:szCs w:val="24"/>
        </w:rPr>
      </w:pPr>
      <w:r w:rsidRPr="003A7389">
        <w:rPr>
          <w:rFonts w:cs="Arial"/>
          <w:szCs w:val="24"/>
        </w:rPr>
        <w:t xml:space="preserve">Upon entry to the </w:t>
      </w:r>
      <w:r w:rsidRPr="003A7389">
        <w:rPr>
          <w:rFonts w:cs="Arial"/>
          <w:b/>
          <w:szCs w:val="24"/>
        </w:rPr>
        <w:t>Invoice List</w:t>
      </w:r>
      <w:r w:rsidRPr="003A7389">
        <w:rPr>
          <w:rFonts w:cs="Arial"/>
          <w:szCs w:val="24"/>
        </w:rPr>
        <w:t xml:space="preserve"> page, the user may search for an invoice by entering the following information:</w:t>
      </w:r>
    </w:p>
    <w:p w:rsidR="003A7389" w:rsidRPr="003A7389" w:rsidRDefault="003A7389" w:rsidP="003A7389">
      <w:pPr>
        <w:numPr>
          <w:ilvl w:val="0"/>
          <w:numId w:val="41"/>
        </w:numPr>
        <w:tabs>
          <w:tab w:val="left" w:pos="1710"/>
        </w:tabs>
        <w:ind w:left="1174"/>
        <w:rPr>
          <w:rFonts w:cs="Arial"/>
          <w:szCs w:val="24"/>
        </w:rPr>
      </w:pPr>
      <w:r w:rsidRPr="003A7389">
        <w:rPr>
          <w:rFonts w:cs="Arial"/>
          <w:b/>
          <w:szCs w:val="24"/>
        </w:rPr>
        <w:t xml:space="preserve">Date From and Date To </w:t>
      </w:r>
      <w:r w:rsidRPr="003A7389">
        <w:rPr>
          <w:rFonts w:cs="Arial"/>
          <w:szCs w:val="24"/>
        </w:rPr>
        <w:t>– Enter the dates to get invoices wi</w:t>
      </w:r>
      <w:r w:rsidR="00CE68B5">
        <w:rPr>
          <w:rFonts w:cs="Arial"/>
          <w:szCs w:val="24"/>
        </w:rPr>
        <w:t xml:space="preserve">thin the date range and select </w:t>
      </w:r>
      <w:r w:rsidRPr="003A7389">
        <w:rPr>
          <w:rFonts w:cs="Arial"/>
          <w:szCs w:val="24"/>
        </w:rPr>
        <w:t xml:space="preserve">the </w:t>
      </w:r>
      <w:r w:rsidRPr="003A7389">
        <w:rPr>
          <w:rFonts w:cs="Arial"/>
          <w:b/>
          <w:szCs w:val="24"/>
        </w:rPr>
        <w:t>Search</w:t>
      </w:r>
      <w:r w:rsidRPr="003A7389">
        <w:rPr>
          <w:rFonts w:cs="Arial"/>
          <w:szCs w:val="24"/>
        </w:rPr>
        <w:t xml:space="preserve"> button. </w:t>
      </w:r>
    </w:p>
    <w:p w:rsidR="003A7389" w:rsidRPr="003A7389" w:rsidRDefault="003A7389" w:rsidP="003A7389">
      <w:pPr>
        <w:numPr>
          <w:ilvl w:val="0"/>
          <w:numId w:val="41"/>
        </w:numPr>
        <w:tabs>
          <w:tab w:val="left" w:pos="1710"/>
        </w:tabs>
        <w:ind w:left="1174"/>
        <w:rPr>
          <w:rFonts w:cs="Arial"/>
          <w:szCs w:val="24"/>
        </w:rPr>
      </w:pPr>
      <w:r w:rsidRPr="003A7389">
        <w:rPr>
          <w:rFonts w:cs="Arial"/>
          <w:b/>
          <w:szCs w:val="24"/>
        </w:rPr>
        <w:t xml:space="preserve">Status </w:t>
      </w:r>
      <w:r w:rsidRPr="003A7389">
        <w:rPr>
          <w:rFonts w:cs="Arial"/>
          <w:szCs w:val="24"/>
        </w:rPr>
        <w:t xml:space="preserve">– Select a status of “Pending”, “Approved” or “Cancelled” and select the </w:t>
      </w:r>
      <w:r w:rsidRPr="003A7389">
        <w:rPr>
          <w:rFonts w:cs="Arial"/>
          <w:b/>
          <w:szCs w:val="24"/>
        </w:rPr>
        <w:t>Search</w:t>
      </w:r>
      <w:r w:rsidRPr="003A7389">
        <w:rPr>
          <w:rFonts w:cs="Arial"/>
          <w:szCs w:val="24"/>
        </w:rPr>
        <w:t xml:space="preserve"> button to view invoices with a specific status. </w:t>
      </w:r>
    </w:p>
    <w:p w:rsidR="003A7389" w:rsidRPr="003A7389" w:rsidRDefault="003A7389" w:rsidP="003A7389">
      <w:pPr>
        <w:numPr>
          <w:ilvl w:val="0"/>
          <w:numId w:val="41"/>
        </w:numPr>
        <w:tabs>
          <w:tab w:val="left" w:pos="1710"/>
        </w:tabs>
        <w:spacing w:after="60"/>
        <w:ind w:left="1170"/>
        <w:contextualSpacing/>
        <w:rPr>
          <w:rFonts w:cs="Arial"/>
          <w:szCs w:val="24"/>
        </w:rPr>
      </w:pPr>
      <w:r w:rsidRPr="003A7389">
        <w:rPr>
          <w:rFonts w:cs="Arial"/>
          <w:b/>
          <w:szCs w:val="24"/>
        </w:rPr>
        <w:t>Reset</w:t>
      </w:r>
      <w:r w:rsidRPr="003A7389">
        <w:rPr>
          <w:rFonts w:cs="Arial"/>
          <w:szCs w:val="24"/>
        </w:rPr>
        <w:t xml:space="preserve"> – Select the Reset button to clear the search criteria.</w:t>
      </w:r>
    </w:p>
    <w:p w:rsidR="003A7389" w:rsidRPr="003A7389" w:rsidRDefault="003A7389" w:rsidP="003A7389">
      <w:pPr>
        <w:tabs>
          <w:tab w:val="left" w:pos="1350"/>
        </w:tabs>
        <w:spacing w:after="60"/>
        <w:ind w:left="810"/>
        <w:contextualSpacing/>
        <w:rPr>
          <w:rFonts w:cs="Arial"/>
          <w:szCs w:val="24"/>
        </w:rPr>
      </w:pPr>
    </w:p>
    <w:p w:rsidR="003A7389" w:rsidRPr="003A7389" w:rsidRDefault="003A7389" w:rsidP="003A7389">
      <w:pPr>
        <w:tabs>
          <w:tab w:val="left" w:pos="1710"/>
        </w:tabs>
        <w:ind w:left="720"/>
        <w:rPr>
          <w:rFonts w:cs="Arial"/>
          <w:b/>
          <w:szCs w:val="24"/>
        </w:rPr>
      </w:pPr>
      <w:r w:rsidRPr="003A7389">
        <w:rPr>
          <w:rFonts w:cs="Arial"/>
          <w:szCs w:val="24"/>
        </w:rPr>
        <w:t xml:space="preserve">The user may also create a </w:t>
      </w:r>
      <w:r w:rsidRPr="003A7389">
        <w:rPr>
          <w:rFonts w:cs="Arial"/>
          <w:b/>
          <w:szCs w:val="24"/>
        </w:rPr>
        <w:t>New Invoice</w:t>
      </w:r>
      <w:r w:rsidRPr="003A7389">
        <w:rPr>
          <w:rFonts w:cs="Arial"/>
          <w:szCs w:val="24"/>
        </w:rPr>
        <w:t xml:space="preserve"> from this screen by selecting the </w:t>
      </w:r>
      <w:r w:rsidRPr="003A7389">
        <w:rPr>
          <w:rFonts w:cs="Arial"/>
          <w:b/>
          <w:szCs w:val="24"/>
        </w:rPr>
        <w:t>New Invoice</w:t>
      </w:r>
      <w:r w:rsidRPr="003A7389">
        <w:rPr>
          <w:rFonts w:cs="Arial"/>
          <w:szCs w:val="24"/>
        </w:rPr>
        <w:t xml:space="preserve"> button.  For more information on how to create a new invoice, see below for </w:t>
      </w:r>
      <w:r w:rsidRPr="003A7389">
        <w:rPr>
          <w:rFonts w:cs="Arial"/>
          <w:b/>
          <w:szCs w:val="24"/>
        </w:rPr>
        <w:t>Creating a New Invoice.</w:t>
      </w:r>
    </w:p>
    <w:p w:rsidR="003A7389" w:rsidRPr="003A7389" w:rsidRDefault="003A7389" w:rsidP="003A7389">
      <w:pPr>
        <w:tabs>
          <w:tab w:val="left" w:pos="1710"/>
        </w:tabs>
        <w:ind w:left="720"/>
        <w:rPr>
          <w:rFonts w:cs="Arial"/>
          <w:szCs w:val="24"/>
        </w:rPr>
      </w:pPr>
    </w:p>
    <w:p w:rsidR="003A7389" w:rsidRPr="003A7389" w:rsidRDefault="003A7389" w:rsidP="003A7389">
      <w:pPr>
        <w:tabs>
          <w:tab w:val="left" w:pos="1260"/>
        </w:tabs>
        <w:spacing w:after="60"/>
        <w:ind w:left="720"/>
        <w:contextualSpacing/>
        <w:rPr>
          <w:rFonts w:cs="Arial"/>
          <w:szCs w:val="24"/>
        </w:rPr>
      </w:pPr>
      <w:r w:rsidRPr="003A7389">
        <w:rPr>
          <w:rFonts w:cs="Arial"/>
          <w:szCs w:val="24"/>
        </w:rPr>
        <w:t xml:space="preserve">Upon entry of search criteria and selecting the </w:t>
      </w:r>
      <w:r w:rsidRPr="003A7389">
        <w:rPr>
          <w:rFonts w:cs="Arial"/>
          <w:b/>
          <w:szCs w:val="24"/>
        </w:rPr>
        <w:t>Search</w:t>
      </w:r>
      <w:r w:rsidRPr="003A7389">
        <w:rPr>
          <w:rFonts w:cs="Arial"/>
          <w:szCs w:val="24"/>
        </w:rPr>
        <w:t xml:space="preserve"> button the </w:t>
      </w:r>
      <w:r w:rsidRPr="003A7389">
        <w:rPr>
          <w:rFonts w:cs="Arial"/>
          <w:b/>
          <w:szCs w:val="24"/>
        </w:rPr>
        <w:t>Invoice List</w:t>
      </w:r>
      <w:r w:rsidRPr="003A7389">
        <w:rPr>
          <w:rFonts w:cs="Arial"/>
          <w:szCs w:val="24"/>
        </w:rPr>
        <w:t xml:space="preserve"> page will populate with all invoices that fit the search criteria.  The user can search for an invoice by scrolling down to the list of invoices. There is a bar menu above the invoice list with the following fields:</w:t>
      </w:r>
    </w:p>
    <w:p w:rsidR="003A7389" w:rsidRPr="003A7389" w:rsidRDefault="003A7389" w:rsidP="003A7389">
      <w:pPr>
        <w:numPr>
          <w:ilvl w:val="0"/>
          <w:numId w:val="42"/>
        </w:numPr>
        <w:tabs>
          <w:tab w:val="left" w:pos="630"/>
          <w:tab w:val="left" w:pos="1890"/>
        </w:tabs>
        <w:contextualSpacing/>
        <w:rPr>
          <w:rFonts w:cs="Arial"/>
          <w:szCs w:val="24"/>
        </w:rPr>
      </w:pPr>
      <w:r w:rsidRPr="003A7389">
        <w:rPr>
          <w:rFonts w:cs="Arial"/>
          <w:szCs w:val="24"/>
        </w:rPr>
        <w:t>Invoice Id – This field has a hyperlink to the invoice.</w:t>
      </w:r>
    </w:p>
    <w:p w:rsidR="003A7389" w:rsidRPr="003A7389" w:rsidRDefault="003A7389" w:rsidP="003A7389">
      <w:pPr>
        <w:numPr>
          <w:ilvl w:val="0"/>
          <w:numId w:val="40"/>
        </w:numPr>
        <w:tabs>
          <w:tab w:val="left" w:pos="630"/>
        </w:tabs>
        <w:ind w:left="1350"/>
        <w:contextualSpacing/>
        <w:rPr>
          <w:rFonts w:cs="Arial"/>
          <w:szCs w:val="24"/>
        </w:rPr>
      </w:pPr>
      <w:r w:rsidRPr="003A7389">
        <w:rPr>
          <w:rFonts w:cs="Arial"/>
          <w:szCs w:val="24"/>
        </w:rPr>
        <w:t>Provider name – This field lists the provider’s name.</w:t>
      </w:r>
    </w:p>
    <w:p w:rsidR="003A7389" w:rsidRPr="003A7389" w:rsidRDefault="003A7389" w:rsidP="003A7389">
      <w:pPr>
        <w:numPr>
          <w:ilvl w:val="0"/>
          <w:numId w:val="40"/>
        </w:numPr>
        <w:tabs>
          <w:tab w:val="left" w:pos="630"/>
          <w:tab w:val="left" w:pos="1350"/>
          <w:tab w:val="left" w:pos="1620"/>
          <w:tab w:val="left" w:pos="1890"/>
        </w:tabs>
        <w:ind w:left="1350"/>
        <w:contextualSpacing/>
        <w:rPr>
          <w:rFonts w:cs="Arial"/>
          <w:szCs w:val="24"/>
        </w:rPr>
      </w:pPr>
      <w:r w:rsidRPr="003A7389">
        <w:rPr>
          <w:rFonts w:cs="Arial"/>
          <w:szCs w:val="24"/>
        </w:rPr>
        <w:t xml:space="preserve">Start Date – The system automatically sets the invoice date range from the most recent date to the earliest date. When the user selects the Start Date, the system reverses the date order from the earliest date to the most recent date. </w:t>
      </w:r>
    </w:p>
    <w:p w:rsidR="003A7389" w:rsidRPr="003A7389" w:rsidRDefault="003A7389" w:rsidP="003A7389">
      <w:pPr>
        <w:numPr>
          <w:ilvl w:val="0"/>
          <w:numId w:val="40"/>
        </w:numPr>
        <w:tabs>
          <w:tab w:val="left" w:pos="1350"/>
          <w:tab w:val="left" w:pos="1890"/>
        </w:tabs>
        <w:ind w:left="1350"/>
        <w:contextualSpacing/>
        <w:rPr>
          <w:rFonts w:cs="Arial"/>
          <w:szCs w:val="24"/>
        </w:rPr>
      </w:pPr>
      <w:r w:rsidRPr="003A7389">
        <w:rPr>
          <w:rFonts w:cs="Arial"/>
          <w:szCs w:val="24"/>
        </w:rPr>
        <w:t xml:space="preserve">End Date – Just like the Start Date, the system automatically sets the invoice date range from the most recent date to the earliest date. When the user selects the Start Date, the system reverses the date order from the earliest date to the most recent date. </w:t>
      </w:r>
    </w:p>
    <w:p w:rsidR="003A7389" w:rsidRPr="003A7389" w:rsidRDefault="003A7389" w:rsidP="003A7389">
      <w:pPr>
        <w:numPr>
          <w:ilvl w:val="0"/>
          <w:numId w:val="40"/>
        </w:numPr>
        <w:tabs>
          <w:tab w:val="left" w:pos="630"/>
          <w:tab w:val="left" w:pos="1350"/>
          <w:tab w:val="left" w:pos="1890"/>
        </w:tabs>
        <w:ind w:left="810" w:firstLine="180"/>
        <w:contextualSpacing/>
        <w:rPr>
          <w:rFonts w:cs="Arial"/>
          <w:szCs w:val="24"/>
        </w:rPr>
      </w:pPr>
      <w:r w:rsidRPr="003A7389">
        <w:rPr>
          <w:rFonts w:cs="Arial"/>
          <w:szCs w:val="24"/>
        </w:rPr>
        <w:t>Amount – This is the amount of the invoice.</w:t>
      </w:r>
    </w:p>
    <w:p w:rsidR="003A7389" w:rsidRPr="003A7389" w:rsidRDefault="003A7389" w:rsidP="003A7389">
      <w:pPr>
        <w:numPr>
          <w:ilvl w:val="0"/>
          <w:numId w:val="40"/>
        </w:numPr>
        <w:tabs>
          <w:tab w:val="left" w:pos="630"/>
          <w:tab w:val="left" w:pos="1350"/>
          <w:tab w:val="left" w:pos="1890"/>
        </w:tabs>
        <w:ind w:left="810" w:firstLine="180"/>
        <w:contextualSpacing/>
        <w:rPr>
          <w:rFonts w:cs="Arial"/>
          <w:szCs w:val="24"/>
        </w:rPr>
      </w:pPr>
      <w:r w:rsidRPr="003A7389">
        <w:rPr>
          <w:rFonts w:cs="Arial"/>
          <w:szCs w:val="24"/>
        </w:rPr>
        <w:t xml:space="preserve">Status – This is the status of pending, approved or cancelled as noted above. </w:t>
      </w:r>
    </w:p>
    <w:p w:rsidR="003A7389" w:rsidRPr="008A6292" w:rsidRDefault="003A7389" w:rsidP="008A6292"/>
    <w:p w:rsidR="003A7389" w:rsidRPr="003A7389" w:rsidRDefault="003A7389" w:rsidP="003A7389">
      <w:pPr>
        <w:tabs>
          <w:tab w:val="left" w:pos="450"/>
        </w:tabs>
        <w:ind w:left="450"/>
        <w:contextualSpacing/>
        <w:rPr>
          <w:rFonts w:cs="Arial"/>
          <w:b/>
          <w:szCs w:val="24"/>
        </w:rPr>
      </w:pPr>
      <w:r w:rsidRPr="003A7389">
        <w:rPr>
          <w:rFonts w:cs="Arial"/>
          <w:b/>
          <w:szCs w:val="24"/>
        </w:rPr>
        <w:t>Creating a New Invoice</w:t>
      </w:r>
    </w:p>
    <w:p w:rsidR="003A7389" w:rsidRPr="003A7389" w:rsidRDefault="003A7389" w:rsidP="003A7389">
      <w:pPr>
        <w:tabs>
          <w:tab w:val="left" w:pos="450"/>
        </w:tabs>
        <w:ind w:left="450"/>
        <w:contextualSpacing/>
        <w:rPr>
          <w:rFonts w:cs="Arial"/>
          <w:szCs w:val="24"/>
        </w:rPr>
      </w:pPr>
      <w:r w:rsidRPr="003A7389">
        <w:rPr>
          <w:rFonts w:cs="Arial"/>
          <w:szCs w:val="24"/>
        </w:rPr>
        <w:t xml:space="preserve">When the user selects the </w:t>
      </w:r>
      <w:r w:rsidRPr="003A7389">
        <w:rPr>
          <w:rFonts w:cs="Arial"/>
          <w:b/>
          <w:szCs w:val="24"/>
        </w:rPr>
        <w:t>New Invoice</w:t>
      </w:r>
      <w:r w:rsidRPr="003A7389">
        <w:rPr>
          <w:rFonts w:cs="Arial"/>
          <w:szCs w:val="24"/>
        </w:rPr>
        <w:t xml:space="preserve"> button, the </w:t>
      </w:r>
      <w:r w:rsidRPr="003A7389">
        <w:rPr>
          <w:rFonts w:cs="Arial"/>
          <w:b/>
          <w:szCs w:val="24"/>
        </w:rPr>
        <w:t xml:space="preserve">Invoice Maintenance </w:t>
      </w:r>
      <w:r w:rsidRPr="003A7389">
        <w:rPr>
          <w:rFonts w:cs="Arial"/>
          <w:szCs w:val="24"/>
        </w:rPr>
        <w:t>page displays with the following fields:</w:t>
      </w:r>
    </w:p>
    <w:p w:rsidR="003A7389" w:rsidRPr="003A7389" w:rsidRDefault="003A7389" w:rsidP="003A7389">
      <w:pPr>
        <w:tabs>
          <w:tab w:val="left" w:pos="450"/>
        </w:tabs>
        <w:ind w:left="720"/>
        <w:rPr>
          <w:rFonts w:cs="Arial"/>
          <w:b/>
          <w:szCs w:val="24"/>
        </w:rPr>
      </w:pPr>
    </w:p>
    <w:p w:rsidR="003A7389" w:rsidRPr="003A7389" w:rsidRDefault="003A7389" w:rsidP="003A7389">
      <w:pPr>
        <w:numPr>
          <w:ilvl w:val="0"/>
          <w:numId w:val="43"/>
        </w:numPr>
        <w:tabs>
          <w:tab w:val="left" w:pos="450"/>
        </w:tabs>
        <w:contextualSpacing/>
        <w:rPr>
          <w:rFonts w:cs="Arial"/>
          <w:b/>
          <w:szCs w:val="24"/>
        </w:rPr>
      </w:pPr>
      <w:r w:rsidRPr="003A7389">
        <w:rPr>
          <w:rFonts w:cs="Arial"/>
          <w:b/>
          <w:szCs w:val="24"/>
        </w:rPr>
        <w:t>Provider Information</w:t>
      </w:r>
    </w:p>
    <w:p w:rsidR="003A7389" w:rsidRPr="003A7389" w:rsidRDefault="003A7389" w:rsidP="003A7389">
      <w:pPr>
        <w:tabs>
          <w:tab w:val="left" w:pos="450"/>
        </w:tabs>
        <w:ind w:left="1080"/>
        <w:rPr>
          <w:rFonts w:cs="Arial"/>
          <w:szCs w:val="24"/>
        </w:rPr>
      </w:pPr>
      <w:r w:rsidRPr="003A7389">
        <w:rPr>
          <w:rFonts w:cs="Arial"/>
          <w:szCs w:val="24"/>
        </w:rPr>
        <w:t xml:space="preserve">This box contains the contractor’s Texas Identification Number, Provider Name, Contact Name, Address, City, State, Zip Code, Contract Number and Purchase Order (PO) Number. These items are pre-filled when you enter into the </w:t>
      </w:r>
      <w:r w:rsidRPr="003A7389">
        <w:rPr>
          <w:rFonts w:cs="Arial"/>
          <w:b/>
          <w:szCs w:val="24"/>
        </w:rPr>
        <w:t>Invoice Maintenance New Invoice</w:t>
      </w:r>
      <w:r w:rsidRPr="003A7389">
        <w:rPr>
          <w:rFonts w:cs="Arial"/>
          <w:szCs w:val="24"/>
        </w:rPr>
        <w:t xml:space="preserve"> page.</w:t>
      </w:r>
    </w:p>
    <w:p w:rsidR="008A6292" w:rsidRDefault="008A6292" w:rsidP="008A6292"/>
    <w:p w:rsidR="003A7389" w:rsidRPr="008A6292" w:rsidRDefault="003A7389" w:rsidP="008A6292"/>
    <w:p w:rsidR="003A7389" w:rsidRPr="003A7389" w:rsidRDefault="003A7389" w:rsidP="003A7389">
      <w:pPr>
        <w:numPr>
          <w:ilvl w:val="0"/>
          <w:numId w:val="43"/>
        </w:numPr>
        <w:tabs>
          <w:tab w:val="left" w:pos="450"/>
        </w:tabs>
        <w:contextualSpacing/>
        <w:rPr>
          <w:rFonts w:cs="Arial"/>
          <w:b/>
          <w:szCs w:val="24"/>
        </w:rPr>
      </w:pPr>
      <w:r w:rsidRPr="003A7389">
        <w:rPr>
          <w:rFonts w:cs="Arial"/>
          <w:b/>
          <w:szCs w:val="24"/>
        </w:rPr>
        <w:t>Invoice Period</w:t>
      </w:r>
    </w:p>
    <w:p w:rsidR="003A7389" w:rsidRPr="003A7389" w:rsidRDefault="003A7389" w:rsidP="003A7389">
      <w:pPr>
        <w:tabs>
          <w:tab w:val="left" w:pos="450"/>
        </w:tabs>
        <w:ind w:left="1080"/>
        <w:rPr>
          <w:rFonts w:cs="Arial"/>
          <w:szCs w:val="24"/>
        </w:rPr>
      </w:pPr>
      <w:r w:rsidRPr="003A7389">
        <w:rPr>
          <w:rFonts w:cs="Arial"/>
          <w:szCs w:val="24"/>
        </w:rPr>
        <w:t xml:space="preserve">This section requires the provider to enter the Start Date and End Date.  The Submitted Date is automatically populated with the current date.  </w:t>
      </w:r>
    </w:p>
    <w:p w:rsidR="003A7389" w:rsidRPr="003A7389" w:rsidRDefault="003A7389" w:rsidP="003A7389">
      <w:pPr>
        <w:tabs>
          <w:tab w:val="left" w:pos="450"/>
        </w:tabs>
        <w:ind w:left="1080"/>
        <w:rPr>
          <w:rFonts w:cs="Arial"/>
          <w:szCs w:val="24"/>
        </w:rPr>
      </w:pPr>
    </w:p>
    <w:p w:rsidR="003A7389" w:rsidRPr="003A7389" w:rsidRDefault="003A7389" w:rsidP="003A7389">
      <w:pPr>
        <w:numPr>
          <w:ilvl w:val="0"/>
          <w:numId w:val="43"/>
        </w:numPr>
        <w:tabs>
          <w:tab w:val="left" w:pos="1170"/>
        </w:tabs>
        <w:contextualSpacing/>
        <w:rPr>
          <w:rFonts w:cs="Arial"/>
          <w:b/>
          <w:szCs w:val="24"/>
        </w:rPr>
      </w:pPr>
      <w:r w:rsidRPr="003A7389">
        <w:rPr>
          <w:rFonts w:cs="Arial"/>
          <w:b/>
          <w:szCs w:val="24"/>
        </w:rPr>
        <w:t>Description of Services</w:t>
      </w:r>
    </w:p>
    <w:p w:rsidR="003A7389" w:rsidRPr="003A7389" w:rsidRDefault="003A7389" w:rsidP="003A7389">
      <w:pPr>
        <w:tabs>
          <w:tab w:val="left" w:pos="450"/>
        </w:tabs>
        <w:ind w:left="1080" w:hanging="270"/>
        <w:rPr>
          <w:rFonts w:cs="Arial"/>
          <w:szCs w:val="24"/>
        </w:rPr>
      </w:pPr>
      <w:r w:rsidRPr="003A7389">
        <w:rPr>
          <w:rFonts w:cs="Arial"/>
          <w:szCs w:val="24"/>
        </w:rPr>
        <w:tab/>
        <w:t>The user enters information in the following fields:</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Salary and Wages </w:t>
      </w:r>
      <w:r w:rsidRPr="003A7389">
        <w:rPr>
          <w:rFonts w:cs="Arial"/>
          <w:szCs w:val="24"/>
        </w:rPr>
        <w:t xml:space="preserve">including the total amount, OIB amount and Other amount. </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Fringe Benefits </w:t>
      </w:r>
      <w:r w:rsidRPr="003A7389">
        <w:rPr>
          <w:rFonts w:cs="Arial"/>
          <w:szCs w:val="24"/>
        </w:rPr>
        <w:t xml:space="preserve">enter total amount only. </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Travel </w:t>
      </w:r>
      <w:r w:rsidRPr="003A7389">
        <w:rPr>
          <w:rFonts w:cs="Arial"/>
          <w:szCs w:val="24"/>
        </w:rPr>
        <w:t xml:space="preserve">including total amount, OIB amount and Other amount. </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Equipment (Capitalized) </w:t>
      </w:r>
      <w:r w:rsidRPr="003A7389">
        <w:rPr>
          <w:rFonts w:cs="Arial"/>
          <w:szCs w:val="24"/>
        </w:rPr>
        <w:t xml:space="preserve">enter total amount only. </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Supplies and materials </w:t>
      </w:r>
      <w:r w:rsidRPr="003A7389">
        <w:rPr>
          <w:rFonts w:cs="Arial"/>
          <w:szCs w:val="24"/>
        </w:rPr>
        <w:t xml:space="preserve">enter total amount only. </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Other costs </w:t>
      </w:r>
      <w:r w:rsidRPr="003A7389">
        <w:rPr>
          <w:rFonts w:cs="Arial"/>
          <w:szCs w:val="24"/>
        </w:rPr>
        <w:t xml:space="preserve">enter total amount only. </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Purchased Services </w:t>
      </w:r>
      <w:r w:rsidRPr="003A7389">
        <w:rPr>
          <w:rFonts w:cs="Arial"/>
          <w:szCs w:val="24"/>
        </w:rPr>
        <w:t>enter total amount only.</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Consumer Participation </w:t>
      </w:r>
      <w:r w:rsidRPr="003A7389">
        <w:rPr>
          <w:rFonts w:cs="Arial"/>
          <w:szCs w:val="24"/>
        </w:rPr>
        <w:t xml:space="preserve">enter total amount only. </w:t>
      </w:r>
    </w:p>
    <w:p w:rsidR="003A7389" w:rsidRPr="003A7389" w:rsidRDefault="003A7389" w:rsidP="003A7389">
      <w:pPr>
        <w:numPr>
          <w:ilvl w:val="0"/>
          <w:numId w:val="44"/>
        </w:numPr>
        <w:tabs>
          <w:tab w:val="left" w:pos="450"/>
        </w:tabs>
        <w:contextualSpacing/>
        <w:rPr>
          <w:rFonts w:cs="Arial"/>
          <w:szCs w:val="24"/>
        </w:rPr>
      </w:pPr>
      <w:r w:rsidRPr="003A7389">
        <w:rPr>
          <w:rFonts w:cs="Arial"/>
          <w:b/>
          <w:szCs w:val="24"/>
        </w:rPr>
        <w:t xml:space="preserve">Deduction for Advance Pay </w:t>
      </w:r>
      <w:r w:rsidRPr="003A7389">
        <w:rPr>
          <w:rFonts w:cs="Arial"/>
          <w:szCs w:val="24"/>
        </w:rPr>
        <w:t xml:space="preserve">enter total amount only. </w:t>
      </w:r>
    </w:p>
    <w:p w:rsidR="003A7389" w:rsidRPr="003A7389" w:rsidRDefault="003A7389" w:rsidP="003A7389">
      <w:pPr>
        <w:tabs>
          <w:tab w:val="left" w:pos="450"/>
          <w:tab w:val="left" w:pos="1440"/>
        </w:tabs>
        <w:ind w:left="1260"/>
        <w:contextualSpacing/>
        <w:rPr>
          <w:rFonts w:cs="Arial"/>
          <w:szCs w:val="24"/>
        </w:rPr>
      </w:pPr>
    </w:p>
    <w:p w:rsidR="008A6292" w:rsidRDefault="003A7389" w:rsidP="003A7389">
      <w:pPr>
        <w:rPr>
          <w:rFonts w:cs="Arial"/>
          <w:szCs w:val="24"/>
        </w:rPr>
      </w:pPr>
      <w:r w:rsidRPr="003A7389">
        <w:rPr>
          <w:rFonts w:cs="Arial"/>
          <w:szCs w:val="24"/>
        </w:rPr>
        <w:t xml:space="preserve">The system calculates the </w:t>
      </w:r>
      <w:r w:rsidRPr="003A7389">
        <w:rPr>
          <w:rFonts w:cs="Arial"/>
          <w:b/>
          <w:szCs w:val="24"/>
        </w:rPr>
        <w:t xml:space="preserve">Subtotal A Line, Subtotal B Line and the Total Invoice Amount. </w:t>
      </w:r>
      <w:r w:rsidRPr="003A7389">
        <w:rPr>
          <w:rFonts w:cs="Arial"/>
          <w:szCs w:val="24"/>
        </w:rPr>
        <w:t>This report displays the invoice that is submitted monthly to HHSC for payment</w:t>
      </w:r>
      <w:r>
        <w:rPr>
          <w:rFonts w:cs="Arial"/>
          <w:szCs w:val="24"/>
        </w:rPr>
        <w:t>.</w:t>
      </w:r>
    </w:p>
    <w:p w:rsidR="003A7389" w:rsidRDefault="003A7389" w:rsidP="003A7389">
      <w:pPr>
        <w:rPr>
          <w:rFonts w:cs="Arial"/>
          <w:szCs w:val="24"/>
        </w:rPr>
      </w:pPr>
    </w:p>
    <w:p w:rsidR="003A7389" w:rsidRPr="003A7389" w:rsidRDefault="003A7389" w:rsidP="00CE68B5">
      <w:pPr>
        <w:keepNext/>
        <w:keepLines/>
        <w:spacing w:before="200"/>
        <w:outlineLvl w:val="1"/>
        <w:rPr>
          <w:rFonts w:eastAsiaTheme="majorEastAsia" w:cs="Arial"/>
          <w:b/>
          <w:bCs/>
          <w:szCs w:val="24"/>
        </w:rPr>
      </w:pPr>
      <w:r w:rsidRPr="003A7389">
        <w:rPr>
          <w:rFonts w:eastAsiaTheme="majorEastAsia" w:cs="Arial"/>
          <w:b/>
          <w:bCs/>
          <w:szCs w:val="24"/>
        </w:rPr>
        <w:t>6400 Consumer Participation Maintenance</w:t>
      </w:r>
    </w:p>
    <w:p w:rsidR="003A7389" w:rsidRPr="003A7389" w:rsidRDefault="003A7389" w:rsidP="003A7389">
      <w:pPr>
        <w:rPr>
          <w:rFonts w:cs="Arial"/>
          <w:szCs w:val="24"/>
        </w:rPr>
      </w:pPr>
    </w:p>
    <w:p w:rsidR="003A7389" w:rsidRPr="003A7389" w:rsidRDefault="003A7389" w:rsidP="003A7389">
      <w:pPr>
        <w:ind w:left="720"/>
        <w:rPr>
          <w:rFonts w:cs="Arial"/>
          <w:szCs w:val="24"/>
        </w:rPr>
      </w:pPr>
      <w:r w:rsidRPr="003A7389">
        <w:rPr>
          <w:rFonts w:cs="Arial"/>
          <w:szCs w:val="24"/>
        </w:rPr>
        <w:t xml:space="preserve">The </w:t>
      </w:r>
      <w:r w:rsidRPr="003A7389">
        <w:rPr>
          <w:rFonts w:cs="Arial"/>
          <w:b/>
          <w:szCs w:val="24"/>
        </w:rPr>
        <w:t>Consumer Participation Maintenance</w:t>
      </w:r>
      <w:r w:rsidRPr="003A7389">
        <w:rPr>
          <w:rFonts w:cs="Arial"/>
          <w:szCs w:val="24"/>
        </w:rPr>
        <w:t xml:space="preserve"> screen allows the provider administrator to search  and obtain a list of consumers who have participated in the cost of services during a particular time period, by month and year or by year.   When the user selects the </w:t>
      </w:r>
      <w:r w:rsidRPr="003A7389">
        <w:rPr>
          <w:rFonts w:cs="Arial"/>
          <w:b/>
          <w:szCs w:val="24"/>
        </w:rPr>
        <w:t xml:space="preserve">Consumer Participation Maintenance </w:t>
      </w:r>
      <w:r w:rsidRPr="003A7389">
        <w:rPr>
          <w:rFonts w:cs="Arial"/>
          <w:szCs w:val="24"/>
        </w:rPr>
        <w:t xml:space="preserve">link on the left navigation menu, the system opens the </w:t>
      </w:r>
      <w:r w:rsidRPr="003A7389">
        <w:rPr>
          <w:rFonts w:cs="Arial"/>
          <w:b/>
          <w:szCs w:val="24"/>
        </w:rPr>
        <w:t xml:space="preserve">Consumer Participation </w:t>
      </w:r>
      <w:r w:rsidRPr="003A7389">
        <w:rPr>
          <w:rFonts w:cs="Arial"/>
          <w:szCs w:val="24"/>
        </w:rPr>
        <w:t xml:space="preserve">search page. The user may select the year and month then </w:t>
      </w:r>
      <w:r w:rsidRPr="003A7389">
        <w:rPr>
          <w:rFonts w:cs="Arial"/>
          <w:szCs w:val="24"/>
        </w:rPr>
        <w:tab/>
        <w:t xml:space="preserve">select </w:t>
      </w:r>
      <w:r w:rsidRPr="003A7389">
        <w:rPr>
          <w:rFonts w:cs="Arial"/>
          <w:b/>
          <w:szCs w:val="24"/>
        </w:rPr>
        <w:t>Search</w:t>
      </w:r>
      <w:r w:rsidRPr="003A7389">
        <w:rPr>
          <w:rFonts w:cs="Arial"/>
          <w:szCs w:val="24"/>
        </w:rPr>
        <w:t xml:space="preserve"> button to display the list of consumer’s who participated in the cost of services during that time period.  The user may also select the </w:t>
      </w:r>
      <w:r w:rsidRPr="003A7389">
        <w:rPr>
          <w:rFonts w:cs="Arial"/>
          <w:b/>
          <w:szCs w:val="24"/>
        </w:rPr>
        <w:t xml:space="preserve">Reset </w:t>
      </w:r>
      <w:r w:rsidRPr="003A7389">
        <w:rPr>
          <w:rFonts w:cs="Arial"/>
          <w:szCs w:val="24"/>
        </w:rPr>
        <w:t xml:space="preserve">button to clear the results and begin a new search; the </w:t>
      </w:r>
      <w:r w:rsidRPr="003A7389">
        <w:rPr>
          <w:rFonts w:cs="Arial"/>
          <w:b/>
          <w:szCs w:val="24"/>
        </w:rPr>
        <w:t>Close Screen</w:t>
      </w:r>
      <w:r w:rsidRPr="003A7389">
        <w:rPr>
          <w:rFonts w:cs="Arial"/>
          <w:szCs w:val="24"/>
        </w:rPr>
        <w:t xml:space="preserve"> button to close the screen and return to the main Provider Admin page; or the </w:t>
      </w:r>
      <w:r w:rsidRPr="003A7389">
        <w:rPr>
          <w:rFonts w:cs="Arial"/>
          <w:b/>
          <w:szCs w:val="24"/>
        </w:rPr>
        <w:t>Export to Excel</w:t>
      </w:r>
      <w:r w:rsidRPr="003A7389">
        <w:rPr>
          <w:rFonts w:cs="Arial"/>
          <w:szCs w:val="24"/>
        </w:rPr>
        <w:t xml:space="preserve"> button to export the results to an excel spreadsheet.  </w:t>
      </w:r>
    </w:p>
    <w:p w:rsidR="003A7389" w:rsidRDefault="003A7389" w:rsidP="003A7389"/>
    <w:p w:rsidR="003A7389" w:rsidRDefault="003A7389" w:rsidP="003A7389">
      <w:r w:rsidRPr="003A7389">
        <w:t>The user may also select the highlighted ID number to ac</w:t>
      </w:r>
      <w:r>
        <w:t xml:space="preserve">cess and update the consumer’s </w:t>
      </w:r>
      <w:r w:rsidRPr="003A7389">
        <w:t>consumer participation record in the event of an error in the</w:t>
      </w:r>
      <w:r>
        <w:t xml:space="preserve"> entry.  When the ID number is </w:t>
      </w:r>
      <w:r w:rsidRPr="003A7389">
        <w:t>selected the system will display the Consumer Information, C</w:t>
      </w:r>
      <w:r>
        <w:t xml:space="preserve">onsumer Participation screen. </w:t>
      </w:r>
      <w:r w:rsidRPr="003A7389">
        <w:t xml:space="preserve">This screen can then be updated and the user can save changes by selecting the </w:t>
      </w:r>
      <w:r w:rsidRPr="003A7389">
        <w:rPr>
          <w:b/>
        </w:rPr>
        <w:t>Save</w:t>
      </w:r>
      <w:r>
        <w:t xml:space="preserve"> </w:t>
      </w:r>
      <w:r w:rsidRPr="003A7389">
        <w:t xml:space="preserve">button. </w:t>
      </w:r>
    </w:p>
    <w:p w:rsidR="003A7389" w:rsidRPr="003A7389" w:rsidRDefault="003A7389" w:rsidP="00CE68B5">
      <w:pPr>
        <w:keepNext/>
        <w:keepLines/>
        <w:spacing w:before="200"/>
        <w:outlineLvl w:val="1"/>
        <w:rPr>
          <w:rFonts w:eastAsiaTheme="majorEastAsia" w:cs="Arial"/>
          <w:b/>
          <w:bCs/>
          <w:szCs w:val="24"/>
        </w:rPr>
      </w:pPr>
      <w:r w:rsidRPr="003A7389">
        <w:rPr>
          <w:rFonts w:eastAsiaTheme="majorEastAsia" w:cs="Arial"/>
          <w:b/>
          <w:bCs/>
          <w:szCs w:val="24"/>
        </w:rPr>
        <w:t>6500 Upload File</w:t>
      </w:r>
    </w:p>
    <w:p w:rsidR="003A7389" w:rsidRPr="003A7389" w:rsidRDefault="003A7389" w:rsidP="003A7389"/>
    <w:p w:rsidR="003A7389" w:rsidRPr="003A7389" w:rsidRDefault="003A7389" w:rsidP="003A7389">
      <w:r w:rsidRPr="003A7389">
        <w:rPr>
          <w:b/>
          <w:color w:val="FF0000"/>
          <w:highlight w:val="yellow"/>
        </w:rPr>
        <w:t>Please note that I have pasted in the instructions provided by Hilary so these need to be reviewed and language updated as needed</w:t>
      </w:r>
      <w:r w:rsidRPr="003A7389">
        <w:rPr>
          <w:highlight w:val="yellow"/>
        </w:rPr>
        <w:t>.</w:t>
      </w:r>
      <w:r w:rsidRPr="003A7389">
        <w:t xml:space="preserve"> </w:t>
      </w:r>
    </w:p>
    <w:p w:rsidR="003A7389" w:rsidRPr="003A7389" w:rsidRDefault="003A7389" w:rsidP="003A7389"/>
    <w:p w:rsidR="003A7389" w:rsidRDefault="003A7389" w:rsidP="003A7389">
      <w:pPr>
        <w:ind w:left="720"/>
      </w:pPr>
      <w:r w:rsidRPr="003A7389">
        <w:t>Both Service Record and Consumer Participation data may be uploaded from files into the ILS Data Reporting System. The file upload feature is accessed through the “Upload File” menu item found in the left-hand menu that is visible when the user selects the State Admin/Provider Admin top menu item (State or Provider admin depending on the user’s access level).</w:t>
      </w:r>
    </w:p>
    <w:p w:rsidR="003A7389" w:rsidRPr="003A7389" w:rsidRDefault="003A7389" w:rsidP="003A7389"/>
    <w:p w:rsidR="003A7389" w:rsidRPr="003A7389" w:rsidRDefault="003A7389" w:rsidP="003A7389">
      <w:pPr>
        <w:numPr>
          <w:ilvl w:val="0"/>
          <w:numId w:val="47"/>
        </w:numPr>
        <w:contextualSpacing/>
      </w:pPr>
      <w:r w:rsidRPr="003A7389">
        <w:t xml:space="preserve">For a service provider to upload a file the files must either: </w:t>
      </w:r>
    </w:p>
    <w:p w:rsidR="003A7389" w:rsidRPr="003A7389" w:rsidRDefault="003A7389" w:rsidP="003A7389">
      <w:pPr>
        <w:numPr>
          <w:ilvl w:val="0"/>
          <w:numId w:val="45"/>
        </w:numPr>
      </w:pPr>
      <w:r w:rsidRPr="003A7389">
        <w:t xml:space="preserve">Have an extension of csv and contain comma-delimited data </w:t>
      </w:r>
    </w:p>
    <w:p w:rsidR="003A7389" w:rsidRPr="003A7389" w:rsidRDefault="003A7389" w:rsidP="003A7389">
      <w:pPr>
        <w:ind w:left="720"/>
        <w:contextualSpacing/>
      </w:pPr>
      <w:r w:rsidRPr="003A7389">
        <w:t>-or-</w:t>
      </w:r>
    </w:p>
    <w:p w:rsidR="003A7389" w:rsidRPr="003A7389" w:rsidRDefault="003A7389" w:rsidP="003A7389">
      <w:pPr>
        <w:numPr>
          <w:ilvl w:val="0"/>
          <w:numId w:val="45"/>
        </w:numPr>
      </w:pPr>
      <w:r w:rsidRPr="003A7389">
        <w:t>Have an extension of txt and contain tab-delimited data</w:t>
      </w:r>
    </w:p>
    <w:p w:rsidR="003A7389" w:rsidRPr="003A7389" w:rsidRDefault="003A7389" w:rsidP="003A7389">
      <w:pPr>
        <w:numPr>
          <w:ilvl w:val="0"/>
          <w:numId w:val="46"/>
        </w:numPr>
      </w:pPr>
      <w:r w:rsidRPr="003A7389">
        <w:t>File names must not contain spaces.</w:t>
      </w:r>
    </w:p>
    <w:p w:rsidR="003A7389" w:rsidRPr="003A7389" w:rsidRDefault="003A7389" w:rsidP="003A7389">
      <w:pPr>
        <w:numPr>
          <w:ilvl w:val="0"/>
          <w:numId w:val="46"/>
        </w:numPr>
      </w:pPr>
      <w:r w:rsidRPr="003A7389">
        <w:t>Files must contain one header line followed by one or more lines of data. Files must adhere to the specific format for that upload type.</w:t>
      </w:r>
    </w:p>
    <w:p w:rsidR="003A7389" w:rsidRPr="003A7389" w:rsidRDefault="003A7389" w:rsidP="003A7389"/>
    <w:p w:rsidR="003A7389" w:rsidRPr="003A7389" w:rsidRDefault="003A7389" w:rsidP="003A7389">
      <w:pPr>
        <w:rPr>
          <w:b/>
          <w:sz w:val="28"/>
          <w:szCs w:val="28"/>
        </w:rPr>
      </w:pPr>
      <w:r w:rsidRPr="003A7389">
        <w:rPr>
          <w:b/>
          <w:sz w:val="28"/>
          <w:szCs w:val="28"/>
        </w:rPr>
        <w:t>Service Record Format</w:t>
      </w:r>
    </w:p>
    <w:p w:rsidR="003A7389" w:rsidRPr="003A7389" w:rsidRDefault="003A7389" w:rsidP="003A7389">
      <w:r w:rsidRPr="003A7389">
        <w:rPr>
          <w:rFonts w:cs="Arial"/>
          <w:b/>
          <w:szCs w:val="24"/>
        </w:rPr>
        <w:t>Header Line</w:t>
      </w:r>
      <w:r w:rsidRPr="003A7389">
        <w:rPr>
          <w:rFonts w:cs="Arial"/>
          <w:szCs w:val="24"/>
        </w:rPr>
        <w:t xml:space="preserve"> – file must contain this header line (showing comma-delimited version):</w:t>
      </w:r>
    </w:p>
    <w:p w:rsidR="003A7389" w:rsidRPr="003A7389" w:rsidRDefault="003A7389" w:rsidP="003A7389">
      <w:pPr>
        <w:rPr>
          <w:rFonts w:cs="Arial"/>
          <w:szCs w:val="24"/>
        </w:rPr>
      </w:pPr>
      <w:r w:rsidRPr="003A7389">
        <w:rPr>
          <w:rFonts w:cs="Arial"/>
          <w:szCs w:val="24"/>
        </w:rPr>
        <w:t>LocalCaseNumber,BeginDate,EndDate,ServiceDetailCode,ServiceDetailDescription,UnitType,UnitsProvided,Cost,IsContractorProvided,IsContractorPurchased,VendorName,PaidDate,IsAtRiskNursingFacilityPlacement,Filename</w:t>
      </w:r>
    </w:p>
    <w:p w:rsidR="003A7389" w:rsidRPr="003A7389" w:rsidRDefault="003A7389" w:rsidP="003A7389">
      <w:pPr>
        <w:rPr>
          <w:rFonts w:cs="Arial"/>
          <w:szCs w:val="24"/>
        </w:rPr>
      </w:pPr>
    </w:p>
    <w:p w:rsidR="003A7389" w:rsidRPr="003A7389" w:rsidRDefault="003A7389" w:rsidP="003A7389">
      <w:pPr>
        <w:rPr>
          <w:rFonts w:cs="Arial"/>
          <w:szCs w:val="24"/>
        </w:rPr>
      </w:pPr>
      <w:r w:rsidRPr="003A7389">
        <w:rPr>
          <w:rFonts w:cs="Arial"/>
          <w:b/>
          <w:szCs w:val="24"/>
        </w:rPr>
        <w:t>Data Lines</w:t>
      </w:r>
      <w:r w:rsidRPr="003A7389">
        <w:rPr>
          <w:rFonts w:cs="Arial"/>
          <w:szCs w:val="24"/>
        </w:rPr>
        <w:t xml:space="preserve"> – file must contain 1 or more data lines</w:t>
      </w:r>
    </w:p>
    <w:p w:rsidR="003A7389" w:rsidRPr="003A7389" w:rsidRDefault="003A7389" w:rsidP="003A7389">
      <w:pPr>
        <w:rPr>
          <w:rFonts w:cs="Arial"/>
          <w:szCs w:val="24"/>
        </w:rPr>
      </w:pPr>
      <w:r w:rsidRPr="003A7389">
        <w:rPr>
          <w:rFonts w:cs="Arial"/>
          <w:szCs w:val="24"/>
        </w:rPr>
        <w:t xml:space="preserve">Example (comma-delimited): </w:t>
      </w:r>
    </w:p>
    <w:p w:rsidR="003A7389" w:rsidRPr="003A7389" w:rsidRDefault="003A7389" w:rsidP="003A7389">
      <w:pPr>
        <w:rPr>
          <w:rFonts w:cs="Arial"/>
          <w:szCs w:val="24"/>
        </w:rPr>
      </w:pPr>
      <w:r w:rsidRPr="003A7389">
        <w:rPr>
          <w:rFonts w:cs="Arial"/>
          <w:szCs w:val="24"/>
        </w:rPr>
        <w:t>12345,2/2/2016,2/2/2016,12,Computer Systems or Hardware,Item,1,50,N,Y,Computer Supply Warehouse,03/06/2016,N,March2016.csv</w:t>
      </w:r>
    </w:p>
    <w:p w:rsidR="003A7389" w:rsidRPr="003A7389" w:rsidRDefault="003A7389" w:rsidP="003A7389">
      <w:pPr>
        <w:rPr>
          <w:rFonts w:cs="Arial"/>
          <w:szCs w:val="24"/>
        </w:rPr>
      </w:pPr>
    </w:p>
    <w:p w:rsidR="003A7389" w:rsidRPr="003A7389" w:rsidRDefault="003A7389" w:rsidP="003A7389">
      <w:pPr>
        <w:rPr>
          <w:rFonts w:cs="Arial"/>
          <w:szCs w:val="24"/>
        </w:rPr>
      </w:pPr>
      <w:r w:rsidRPr="003A7389">
        <w:rPr>
          <w:rFonts w:cs="Arial"/>
          <w:szCs w:val="24"/>
        </w:rPr>
        <w:t>The data fields are comprised of:</w:t>
      </w:r>
    </w:p>
    <w:p w:rsidR="003A7389" w:rsidRPr="003A7389" w:rsidRDefault="003A7389" w:rsidP="003A7389">
      <w:pPr>
        <w:rPr>
          <w:rFonts w:cs="Arial"/>
          <w:szCs w:val="24"/>
        </w:rPr>
      </w:pPr>
    </w:p>
    <w:tbl>
      <w:tblPr>
        <w:tblStyle w:val="TableGrid"/>
        <w:tblW w:w="0" w:type="auto"/>
        <w:tblLook w:val="04A0" w:firstRow="1" w:lastRow="0" w:firstColumn="1" w:lastColumn="0" w:noHBand="0" w:noVBand="1"/>
      </w:tblPr>
      <w:tblGrid>
        <w:gridCol w:w="3804"/>
        <w:gridCol w:w="1914"/>
        <w:gridCol w:w="1892"/>
        <w:gridCol w:w="1966"/>
      </w:tblGrid>
      <w:tr w:rsidR="003A7389" w:rsidRPr="003A7389" w:rsidTr="003A7389">
        <w:tc>
          <w:tcPr>
            <w:tcW w:w="2831" w:type="dxa"/>
          </w:tcPr>
          <w:p w:rsidR="003A7389" w:rsidRPr="003A7389" w:rsidRDefault="003A7389" w:rsidP="003A7389">
            <w:pPr>
              <w:rPr>
                <w:rFonts w:cs="Arial"/>
                <w:b/>
                <w:sz w:val="28"/>
                <w:szCs w:val="28"/>
              </w:rPr>
            </w:pPr>
            <w:r w:rsidRPr="003A7389">
              <w:rPr>
                <w:rFonts w:cs="Arial"/>
                <w:b/>
                <w:sz w:val="28"/>
                <w:szCs w:val="28"/>
              </w:rPr>
              <w:t>Field</w:t>
            </w:r>
          </w:p>
        </w:tc>
        <w:tc>
          <w:tcPr>
            <w:tcW w:w="2246" w:type="dxa"/>
          </w:tcPr>
          <w:p w:rsidR="003A7389" w:rsidRPr="003A7389" w:rsidRDefault="003A7389" w:rsidP="003A7389">
            <w:pPr>
              <w:rPr>
                <w:rFonts w:cs="Arial"/>
                <w:b/>
                <w:sz w:val="28"/>
                <w:szCs w:val="28"/>
              </w:rPr>
            </w:pPr>
            <w:r w:rsidRPr="003A7389">
              <w:rPr>
                <w:rFonts w:cs="Arial"/>
                <w:b/>
                <w:sz w:val="28"/>
                <w:szCs w:val="28"/>
              </w:rPr>
              <w:t>Description</w:t>
            </w:r>
          </w:p>
        </w:tc>
        <w:tc>
          <w:tcPr>
            <w:tcW w:w="2276" w:type="dxa"/>
          </w:tcPr>
          <w:p w:rsidR="003A7389" w:rsidRPr="003A7389" w:rsidRDefault="003A7389" w:rsidP="003A7389">
            <w:pPr>
              <w:rPr>
                <w:rFonts w:cs="Arial"/>
                <w:b/>
                <w:sz w:val="28"/>
                <w:szCs w:val="28"/>
              </w:rPr>
            </w:pPr>
            <w:r w:rsidRPr="003A7389">
              <w:rPr>
                <w:rFonts w:cs="Arial"/>
                <w:b/>
                <w:sz w:val="28"/>
                <w:szCs w:val="28"/>
              </w:rPr>
              <w:t>Data Type</w:t>
            </w:r>
          </w:p>
        </w:tc>
        <w:tc>
          <w:tcPr>
            <w:tcW w:w="2223" w:type="dxa"/>
          </w:tcPr>
          <w:p w:rsidR="003A7389" w:rsidRPr="003A7389" w:rsidRDefault="003A7389" w:rsidP="003A7389">
            <w:pPr>
              <w:rPr>
                <w:rFonts w:cs="Arial"/>
                <w:b/>
                <w:sz w:val="28"/>
                <w:szCs w:val="28"/>
              </w:rPr>
            </w:pPr>
            <w:r w:rsidRPr="003A7389">
              <w:rPr>
                <w:rFonts w:cs="Arial"/>
                <w:b/>
                <w:sz w:val="28"/>
                <w:szCs w:val="28"/>
              </w:rPr>
              <w:t>Examples</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LocalCaseNumber</w:t>
            </w:r>
          </w:p>
        </w:tc>
        <w:tc>
          <w:tcPr>
            <w:tcW w:w="2246" w:type="dxa"/>
          </w:tcPr>
          <w:p w:rsidR="003A7389" w:rsidRPr="003A7389" w:rsidRDefault="003A7389" w:rsidP="003A7389">
            <w:pPr>
              <w:rPr>
                <w:rFonts w:cs="Arial"/>
                <w:szCs w:val="24"/>
              </w:rPr>
            </w:pPr>
            <w:r w:rsidRPr="003A7389">
              <w:rPr>
                <w:rFonts w:cs="Arial"/>
                <w:szCs w:val="24"/>
              </w:rPr>
              <w:t>This is the provider’s case ID</w:t>
            </w:r>
          </w:p>
        </w:tc>
        <w:tc>
          <w:tcPr>
            <w:tcW w:w="2276" w:type="dxa"/>
          </w:tcPr>
          <w:p w:rsidR="003A7389" w:rsidRPr="003A7389" w:rsidRDefault="003A7389" w:rsidP="003A7389">
            <w:pPr>
              <w:rPr>
                <w:rFonts w:cs="Arial"/>
                <w:szCs w:val="24"/>
              </w:rPr>
            </w:pPr>
            <w:r w:rsidRPr="003A7389">
              <w:rPr>
                <w:rFonts w:cs="Arial"/>
                <w:szCs w:val="24"/>
              </w:rPr>
              <w:t>Nvarchar(50)</w:t>
            </w:r>
          </w:p>
        </w:tc>
        <w:tc>
          <w:tcPr>
            <w:tcW w:w="2223" w:type="dxa"/>
          </w:tcPr>
          <w:p w:rsidR="003A7389" w:rsidRPr="003A7389" w:rsidRDefault="003A7389" w:rsidP="003A7389">
            <w:pPr>
              <w:rPr>
                <w:rFonts w:cs="Arial"/>
                <w:szCs w:val="24"/>
              </w:rPr>
            </w:pPr>
            <w:r w:rsidRPr="003A7389">
              <w:rPr>
                <w:rFonts w:cs="Arial"/>
                <w:szCs w:val="24"/>
              </w:rPr>
              <w:t>12345</w:t>
            </w:r>
          </w:p>
          <w:p w:rsidR="003A7389" w:rsidRPr="003A7389" w:rsidRDefault="003A7389" w:rsidP="003A7389">
            <w:pPr>
              <w:rPr>
                <w:rFonts w:cs="Arial"/>
                <w:szCs w:val="24"/>
              </w:rPr>
            </w:pPr>
            <w:r w:rsidRPr="003A7389">
              <w:rPr>
                <w:rFonts w:cs="Arial"/>
                <w:szCs w:val="24"/>
              </w:rPr>
              <w:t>89-BA-2016</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BeginDate</w:t>
            </w:r>
          </w:p>
        </w:tc>
        <w:tc>
          <w:tcPr>
            <w:tcW w:w="2246" w:type="dxa"/>
          </w:tcPr>
          <w:p w:rsidR="003A7389" w:rsidRPr="003A7389" w:rsidRDefault="003A7389" w:rsidP="003A7389">
            <w:pPr>
              <w:rPr>
                <w:rFonts w:cs="Arial"/>
                <w:szCs w:val="24"/>
              </w:rPr>
            </w:pPr>
            <w:r w:rsidRPr="003A7389">
              <w:rPr>
                <w:rFonts w:cs="Arial"/>
                <w:szCs w:val="24"/>
              </w:rPr>
              <w:t>Start of service period</w:t>
            </w:r>
          </w:p>
        </w:tc>
        <w:tc>
          <w:tcPr>
            <w:tcW w:w="2276" w:type="dxa"/>
          </w:tcPr>
          <w:p w:rsidR="003A7389" w:rsidRPr="003A7389" w:rsidRDefault="003A7389" w:rsidP="003A7389">
            <w:pPr>
              <w:rPr>
                <w:rFonts w:cs="Arial"/>
                <w:szCs w:val="24"/>
              </w:rPr>
            </w:pPr>
            <w:r w:rsidRPr="003A7389">
              <w:rPr>
                <w:rFonts w:cs="Arial"/>
                <w:szCs w:val="24"/>
              </w:rPr>
              <w:t>Datetime</w:t>
            </w:r>
          </w:p>
        </w:tc>
        <w:tc>
          <w:tcPr>
            <w:tcW w:w="2223" w:type="dxa"/>
          </w:tcPr>
          <w:p w:rsidR="003A7389" w:rsidRPr="003A7389" w:rsidRDefault="003A7389" w:rsidP="003A7389">
            <w:pPr>
              <w:rPr>
                <w:rFonts w:cs="Arial"/>
                <w:szCs w:val="24"/>
              </w:rPr>
            </w:pPr>
            <w:r w:rsidRPr="003A7389">
              <w:rPr>
                <w:rFonts w:cs="Arial"/>
                <w:szCs w:val="24"/>
              </w:rPr>
              <w:t>2/2/2016</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EndDate</w:t>
            </w:r>
          </w:p>
        </w:tc>
        <w:tc>
          <w:tcPr>
            <w:tcW w:w="2246" w:type="dxa"/>
          </w:tcPr>
          <w:p w:rsidR="003A7389" w:rsidRPr="003A7389" w:rsidRDefault="003A7389" w:rsidP="003A7389">
            <w:pPr>
              <w:rPr>
                <w:rFonts w:cs="Arial"/>
                <w:szCs w:val="24"/>
              </w:rPr>
            </w:pPr>
            <w:r w:rsidRPr="003A7389">
              <w:rPr>
                <w:rFonts w:cs="Arial"/>
                <w:szCs w:val="24"/>
              </w:rPr>
              <w:t>End of service period</w:t>
            </w:r>
          </w:p>
        </w:tc>
        <w:tc>
          <w:tcPr>
            <w:tcW w:w="2276" w:type="dxa"/>
          </w:tcPr>
          <w:p w:rsidR="003A7389" w:rsidRPr="003A7389" w:rsidRDefault="003A7389" w:rsidP="003A7389">
            <w:pPr>
              <w:rPr>
                <w:rFonts w:cs="Arial"/>
                <w:szCs w:val="24"/>
              </w:rPr>
            </w:pPr>
            <w:r w:rsidRPr="003A7389">
              <w:rPr>
                <w:rFonts w:cs="Arial"/>
                <w:szCs w:val="24"/>
              </w:rPr>
              <w:t>Datetime</w:t>
            </w:r>
          </w:p>
        </w:tc>
        <w:tc>
          <w:tcPr>
            <w:tcW w:w="2223" w:type="dxa"/>
          </w:tcPr>
          <w:p w:rsidR="003A7389" w:rsidRPr="003A7389" w:rsidRDefault="003A7389" w:rsidP="003A7389">
            <w:pPr>
              <w:rPr>
                <w:rFonts w:cs="Arial"/>
                <w:szCs w:val="24"/>
              </w:rPr>
            </w:pPr>
            <w:r w:rsidRPr="003A7389">
              <w:rPr>
                <w:rFonts w:cs="Arial"/>
                <w:szCs w:val="24"/>
              </w:rPr>
              <w:t>2/2/2016</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ServiceDetailCode</w:t>
            </w:r>
          </w:p>
        </w:tc>
        <w:tc>
          <w:tcPr>
            <w:tcW w:w="2246" w:type="dxa"/>
          </w:tcPr>
          <w:p w:rsidR="003A7389" w:rsidRPr="003A7389" w:rsidRDefault="003A7389" w:rsidP="003A7389">
            <w:pPr>
              <w:rPr>
                <w:rFonts w:cs="Arial"/>
                <w:szCs w:val="24"/>
              </w:rPr>
            </w:pPr>
            <w:r w:rsidRPr="003A7389">
              <w:rPr>
                <w:rFonts w:cs="Arial"/>
                <w:szCs w:val="24"/>
              </w:rPr>
              <w:t>1 or 2 character numeric code  from Service Detail Code table</w:t>
            </w:r>
          </w:p>
        </w:tc>
        <w:tc>
          <w:tcPr>
            <w:tcW w:w="2276" w:type="dxa"/>
          </w:tcPr>
          <w:p w:rsidR="003A7389" w:rsidRPr="003A7389" w:rsidRDefault="003A7389" w:rsidP="003A7389">
            <w:pPr>
              <w:rPr>
                <w:rFonts w:cs="Arial"/>
                <w:szCs w:val="24"/>
              </w:rPr>
            </w:pPr>
            <w:r w:rsidRPr="003A7389">
              <w:rPr>
                <w:rFonts w:cs="Arial"/>
                <w:szCs w:val="24"/>
              </w:rPr>
              <w:t>Nvarchar (2)</w:t>
            </w:r>
          </w:p>
        </w:tc>
        <w:tc>
          <w:tcPr>
            <w:tcW w:w="2223" w:type="dxa"/>
          </w:tcPr>
          <w:p w:rsidR="003A7389" w:rsidRPr="003A7389" w:rsidRDefault="003A7389" w:rsidP="003A7389">
            <w:pPr>
              <w:rPr>
                <w:rFonts w:cs="Arial"/>
                <w:szCs w:val="24"/>
              </w:rPr>
            </w:pPr>
            <w:r w:rsidRPr="003A7389">
              <w:rPr>
                <w:rFonts w:cs="Arial"/>
                <w:szCs w:val="24"/>
              </w:rPr>
              <w:t>1</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ServiceDetailDescription</w:t>
            </w:r>
          </w:p>
        </w:tc>
        <w:tc>
          <w:tcPr>
            <w:tcW w:w="2246" w:type="dxa"/>
          </w:tcPr>
          <w:p w:rsidR="003A7389" w:rsidRPr="003A7389" w:rsidRDefault="003A7389" w:rsidP="003A7389">
            <w:pPr>
              <w:rPr>
                <w:rFonts w:cs="Arial"/>
                <w:szCs w:val="24"/>
              </w:rPr>
            </w:pPr>
            <w:r w:rsidRPr="003A7389">
              <w:rPr>
                <w:rFonts w:cs="Arial"/>
                <w:szCs w:val="24"/>
              </w:rPr>
              <w:t xml:space="preserve">See Service Detail Code table – </w:t>
            </w:r>
            <w:r w:rsidRPr="003A7389">
              <w:rPr>
                <w:rFonts w:cs="Arial"/>
                <w:b/>
                <w:szCs w:val="24"/>
              </w:rPr>
              <w:t>text must match exactly for code value given unless code =other</w:t>
            </w:r>
          </w:p>
        </w:tc>
        <w:tc>
          <w:tcPr>
            <w:tcW w:w="2276" w:type="dxa"/>
          </w:tcPr>
          <w:p w:rsidR="003A7389" w:rsidRPr="003A7389" w:rsidRDefault="003A7389" w:rsidP="003A7389">
            <w:pPr>
              <w:rPr>
                <w:rFonts w:cs="Arial"/>
                <w:szCs w:val="24"/>
              </w:rPr>
            </w:pPr>
            <w:r w:rsidRPr="003A7389">
              <w:rPr>
                <w:rFonts w:cs="Arial"/>
                <w:szCs w:val="24"/>
              </w:rPr>
              <w:t>Nvarchar (80)</w:t>
            </w:r>
          </w:p>
        </w:tc>
        <w:tc>
          <w:tcPr>
            <w:tcW w:w="2223" w:type="dxa"/>
          </w:tcPr>
          <w:p w:rsidR="003A7389" w:rsidRPr="003A7389" w:rsidRDefault="003A7389" w:rsidP="003A7389">
            <w:pPr>
              <w:rPr>
                <w:rFonts w:cs="Arial"/>
                <w:szCs w:val="24"/>
              </w:rPr>
            </w:pPr>
            <w:r w:rsidRPr="003A7389">
              <w:rPr>
                <w:rFonts w:cs="Arial"/>
                <w:szCs w:val="24"/>
              </w:rPr>
              <w:t>Assistive Technology Training</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UnitType</w:t>
            </w:r>
          </w:p>
        </w:tc>
        <w:tc>
          <w:tcPr>
            <w:tcW w:w="2246" w:type="dxa"/>
          </w:tcPr>
          <w:p w:rsidR="003A7389" w:rsidRPr="003A7389" w:rsidRDefault="003A7389" w:rsidP="003A7389">
            <w:pPr>
              <w:rPr>
                <w:rFonts w:cs="Arial"/>
                <w:szCs w:val="24"/>
              </w:rPr>
            </w:pPr>
            <w:r w:rsidRPr="003A7389">
              <w:rPr>
                <w:rFonts w:cs="Arial"/>
                <w:szCs w:val="24"/>
              </w:rPr>
              <w:t xml:space="preserve">Must be one of </w:t>
            </w:r>
            <w:r w:rsidRPr="003A7389">
              <w:rPr>
                <w:rFonts w:cs="Arial"/>
                <w:b/>
                <w:szCs w:val="24"/>
              </w:rPr>
              <w:t>(must match exactly)</w:t>
            </w:r>
            <w:r w:rsidRPr="003A7389">
              <w:rPr>
                <w:rFonts w:cs="Arial"/>
                <w:szCs w:val="24"/>
              </w:rPr>
              <w:t>:</w:t>
            </w:r>
          </w:p>
          <w:p w:rsidR="003A7389" w:rsidRPr="003A7389" w:rsidRDefault="003A7389" w:rsidP="003A7389">
            <w:pPr>
              <w:rPr>
                <w:rFonts w:cs="Arial"/>
                <w:szCs w:val="24"/>
              </w:rPr>
            </w:pPr>
            <w:r w:rsidRPr="003A7389">
              <w:rPr>
                <w:rFonts w:cs="Arial"/>
                <w:szCs w:val="24"/>
              </w:rPr>
              <w:t>Quarter Hour</w:t>
            </w:r>
          </w:p>
          <w:p w:rsidR="003A7389" w:rsidRPr="003A7389" w:rsidRDefault="003A7389" w:rsidP="003A7389">
            <w:pPr>
              <w:rPr>
                <w:rFonts w:cs="Arial"/>
                <w:szCs w:val="24"/>
              </w:rPr>
            </w:pPr>
            <w:r w:rsidRPr="003A7389">
              <w:rPr>
                <w:rFonts w:cs="Arial"/>
                <w:szCs w:val="24"/>
              </w:rPr>
              <w:t>Half Hour</w:t>
            </w:r>
          </w:p>
          <w:p w:rsidR="003A7389" w:rsidRPr="003A7389" w:rsidRDefault="003A7389" w:rsidP="003A7389">
            <w:pPr>
              <w:rPr>
                <w:rFonts w:cs="Arial"/>
                <w:szCs w:val="24"/>
              </w:rPr>
            </w:pPr>
            <w:r w:rsidRPr="003A7389">
              <w:rPr>
                <w:rFonts w:cs="Arial"/>
                <w:szCs w:val="24"/>
              </w:rPr>
              <w:t>Hour</w:t>
            </w:r>
          </w:p>
          <w:p w:rsidR="003A7389" w:rsidRPr="003A7389" w:rsidRDefault="003A7389" w:rsidP="003A7389">
            <w:pPr>
              <w:rPr>
                <w:rFonts w:cs="Arial"/>
                <w:szCs w:val="24"/>
              </w:rPr>
            </w:pPr>
            <w:r w:rsidRPr="003A7389">
              <w:rPr>
                <w:rFonts w:cs="Arial"/>
                <w:szCs w:val="24"/>
              </w:rPr>
              <w:t>Item</w:t>
            </w:r>
          </w:p>
          <w:p w:rsidR="003A7389" w:rsidRPr="003A7389" w:rsidRDefault="003A7389" w:rsidP="003A7389">
            <w:pPr>
              <w:rPr>
                <w:rFonts w:cs="Arial"/>
                <w:szCs w:val="24"/>
              </w:rPr>
            </w:pPr>
            <w:r w:rsidRPr="003A7389">
              <w:rPr>
                <w:rFonts w:cs="Arial"/>
                <w:szCs w:val="24"/>
              </w:rPr>
              <w:t>Day</w:t>
            </w:r>
          </w:p>
          <w:p w:rsidR="003A7389" w:rsidRPr="003A7389" w:rsidRDefault="003A7389" w:rsidP="003A7389">
            <w:pPr>
              <w:rPr>
                <w:rFonts w:cs="Arial"/>
                <w:szCs w:val="24"/>
              </w:rPr>
            </w:pPr>
            <w:r w:rsidRPr="003A7389">
              <w:rPr>
                <w:rFonts w:cs="Arial"/>
                <w:szCs w:val="24"/>
              </w:rPr>
              <w:t>Service</w:t>
            </w:r>
          </w:p>
        </w:tc>
        <w:tc>
          <w:tcPr>
            <w:tcW w:w="2276" w:type="dxa"/>
          </w:tcPr>
          <w:p w:rsidR="003A7389" w:rsidRPr="003A7389" w:rsidRDefault="003A7389" w:rsidP="003A7389">
            <w:pPr>
              <w:rPr>
                <w:rFonts w:cs="Arial"/>
                <w:szCs w:val="24"/>
              </w:rPr>
            </w:pPr>
            <w:r w:rsidRPr="003A7389">
              <w:rPr>
                <w:rFonts w:cs="Arial"/>
                <w:szCs w:val="24"/>
              </w:rPr>
              <w:t>Nvarchar(32)</w:t>
            </w:r>
          </w:p>
        </w:tc>
        <w:tc>
          <w:tcPr>
            <w:tcW w:w="2223" w:type="dxa"/>
          </w:tcPr>
          <w:p w:rsidR="003A7389" w:rsidRPr="003A7389" w:rsidRDefault="003A7389" w:rsidP="003A7389">
            <w:pPr>
              <w:rPr>
                <w:rFonts w:cs="Arial"/>
                <w:szCs w:val="24"/>
              </w:rPr>
            </w:pPr>
            <w:r w:rsidRPr="003A7389">
              <w:rPr>
                <w:rFonts w:cs="Arial"/>
                <w:szCs w:val="24"/>
              </w:rPr>
              <w:t>Half Hour</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UnitsProvided</w:t>
            </w:r>
          </w:p>
        </w:tc>
        <w:tc>
          <w:tcPr>
            <w:tcW w:w="2246" w:type="dxa"/>
          </w:tcPr>
          <w:p w:rsidR="003A7389" w:rsidRPr="003A7389" w:rsidRDefault="003A7389" w:rsidP="003A7389">
            <w:pPr>
              <w:rPr>
                <w:rFonts w:cs="Arial"/>
                <w:szCs w:val="24"/>
              </w:rPr>
            </w:pPr>
          </w:p>
        </w:tc>
        <w:tc>
          <w:tcPr>
            <w:tcW w:w="2276" w:type="dxa"/>
          </w:tcPr>
          <w:p w:rsidR="003A7389" w:rsidRPr="003A7389" w:rsidRDefault="003A7389" w:rsidP="003A7389">
            <w:pPr>
              <w:rPr>
                <w:rFonts w:cs="Arial"/>
                <w:szCs w:val="24"/>
              </w:rPr>
            </w:pPr>
            <w:r w:rsidRPr="003A7389">
              <w:rPr>
                <w:rFonts w:cs="Arial"/>
                <w:szCs w:val="24"/>
              </w:rPr>
              <w:t>Decimal(6,2)</w:t>
            </w:r>
          </w:p>
        </w:tc>
        <w:tc>
          <w:tcPr>
            <w:tcW w:w="2223" w:type="dxa"/>
          </w:tcPr>
          <w:p w:rsidR="003A7389" w:rsidRPr="003A7389" w:rsidRDefault="003A7389" w:rsidP="003A7389">
            <w:pPr>
              <w:rPr>
                <w:rFonts w:cs="Arial"/>
                <w:szCs w:val="24"/>
              </w:rPr>
            </w:pPr>
            <w:r w:rsidRPr="003A7389">
              <w:rPr>
                <w:rFonts w:cs="Arial"/>
                <w:szCs w:val="24"/>
              </w:rPr>
              <w:t>1.5</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Cost</w:t>
            </w:r>
          </w:p>
        </w:tc>
        <w:tc>
          <w:tcPr>
            <w:tcW w:w="2246" w:type="dxa"/>
          </w:tcPr>
          <w:p w:rsidR="003A7389" w:rsidRPr="003A7389" w:rsidRDefault="003A7389" w:rsidP="003A7389">
            <w:pPr>
              <w:rPr>
                <w:rFonts w:cs="Arial"/>
                <w:szCs w:val="24"/>
              </w:rPr>
            </w:pPr>
            <w:r w:rsidRPr="003A7389">
              <w:rPr>
                <w:rFonts w:cs="Arial"/>
                <w:szCs w:val="24"/>
              </w:rPr>
              <w:t>If purchased</w:t>
            </w:r>
          </w:p>
        </w:tc>
        <w:tc>
          <w:tcPr>
            <w:tcW w:w="2276" w:type="dxa"/>
          </w:tcPr>
          <w:p w:rsidR="003A7389" w:rsidRPr="003A7389" w:rsidRDefault="003A7389" w:rsidP="003A7389">
            <w:pPr>
              <w:rPr>
                <w:rFonts w:cs="Arial"/>
                <w:szCs w:val="24"/>
              </w:rPr>
            </w:pPr>
            <w:r w:rsidRPr="003A7389">
              <w:rPr>
                <w:rFonts w:cs="Arial"/>
                <w:szCs w:val="24"/>
              </w:rPr>
              <w:t>Decimal(12,2)</w:t>
            </w:r>
          </w:p>
        </w:tc>
        <w:tc>
          <w:tcPr>
            <w:tcW w:w="2223" w:type="dxa"/>
          </w:tcPr>
          <w:p w:rsidR="003A7389" w:rsidRPr="003A7389" w:rsidRDefault="003A7389" w:rsidP="003A7389">
            <w:pPr>
              <w:rPr>
                <w:rFonts w:cs="Arial"/>
                <w:szCs w:val="24"/>
              </w:rPr>
            </w:pPr>
            <w:r w:rsidRPr="003A7389">
              <w:rPr>
                <w:rFonts w:cs="Arial"/>
                <w:szCs w:val="24"/>
              </w:rPr>
              <w:t>368.23</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IsContractorProvided</w:t>
            </w:r>
          </w:p>
        </w:tc>
        <w:tc>
          <w:tcPr>
            <w:tcW w:w="2246" w:type="dxa"/>
          </w:tcPr>
          <w:p w:rsidR="003A7389" w:rsidRPr="003A7389" w:rsidRDefault="003A7389" w:rsidP="003A7389">
            <w:pPr>
              <w:rPr>
                <w:rFonts w:cs="Arial"/>
                <w:szCs w:val="24"/>
              </w:rPr>
            </w:pPr>
            <w:r w:rsidRPr="003A7389">
              <w:rPr>
                <w:rFonts w:cs="Arial"/>
                <w:szCs w:val="24"/>
              </w:rPr>
              <w:t>Y or N</w:t>
            </w:r>
          </w:p>
        </w:tc>
        <w:tc>
          <w:tcPr>
            <w:tcW w:w="2276" w:type="dxa"/>
          </w:tcPr>
          <w:p w:rsidR="003A7389" w:rsidRPr="003A7389" w:rsidRDefault="003A7389" w:rsidP="003A7389">
            <w:pPr>
              <w:rPr>
                <w:rFonts w:cs="Arial"/>
                <w:szCs w:val="24"/>
              </w:rPr>
            </w:pPr>
            <w:r w:rsidRPr="003A7389">
              <w:rPr>
                <w:rFonts w:cs="Arial"/>
                <w:szCs w:val="24"/>
              </w:rPr>
              <w:t>Single char</w:t>
            </w:r>
          </w:p>
        </w:tc>
        <w:tc>
          <w:tcPr>
            <w:tcW w:w="2223" w:type="dxa"/>
          </w:tcPr>
          <w:p w:rsidR="003A7389" w:rsidRPr="003A7389" w:rsidRDefault="003A7389" w:rsidP="003A7389">
            <w:pPr>
              <w:rPr>
                <w:rFonts w:cs="Arial"/>
                <w:szCs w:val="24"/>
              </w:rPr>
            </w:pPr>
            <w:r w:rsidRPr="003A7389">
              <w:rPr>
                <w:rFonts w:cs="Arial"/>
                <w:szCs w:val="24"/>
              </w:rPr>
              <w:t>Y</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IsContractorPurchased</w:t>
            </w:r>
          </w:p>
        </w:tc>
        <w:tc>
          <w:tcPr>
            <w:tcW w:w="2246" w:type="dxa"/>
          </w:tcPr>
          <w:p w:rsidR="003A7389" w:rsidRPr="003A7389" w:rsidRDefault="003A7389" w:rsidP="003A7389">
            <w:pPr>
              <w:rPr>
                <w:rFonts w:cs="Arial"/>
                <w:szCs w:val="24"/>
              </w:rPr>
            </w:pPr>
            <w:r w:rsidRPr="003A7389">
              <w:rPr>
                <w:rFonts w:cs="Arial"/>
                <w:szCs w:val="24"/>
              </w:rPr>
              <w:t>Y or N</w:t>
            </w:r>
          </w:p>
        </w:tc>
        <w:tc>
          <w:tcPr>
            <w:tcW w:w="2276" w:type="dxa"/>
          </w:tcPr>
          <w:p w:rsidR="003A7389" w:rsidRPr="003A7389" w:rsidRDefault="003A7389" w:rsidP="003A7389">
            <w:pPr>
              <w:rPr>
                <w:rFonts w:cs="Arial"/>
                <w:szCs w:val="24"/>
              </w:rPr>
            </w:pPr>
            <w:r w:rsidRPr="003A7389">
              <w:rPr>
                <w:rFonts w:cs="Arial"/>
                <w:szCs w:val="24"/>
              </w:rPr>
              <w:t>Single char</w:t>
            </w:r>
          </w:p>
        </w:tc>
        <w:tc>
          <w:tcPr>
            <w:tcW w:w="2223" w:type="dxa"/>
          </w:tcPr>
          <w:p w:rsidR="003A7389" w:rsidRPr="003A7389" w:rsidRDefault="003A7389" w:rsidP="003A7389">
            <w:pPr>
              <w:rPr>
                <w:rFonts w:cs="Arial"/>
                <w:szCs w:val="24"/>
              </w:rPr>
            </w:pPr>
            <w:r w:rsidRPr="003A7389">
              <w:rPr>
                <w:rFonts w:cs="Arial"/>
                <w:szCs w:val="24"/>
              </w:rPr>
              <w:t>N</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VendorName</w:t>
            </w:r>
          </w:p>
        </w:tc>
        <w:tc>
          <w:tcPr>
            <w:tcW w:w="2246" w:type="dxa"/>
          </w:tcPr>
          <w:p w:rsidR="003A7389" w:rsidRPr="003A7389" w:rsidRDefault="003A7389" w:rsidP="003A7389">
            <w:pPr>
              <w:rPr>
                <w:rFonts w:cs="Arial"/>
                <w:szCs w:val="24"/>
              </w:rPr>
            </w:pPr>
            <w:r w:rsidRPr="003A7389">
              <w:rPr>
                <w:rFonts w:cs="Arial"/>
                <w:szCs w:val="24"/>
              </w:rPr>
              <w:t>If purchased, where purchased from</w:t>
            </w:r>
          </w:p>
        </w:tc>
        <w:tc>
          <w:tcPr>
            <w:tcW w:w="2276" w:type="dxa"/>
          </w:tcPr>
          <w:p w:rsidR="003A7389" w:rsidRPr="003A7389" w:rsidRDefault="003A7389" w:rsidP="003A7389">
            <w:pPr>
              <w:rPr>
                <w:rFonts w:cs="Arial"/>
                <w:szCs w:val="24"/>
              </w:rPr>
            </w:pPr>
            <w:r w:rsidRPr="003A7389">
              <w:rPr>
                <w:rFonts w:cs="Arial"/>
                <w:szCs w:val="24"/>
              </w:rPr>
              <w:t>Nvarchar(80)</w:t>
            </w:r>
          </w:p>
        </w:tc>
        <w:tc>
          <w:tcPr>
            <w:tcW w:w="2223" w:type="dxa"/>
          </w:tcPr>
          <w:p w:rsidR="003A7389" w:rsidRPr="003A7389" w:rsidRDefault="003A7389" w:rsidP="003A7389">
            <w:pPr>
              <w:rPr>
                <w:rFonts w:cs="Arial"/>
                <w:szCs w:val="24"/>
              </w:rPr>
            </w:pP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PaidDate</w:t>
            </w:r>
          </w:p>
        </w:tc>
        <w:tc>
          <w:tcPr>
            <w:tcW w:w="2246" w:type="dxa"/>
          </w:tcPr>
          <w:p w:rsidR="003A7389" w:rsidRPr="003A7389" w:rsidRDefault="003A7389" w:rsidP="003A7389">
            <w:pPr>
              <w:rPr>
                <w:rFonts w:cs="Arial"/>
                <w:szCs w:val="24"/>
              </w:rPr>
            </w:pPr>
            <w:r w:rsidRPr="003A7389">
              <w:rPr>
                <w:rFonts w:cs="Arial"/>
                <w:szCs w:val="24"/>
              </w:rPr>
              <w:t>If purchased, date paid</w:t>
            </w:r>
          </w:p>
        </w:tc>
        <w:tc>
          <w:tcPr>
            <w:tcW w:w="2276" w:type="dxa"/>
          </w:tcPr>
          <w:p w:rsidR="003A7389" w:rsidRPr="003A7389" w:rsidRDefault="003A7389" w:rsidP="003A7389">
            <w:pPr>
              <w:rPr>
                <w:rFonts w:cs="Arial"/>
                <w:szCs w:val="24"/>
              </w:rPr>
            </w:pPr>
            <w:r w:rsidRPr="003A7389">
              <w:rPr>
                <w:rFonts w:cs="Arial"/>
                <w:szCs w:val="24"/>
              </w:rPr>
              <w:t>Datetime</w:t>
            </w:r>
          </w:p>
        </w:tc>
        <w:tc>
          <w:tcPr>
            <w:tcW w:w="2223" w:type="dxa"/>
          </w:tcPr>
          <w:p w:rsidR="003A7389" w:rsidRPr="003A7389" w:rsidRDefault="003A7389" w:rsidP="003A7389">
            <w:pPr>
              <w:rPr>
                <w:rFonts w:cs="Arial"/>
                <w:szCs w:val="24"/>
              </w:rPr>
            </w:pP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IsAtRiskNursingFacilityPlacement</w:t>
            </w:r>
          </w:p>
        </w:tc>
        <w:tc>
          <w:tcPr>
            <w:tcW w:w="2246" w:type="dxa"/>
          </w:tcPr>
          <w:p w:rsidR="003A7389" w:rsidRPr="003A7389" w:rsidRDefault="003A7389" w:rsidP="003A7389">
            <w:pPr>
              <w:rPr>
                <w:rFonts w:cs="Arial"/>
                <w:szCs w:val="24"/>
              </w:rPr>
            </w:pPr>
            <w:r w:rsidRPr="003A7389">
              <w:rPr>
                <w:rFonts w:cs="Arial"/>
                <w:szCs w:val="24"/>
              </w:rPr>
              <w:t>Y or N</w:t>
            </w:r>
          </w:p>
        </w:tc>
        <w:tc>
          <w:tcPr>
            <w:tcW w:w="2276" w:type="dxa"/>
          </w:tcPr>
          <w:p w:rsidR="003A7389" w:rsidRPr="003A7389" w:rsidRDefault="003A7389" w:rsidP="003A7389">
            <w:pPr>
              <w:rPr>
                <w:rFonts w:cs="Arial"/>
                <w:szCs w:val="24"/>
              </w:rPr>
            </w:pPr>
            <w:r w:rsidRPr="003A7389">
              <w:rPr>
                <w:rFonts w:cs="Arial"/>
                <w:szCs w:val="24"/>
              </w:rPr>
              <w:t>Single char</w:t>
            </w:r>
          </w:p>
        </w:tc>
        <w:tc>
          <w:tcPr>
            <w:tcW w:w="2223" w:type="dxa"/>
          </w:tcPr>
          <w:p w:rsidR="003A7389" w:rsidRPr="003A7389" w:rsidRDefault="003A7389" w:rsidP="003A7389">
            <w:pPr>
              <w:rPr>
                <w:rFonts w:cs="Arial"/>
                <w:szCs w:val="24"/>
              </w:rPr>
            </w:pPr>
            <w:r w:rsidRPr="003A7389">
              <w:rPr>
                <w:rFonts w:cs="Arial"/>
                <w:szCs w:val="24"/>
              </w:rPr>
              <w:t>N</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Filename</w:t>
            </w:r>
          </w:p>
        </w:tc>
        <w:tc>
          <w:tcPr>
            <w:tcW w:w="2246" w:type="dxa"/>
          </w:tcPr>
          <w:p w:rsidR="003A7389" w:rsidRPr="003A7389" w:rsidRDefault="003A7389" w:rsidP="003A7389">
            <w:pPr>
              <w:rPr>
                <w:rFonts w:cs="Arial"/>
                <w:szCs w:val="24"/>
              </w:rPr>
            </w:pPr>
            <w:r w:rsidRPr="003A7389">
              <w:rPr>
                <w:rFonts w:cs="Arial"/>
                <w:szCs w:val="24"/>
              </w:rPr>
              <w:t>Name of file this record is in – will be same for all records in the file</w:t>
            </w:r>
          </w:p>
        </w:tc>
        <w:tc>
          <w:tcPr>
            <w:tcW w:w="2276" w:type="dxa"/>
          </w:tcPr>
          <w:p w:rsidR="003A7389" w:rsidRPr="003A7389" w:rsidRDefault="003A7389" w:rsidP="003A7389">
            <w:pPr>
              <w:rPr>
                <w:rFonts w:cs="Arial"/>
                <w:szCs w:val="24"/>
              </w:rPr>
            </w:pPr>
          </w:p>
        </w:tc>
        <w:tc>
          <w:tcPr>
            <w:tcW w:w="2223" w:type="dxa"/>
          </w:tcPr>
          <w:p w:rsidR="003A7389" w:rsidRPr="003A7389" w:rsidRDefault="003A7389" w:rsidP="003A7389">
            <w:pPr>
              <w:rPr>
                <w:rFonts w:cs="Arial"/>
                <w:szCs w:val="24"/>
              </w:rPr>
            </w:pPr>
            <w:r w:rsidRPr="003A7389">
              <w:rPr>
                <w:rFonts w:cs="Arial"/>
                <w:szCs w:val="24"/>
              </w:rPr>
              <w:t>March2016.csv</w:t>
            </w:r>
          </w:p>
        </w:tc>
      </w:tr>
    </w:tbl>
    <w:p w:rsidR="003A7389" w:rsidRPr="003A7389" w:rsidRDefault="003A7389" w:rsidP="003A7389">
      <w:pPr>
        <w:rPr>
          <w:rFonts w:cs="Arial"/>
          <w:szCs w:val="24"/>
        </w:rPr>
      </w:pPr>
    </w:p>
    <w:p w:rsidR="003A7389" w:rsidRPr="003A7389" w:rsidRDefault="003A7389" w:rsidP="003A7389">
      <w:pPr>
        <w:rPr>
          <w:rFonts w:cs="Arial"/>
          <w:szCs w:val="24"/>
        </w:rPr>
      </w:pPr>
    </w:p>
    <w:p w:rsidR="003A7389" w:rsidRPr="003A7389" w:rsidRDefault="003A7389" w:rsidP="003A7389">
      <w:pPr>
        <w:rPr>
          <w:rFonts w:cs="Arial"/>
          <w:szCs w:val="24"/>
        </w:rPr>
      </w:pPr>
    </w:p>
    <w:p w:rsidR="003A7389" w:rsidRPr="003A7389" w:rsidRDefault="003A7389" w:rsidP="003A7389">
      <w:pPr>
        <w:rPr>
          <w:rFonts w:cs="Arial"/>
          <w:b/>
          <w:sz w:val="28"/>
          <w:szCs w:val="28"/>
        </w:rPr>
      </w:pPr>
      <w:r w:rsidRPr="003A7389">
        <w:rPr>
          <w:rFonts w:cs="Arial"/>
          <w:b/>
          <w:sz w:val="28"/>
          <w:szCs w:val="28"/>
        </w:rPr>
        <w:t>Service Detail Code Table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Code</w:t>
      </w:r>
      <w:r w:rsidRPr="003A7389">
        <w:rPr>
          <w:rFonts w:cs="Arial"/>
          <w:szCs w:val="24"/>
        </w:rPr>
        <w:tab/>
        <w:t>Description</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01</w:t>
      </w:r>
      <w:r w:rsidRPr="003A7389">
        <w:rPr>
          <w:rFonts w:cs="Arial"/>
          <w:szCs w:val="24"/>
        </w:rPr>
        <w:tab/>
        <w:t>Assistive Technology Training</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02</w:t>
      </w:r>
      <w:r w:rsidRPr="003A7389">
        <w:rPr>
          <w:rFonts w:cs="Arial"/>
          <w:szCs w:val="24"/>
        </w:rPr>
        <w:tab/>
        <w:t>Augmentative Communication Devices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03</w:t>
      </w:r>
      <w:r w:rsidRPr="003A7389">
        <w:rPr>
          <w:rFonts w:cs="Arial"/>
          <w:szCs w:val="24"/>
        </w:rPr>
        <w:tab/>
        <w:t xml:space="preserve">CCTV Accessories </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04</w:t>
      </w:r>
      <w:r w:rsidRPr="003A7389">
        <w:rPr>
          <w:rFonts w:cs="Arial"/>
          <w:szCs w:val="24"/>
        </w:rPr>
        <w:tab/>
        <w:t xml:space="preserve">CCTV, Desktop </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05</w:t>
      </w:r>
      <w:r w:rsidRPr="003A7389">
        <w:rPr>
          <w:rFonts w:cs="Arial"/>
          <w:szCs w:val="24"/>
        </w:rPr>
        <w:tab/>
        <w:t>CCTV, Hand-Held or Portable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06</w:t>
      </w:r>
      <w:r w:rsidRPr="003A7389">
        <w:rPr>
          <w:rFonts w:cs="Arial"/>
          <w:szCs w:val="24"/>
        </w:rPr>
        <w:tab/>
        <w:t xml:space="preserve">CCTV, Luggable </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07</w:t>
      </w:r>
      <w:r w:rsidRPr="003A7389">
        <w:rPr>
          <w:rFonts w:cs="Arial"/>
          <w:szCs w:val="24"/>
        </w:rPr>
        <w:tab/>
        <w:t>Video Magnfier</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08</w:t>
      </w:r>
      <w:r w:rsidRPr="003A7389">
        <w:rPr>
          <w:rFonts w:cs="Arial"/>
          <w:szCs w:val="24"/>
        </w:rPr>
        <w:tab/>
        <w:t>Note Takers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09</w:t>
      </w:r>
      <w:r w:rsidRPr="003A7389">
        <w:rPr>
          <w:rFonts w:cs="Arial"/>
          <w:szCs w:val="24"/>
        </w:rPr>
        <w:tab/>
        <w:t>Assistive technology, not otherwise listed</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10</w:t>
      </w:r>
      <w:r w:rsidRPr="003A7389">
        <w:rPr>
          <w:rFonts w:cs="Arial"/>
          <w:szCs w:val="24"/>
        </w:rPr>
        <w:tab/>
        <w:t>Adaptive Technology Hardware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11</w:t>
      </w:r>
      <w:r w:rsidRPr="003A7389">
        <w:rPr>
          <w:rFonts w:cs="Arial"/>
          <w:szCs w:val="24"/>
        </w:rPr>
        <w:tab/>
        <w:t>Computer Software, Manuals, Books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12</w:t>
      </w:r>
      <w:r w:rsidRPr="003A7389">
        <w:rPr>
          <w:rFonts w:cs="Arial"/>
          <w:szCs w:val="24"/>
        </w:rPr>
        <w:tab/>
        <w:t>Computer Systems or Hardware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13</w:t>
      </w:r>
      <w:r w:rsidRPr="003A7389">
        <w:rPr>
          <w:rFonts w:cs="Arial"/>
          <w:szCs w:val="24"/>
        </w:rPr>
        <w:tab/>
        <w:t>Scanners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14</w:t>
      </w:r>
      <w:r w:rsidRPr="003A7389">
        <w:rPr>
          <w:rFonts w:cs="Arial"/>
          <w:szCs w:val="24"/>
        </w:rPr>
        <w:tab/>
        <w:t>Cognitive Therapy</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15</w:t>
      </w:r>
      <w:r w:rsidRPr="003A7389">
        <w:rPr>
          <w:rFonts w:cs="Arial"/>
          <w:szCs w:val="24"/>
        </w:rPr>
        <w:tab/>
        <w:t>Counseling Services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16</w:t>
      </w:r>
      <w:r w:rsidRPr="003A7389">
        <w:rPr>
          <w:rFonts w:cs="Arial"/>
          <w:szCs w:val="24"/>
        </w:rPr>
        <w:tab/>
        <w:t>Occupational Therapy</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17</w:t>
      </w:r>
      <w:r w:rsidRPr="003A7389">
        <w:rPr>
          <w:rFonts w:cs="Arial"/>
          <w:szCs w:val="24"/>
        </w:rPr>
        <w:tab/>
        <w:t>Physical Therapy</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18</w:t>
      </w:r>
      <w:r w:rsidRPr="003A7389">
        <w:rPr>
          <w:rFonts w:cs="Arial"/>
          <w:szCs w:val="24"/>
        </w:rPr>
        <w:tab/>
        <w:t xml:space="preserve">Speech Therapy </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19</w:t>
      </w:r>
      <w:r w:rsidRPr="003A7389">
        <w:rPr>
          <w:rFonts w:cs="Arial"/>
          <w:szCs w:val="24"/>
        </w:rPr>
        <w:tab/>
        <w:t>Deaf Blind Equipment &amp; Supplies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20</w:t>
      </w:r>
      <w:r w:rsidRPr="003A7389">
        <w:rPr>
          <w:rFonts w:cs="Arial"/>
          <w:szCs w:val="24"/>
        </w:rPr>
        <w:tab/>
        <w:t>Diabetic Education</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21</w:t>
      </w:r>
      <w:r w:rsidRPr="003A7389">
        <w:rPr>
          <w:rFonts w:cs="Arial"/>
          <w:szCs w:val="24"/>
        </w:rPr>
        <w:tab/>
        <w:t>Diabetic Shoes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22</w:t>
      </w:r>
      <w:r w:rsidRPr="003A7389">
        <w:rPr>
          <w:rFonts w:cs="Arial"/>
          <w:szCs w:val="24"/>
        </w:rPr>
        <w:tab/>
        <w:t>Diabetic Supplies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23</w:t>
      </w:r>
      <w:r w:rsidRPr="003A7389">
        <w:rPr>
          <w:rFonts w:cs="Arial"/>
          <w:szCs w:val="24"/>
        </w:rPr>
        <w:tab/>
        <w:t>Eye Exams &amp; Diagnostics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24</w:t>
      </w:r>
      <w:r w:rsidRPr="003A7389">
        <w:rPr>
          <w:rFonts w:cs="Arial"/>
          <w:szCs w:val="24"/>
        </w:rPr>
        <w:tab/>
        <w:t>Hearing Exams &amp; Diagnostics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25</w:t>
      </w:r>
      <w:r w:rsidRPr="003A7389">
        <w:rPr>
          <w:rFonts w:cs="Arial"/>
          <w:szCs w:val="24"/>
        </w:rPr>
        <w:tab/>
        <w:t>Laboratory/Pathology &amp; Radiology</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26</w:t>
      </w:r>
      <w:r w:rsidRPr="003A7389">
        <w:rPr>
          <w:rFonts w:cs="Arial"/>
          <w:szCs w:val="24"/>
        </w:rPr>
        <w:tab/>
        <w:t>Medical diagnostic &amp; evaluation services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27</w:t>
      </w:r>
      <w:r w:rsidRPr="003A7389">
        <w:rPr>
          <w:rFonts w:cs="Arial"/>
          <w:szCs w:val="24"/>
        </w:rPr>
        <w:tab/>
        <w:t>Psychological/psychiatric evaluation services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28</w:t>
      </w:r>
      <w:r w:rsidRPr="003A7389">
        <w:rPr>
          <w:rFonts w:cs="Arial"/>
          <w:szCs w:val="24"/>
        </w:rPr>
        <w:tab/>
        <w:t>Home Health Services - RN, LVN or Home Health Aide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29</w:t>
      </w:r>
      <w:r w:rsidRPr="003A7389">
        <w:rPr>
          <w:rFonts w:cs="Arial"/>
          <w:szCs w:val="24"/>
        </w:rPr>
        <w:tab/>
        <w:t>Office/Outpatient/Hospital Consultation</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30</w:t>
      </w:r>
      <w:r w:rsidRPr="003A7389">
        <w:rPr>
          <w:rFonts w:cs="Arial"/>
          <w:szCs w:val="24"/>
        </w:rPr>
        <w:tab/>
        <w:t>Other Medical Service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31</w:t>
      </w:r>
      <w:r w:rsidRPr="003A7389">
        <w:rPr>
          <w:rFonts w:cs="Arial"/>
          <w:szCs w:val="24"/>
        </w:rPr>
        <w:tab/>
        <w:t>Hearing Aid Purchase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32</w:t>
      </w:r>
      <w:r w:rsidRPr="003A7389">
        <w:rPr>
          <w:rFonts w:cs="Arial"/>
          <w:szCs w:val="24"/>
        </w:rPr>
        <w:tab/>
        <w:t>Hearing Aid Service Charge, Earmolds, and Batteries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33</w:t>
      </w:r>
      <w:r w:rsidRPr="003A7389">
        <w:rPr>
          <w:rFonts w:cs="Arial"/>
          <w:szCs w:val="24"/>
        </w:rPr>
        <w:tab/>
        <w:t>Hearing aid services/repairs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34</w:t>
      </w:r>
      <w:r w:rsidRPr="003A7389">
        <w:rPr>
          <w:rFonts w:cs="Arial"/>
          <w:szCs w:val="24"/>
        </w:rPr>
        <w:tab/>
        <w:t>Home medical equipment (hospital bed, patient lift)</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35</w:t>
      </w:r>
      <w:r w:rsidRPr="003A7389">
        <w:rPr>
          <w:rFonts w:cs="Arial"/>
          <w:szCs w:val="24"/>
        </w:rPr>
        <w:tab/>
        <w:t>Manual wheelchairs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36</w:t>
      </w:r>
      <w:r w:rsidRPr="003A7389">
        <w:rPr>
          <w:rFonts w:cs="Arial"/>
          <w:szCs w:val="24"/>
        </w:rPr>
        <w:tab/>
        <w:t>Medical equipment repair or rental</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37</w:t>
      </w:r>
      <w:r w:rsidRPr="003A7389">
        <w:rPr>
          <w:rFonts w:cs="Arial"/>
          <w:szCs w:val="24"/>
        </w:rPr>
        <w:tab/>
        <w:t>Home &amp; mobility equipment (walkers, canes, crutches, braces, shower bench, etc )</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38</w:t>
      </w:r>
      <w:r w:rsidRPr="003A7389">
        <w:rPr>
          <w:rFonts w:cs="Arial"/>
          <w:szCs w:val="24"/>
        </w:rPr>
        <w:tab/>
        <w:t>Other medical equipment</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39</w:t>
      </w:r>
      <w:r w:rsidRPr="003A7389">
        <w:rPr>
          <w:rFonts w:cs="Arial"/>
          <w:szCs w:val="24"/>
        </w:rPr>
        <w:tab/>
        <w:t>Medical Records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40</w:t>
      </w:r>
      <w:r w:rsidRPr="003A7389">
        <w:rPr>
          <w:rFonts w:cs="Arial"/>
          <w:szCs w:val="24"/>
        </w:rPr>
        <w:tab/>
        <w:t>Orientation &amp; Mobility Training</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41</w:t>
      </w:r>
      <w:r w:rsidRPr="003A7389">
        <w:rPr>
          <w:rFonts w:cs="Arial"/>
          <w:szCs w:val="24"/>
        </w:rPr>
        <w:tab/>
        <w:t>Orthotics, other than diabetic shoes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42</w:t>
      </w:r>
      <w:r w:rsidRPr="003A7389">
        <w:rPr>
          <w:rFonts w:cs="Arial"/>
          <w:szCs w:val="24"/>
        </w:rPr>
        <w:tab/>
        <w:t>Power Wheelchair</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43</w:t>
      </w:r>
      <w:r w:rsidRPr="003A7389">
        <w:rPr>
          <w:rFonts w:cs="Arial"/>
          <w:szCs w:val="24"/>
        </w:rPr>
        <w:tab/>
        <w:t>Power wheelchair or scooter accessories (e.g. cushions)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44</w:t>
      </w:r>
      <w:r w:rsidRPr="003A7389">
        <w:rPr>
          <w:rFonts w:cs="Arial"/>
          <w:szCs w:val="24"/>
        </w:rPr>
        <w:tab/>
        <w:t>Power wheelchair or scooter battery, power unit or controller</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45</w:t>
      </w:r>
      <w:r w:rsidRPr="003A7389">
        <w:rPr>
          <w:rFonts w:cs="Arial"/>
          <w:szCs w:val="24"/>
        </w:rPr>
        <w:tab/>
        <w:t>Power wheelchair or scooter repairs or rental</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46</w:t>
      </w:r>
      <w:r w:rsidRPr="003A7389">
        <w:rPr>
          <w:rFonts w:cs="Arial"/>
          <w:szCs w:val="24"/>
        </w:rPr>
        <w:tab/>
        <w:t>Scooter</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47</w:t>
      </w:r>
      <w:r w:rsidRPr="003A7389">
        <w:rPr>
          <w:rFonts w:cs="Arial"/>
          <w:szCs w:val="24"/>
        </w:rPr>
        <w:tab/>
        <w:t>General Prostheses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48</w:t>
      </w:r>
      <w:r w:rsidRPr="003A7389">
        <w:rPr>
          <w:rFonts w:cs="Arial"/>
          <w:szCs w:val="24"/>
        </w:rPr>
        <w:tab/>
        <w:t xml:space="preserve">Prosthesis Specification Review </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49</w:t>
      </w:r>
      <w:r w:rsidRPr="003A7389">
        <w:rPr>
          <w:rFonts w:cs="Arial"/>
          <w:szCs w:val="24"/>
        </w:rPr>
        <w:tab/>
        <w:t>Prosthetic - Lower Limb</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50</w:t>
      </w:r>
      <w:r w:rsidRPr="003A7389">
        <w:rPr>
          <w:rFonts w:cs="Arial"/>
          <w:szCs w:val="24"/>
        </w:rPr>
        <w:tab/>
        <w:t>Prosthetic - Upper Limb</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51</w:t>
      </w:r>
      <w:r w:rsidRPr="003A7389">
        <w:rPr>
          <w:rFonts w:cs="Arial"/>
          <w:szCs w:val="24"/>
        </w:rPr>
        <w:tab/>
        <w:t>Prosthetic electronic devices or repair</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52</w:t>
      </w:r>
      <w:r w:rsidRPr="003A7389">
        <w:rPr>
          <w:rFonts w:cs="Arial"/>
          <w:szCs w:val="24"/>
        </w:rPr>
        <w:tab/>
        <w:t>Prosthetic Eye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53</w:t>
      </w:r>
      <w:r w:rsidRPr="003A7389">
        <w:rPr>
          <w:rFonts w:cs="Arial"/>
          <w:szCs w:val="24"/>
        </w:rPr>
        <w:tab/>
        <w:t>Telecommunication Devices for the Deaf and Hard of Hearing</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54</w:t>
      </w:r>
      <w:r w:rsidRPr="003A7389">
        <w:rPr>
          <w:rFonts w:cs="Arial"/>
          <w:szCs w:val="24"/>
        </w:rPr>
        <w:tab/>
        <w:t>Braille for Blind/Visually Impaired</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55</w:t>
      </w:r>
      <w:r w:rsidRPr="003A7389">
        <w:rPr>
          <w:rFonts w:cs="Arial"/>
          <w:szCs w:val="24"/>
        </w:rPr>
        <w:tab/>
        <w:t>Interpreter Services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56</w:t>
      </w:r>
      <w:r w:rsidRPr="003A7389">
        <w:rPr>
          <w:rFonts w:cs="Arial"/>
          <w:szCs w:val="24"/>
        </w:rPr>
        <w:tab/>
        <w:t>Optical/Low Vision Devices &amp; Services (not included elsewhere)</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57</w:t>
      </w:r>
      <w:r w:rsidRPr="003A7389">
        <w:rPr>
          <w:rFonts w:cs="Arial"/>
          <w:szCs w:val="24"/>
        </w:rPr>
        <w:tab/>
        <w:t>Bathroom Aids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58</w:t>
      </w:r>
      <w:r w:rsidRPr="003A7389">
        <w:rPr>
          <w:rFonts w:cs="Arial"/>
          <w:szCs w:val="24"/>
        </w:rPr>
        <w:tab/>
        <w:t>Clocks, Signalers, Alarm Vibrators, Etc.</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59</w:t>
      </w:r>
      <w:r w:rsidRPr="003A7389">
        <w:rPr>
          <w:rFonts w:cs="Arial"/>
          <w:szCs w:val="24"/>
        </w:rPr>
        <w:tab/>
        <w:t>Kitchen &amp; Cooking Aids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60</w:t>
      </w:r>
      <w:r w:rsidRPr="003A7389">
        <w:rPr>
          <w:rFonts w:cs="Arial"/>
          <w:szCs w:val="24"/>
        </w:rPr>
        <w:tab/>
        <w:t>Other</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61</w:t>
      </w:r>
      <w:r w:rsidRPr="003A7389">
        <w:rPr>
          <w:rFonts w:cs="Arial"/>
          <w:szCs w:val="24"/>
        </w:rPr>
        <w:tab/>
        <w:t>Small Appliances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62</w:t>
      </w:r>
      <w:r w:rsidRPr="003A7389">
        <w:rPr>
          <w:rFonts w:cs="Arial"/>
          <w:szCs w:val="24"/>
        </w:rPr>
        <w:tab/>
        <w:t>Major Modification (e.g. permanent)</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63</w:t>
      </w:r>
      <w:r w:rsidRPr="003A7389">
        <w:rPr>
          <w:rFonts w:cs="Arial"/>
          <w:szCs w:val="24"/>
        </w:rPr>
        <w:tab/>
        <w:t>Minor home mod (non permanent--e.g., grab bars)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64</w:t>
      </w:r>
      <w:r w:rsidRPr="003A7389">
        <w:rPr>
          <w:rFonts w:cs="Arial"/>
          <w:szCs w:val="24"/>
        </w:rPr>
        <w:tab/>
        <w:t>Pre or Post Modification Inspection</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65</w:t>
      </w:r>
      <w:r w:rsidRPr="003A7389">
        <w:rPr>
          <w:rFonts w:cs="Arial"/>
          <w:szCs w:val="24"/>
        </w:rPr>
        <w:tab/>
        <w:t>Pre-modification evaluation or title search</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66</w:t>
      </w:r>
      <w:r w:rsidRPr="003A7389">
        <w:rPr>
          <w:rFonts w:cs="Arial"/>
          <w:szCs w:val="24"/>
        </w:rPr>
        <w:tab/>
        <w:t>Driver Evaluation</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67</w:t>
      </w:r>
      <w:r w:rsidRPr="003A7389">
        <w:rPr>
          <w:rFonts w:cs="Arial"/>
          <w:szCs w:val="24"/>
        </w:rPr>
        <w:tab/>
        <w:t>Hand controls</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68</w:t>
      </w:r>
      <w:r w:rsidRPr="003A7389">
        <w:rPr>
          <w:rFonts w:cs="Arial"/>
          <w:szCs w:val="24"/>
        </w:rPr>
        <w:tab/>
        <w:t xml:space="preserve">Modification Inspection or Review by Engineer </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69</w:t>
      </w:r>
      <w:r w:rsidRPr="003A7389">
        <w:rPr>
          <w:rFonts w:cs="Arial"/>
          <w:szCs w:val="24"/>
        </w:rPr>
        <w:tab/>
        <w:t>Other major modifications (Specify)</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70</w:t>
      </w:r>
      <w:r w:rsidRPr="003A7389">
        <w:rPr>
          <w:rFonts w:cs="Arial"/>
          <w:szCs w:val="24"/>
        </w:rPr>
        <w:tab/>
        <w:t>Other minor modifications (specify:)</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71</w:t>
      </w:r>
      <w:r w:rsidRPr="003A7389">
        <w:rPr>
          <w:rFonts w:cs="Arial"/>
          <w:szCs w:val="24"/>
        </w:rPr>
        <w:tab/>
        <w:t>Repair of Vehicle Modification Equipment</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72</w:t>
      </w:r>
      <w:r w:rsidRPr="003A7389">
        <w:rPr>
          <w:rFonts w:cs="Arial"/>
          <w:szCs w:val="24"/>
        </w:rPr>
        <w:tab/>
        <w:t>Van Lifts or Floor Lower</w:t>
      </w:r>
    </w:p>
    <w:p w:rsidR="003A7389" w:rsidRPr="003A7389" w:rsidRDefault="003A7389" w:rsidP="003A7389">
      <w:pPr>
        <w:pBdr>
          <w:top w:val="single" w:sz="4" w:space="1" w:color="auto"/>
          <w:left w:val="single" w:sz="4" w:space="4" w:color="auto"/>
          <w:bottom w:val="single" w:sz="4" w:space="1" w:color="auto"/>
          <w:right w:val="single" w:sz="4" w:space="4" w:color="auto"/>
        </w:pBdr>
        <w:rPr>
          <w:rFonts w:cs="Arial"/>
          <w:szCs w:val="24"/>
        </w:rPr>
      </w:pPr>
      <w:r w:rsidRPr="003A7389">
        <w:rPr>
          <w:rFonts w:cs="Arial"/>
          <w:szCs w:val="24"/>
        </w:rPr>
        <w:t>73</w:t>
      </w:r>
      <w:r w:rsidRPr="003A7389">
        <w:rPr>
          <w:rFonts w:cs="Arial"/>
          <w:szCs w:val="24"/>
        </w:rPr>
        <w:tab/>
        <w:t>Transportation</w:t>
      </w:r>
    </w:p>
    <w:p w:rsidR="003A7389" w:rsidRPr="003A7389" w:rsidRDefault="003A7389" w:rsidP="003A7389">
      <w:pPr>
        <w:rPr>
          <w:rFonts w:cs="Arial"/>
          <w:szCs w:val="24"/>
        </w:rPr>
      </w:pPr>
    </w:p>
    <w:p w:rsidR="003A7389" w:rsidRPr="003A7389" w:rsidRDefault="003A7389" w:rsidP="003A7389">
      <w:pPr>
        <w:rPr>
          <w:rFonts w:cs="Arial"/>
          <w:b/>
          <w:sz w:val="28"/>
          <w:szCs w:val="28"/>
        </w:rPr>
      </w:pPr>
      <w:r w:rsidRPr="003A7389">
        <w:rPr>
          <w:rFonts w:cs="Arial"/>
          <w:b/>
          <w:sz w:val="28"/>
          <w:szCs w:val="28"/>
        </w:rPr>
        <w:t>Consumer Participation Format</w:t>
      </w:r>
    </w:p>
    <w:p w:rsidR="003A7389" w:rsidRPr="003A7389" w:rsidRDefault="003A7389" w:rsidP="003A7389">
      <w:r w:rsidRPr="003A7389">
        <w:rPr>
          <w:rFonts w:cs="Arial"/>
          <w:b/>
          <w:szCs w:val="24"/>
        </w:rPr>
        <w:t>Header Line</w:t>
      </w:r>
      <w:r w:rsidRPr="003A7389">
        <w:rPr>
          <w:rFonts w:cs="Arial"/>
          <w:szCs w:val="24"/>
        </w:rPr>
        <w:t xml:space="preserve"> – file must contain this header line (showing comma-delimited version):</w:t>
      </w:r>
    </w:p>
    <w:p w:rsidR="003A7389" w:rsidRPr="003A7389" w:rsidRDefault="003A7389" w:rsidP="003A7389">
      <w:pPr>
        <w:rPr>
          <w:rFonts w:cs="Arial"/>
          <w:szCs w:val="24"/>
        </w:rPr>
      </w:pPr>
      <w:r w:rsidRPr="003A7389">
        <w:rPr>
          <w:rFonts w:cs="Arial"/>
          <w:szCs w:val="24"/>
        </w:rPr>
        <w:t>LocalCaseNumber,Month,Year,Amount,FileName</w:t>
      </w:r>
    </w:p>
    <w:p w:rsidR="003A7389" w:rsidRPr="003A7389" w:rsidRDefault="003A7389" w:rsidP="003A7389">
      <w:pPr>
        <w:rPr>
          <w:rFonts w:cs="Arial"/>
          <w:szCs w:val="24"/>
        </w:rPr>
      </w:pPr>
    </w:p>
    <w:p w:rsidR="003A7389" w:rsidRPr="003A7389" w:rsidRDefault="003A7389" w:rsidP="003A7389">
      <w:pPr>
        <w:rPr>
          <w:rFonts w:cs="Arial"/>
          <w:szCs w:val="24"/>
        </w:rPr>
      </w:pPr>
      <w:r w:rsidRPr="003A7389">
        <w:rPr>
          <w:rFonts w:cs="Arial"/>
          <w:b/>
          <w:szCs w:val="24"/>
        </w:rPr>
        <w:t>Data Lines</w:t>
      </w:r>
      <w:r w:rsidRPr="003A7389">
        <w:rPr>
          <w:rFonts w:cs="Arial"/>
          <w:szCs w:val="24"/>
        </w:rPr>
        <w:t xml:space="preserve"> – file must contain 1 or more data lines</w:t>
      </w:r>
    </w:p>
    <w:p w:rsidR="003A7389" w:rsidRPr="003A7389" w:rsidRDefault="003A7389" w:rsidP="003A7389">
      <w:pPr>
        <w:rPr>
          <w:rFonts w:cs="Arial"/>
          <w:szCs w:val="24"/>
        </w:rPr>
      </w:pPr>
      <w:r w:rsidRPr="003A7389">
        <w:rPr>
          <w:rFonts w:cs="Arial"/>
          <w:szCs w:val="24"/>
        </w:rPr>
        <w:t xml:space="preserve">Example (comma-delimited): </w:t>
      </w:r>
    </w:p>
    <w:p w:rsidR="003A7389" w:rsidRDefault="003A7389" w:rsidP="003A7389">
      <w:pPr>
        <w:rPr>
          <w:rFonts w:cs="Arial"/>
          <w:szCs w:val="24"/>
        </w:rPr>
      </w:pPr>
      <w:r w:rsidRPr="003A7389">
        <w:rPr>
          <w:rFonts w:cs="Arial"/>
          <w:szCs w:val="24"/>
        </w:rPr>
        <w:t>12345,4,2016,50.75,CostShareApril2016.csv</w:t>
      </w:r>
    </w:p>
    <w:p w:rsidR="003A7389" w:rsidRDefault="003A7389" w:rsidP="003A7389">
      <w:pPr>
        <w:rPr>
          <w:rFonts w:cs="Arial"/>
          <w:szCs w:val="24"/>
        </w:rPr>
      </w:pPr>
    </w:p>
    <w:tbl>
      <w:tblPr>
        <w:tblStyle w:val="TableGrid1"/>
        <w:tblW w:w="0" w:type="auto"/>
        <w:tblLook w:val="04A0" w:firstRow="1" w:lastRow="0" w:firstColumn="1" w:lastColumn="0" w:noHBand="0" w:noVBand="1"/>
      </w:tblPr>
      <w:tblGrid>
        <w:gridCol w:w="2831"/>
        <w:gridCol w:w="2246"/>
        <w:gridCol w:w="2276"/>
        <w:gridCol w:w="2223"/>
      </w:tblGrid>
      <w:tr w:rsidR="003A7389" w:rsidRPr="003A7389" w:rsidTr="003A7389">
        <w:tc>
          <w:tcPr>
            <w:tcW w:w="2831" w:type="dxa"/>
          </w:tcPr>
          <w:p w:rsidR="003A7389" w:rsidRPr="003A7389" w:rsidRDefault="003A7389" w:rsidP="003A7389">
            <w:pPr>
              <w:rPr>
                <w:rFonts w:cs="Arial"/>
                <w:b/>
                <w:sz w:val="28"/>
                <w:szCs w:val="28"/>
              </w:rPr>
            </w:pPr>
            <w:r w:rsidRPr="003A7389">
              <w:rPr>
                <w:rFonts w:cs="Arial"/>
                <w:b/>
                <w:sz w:val="28"/>
                <w:szCs w:val="28"/>
              </w:rPr>
              <w:t>Field</w:t>
            </w:r>
          </w:p>
        </w:tc>
        <w:tc>
          <w:tcPr>
            <w:tcW w:w="2246" w:type="dxa"/>
          </w:tcPr>
          <w:p w:rsidR="003A7389" w:rsidRPr="003A7389" w:rsidRDefault="003A7389" w:rsidP="003A7389">
            <w:pPr>
              <w:rPr>
                <w:rFonts w:cs="Arial"/>
                <w:b/>
                <w:sz w:val="28"/>
                <w:szCs w:val="28"/>
              </w:rPr>
            </w:pPr>
            <w:r w:rsidRPr="003A7389">
              <w:rPr>
                <w:rFonts w:cs="Arial"/>
                <w:b/>
                <w:sz w:val="28"/>
                <w:szCs w:val="28"/>
              </w:rPr>
              <w:t>Description</w:t>
            </w:r>
          </w:p>
        </w:tc>
        <w:tc>
          <w:tcPr>
            <w:tcW w:w="2276" w:type="dxa"/>
          </w:tcPr>
          <w:p w:rsidR="003A7389" w:rsidRPr="003A7389" w:rsidRDefault="003A7389" w:rsidP="003A7389">
            <w:pPr>
              <w:rPr>
                <w:rFonts w:cs="Arial"/>
                <w:b/>
                <w:sz w:val="28"/>
                <w:szCs w:val="28"/>
              </w:rPr>
            </w:pPr>
            <w:r w:rsidRPr="003A7389">
              <w:rPr>
                <w:rFonts w:cs="Arial"/>
                <w:b/>
                <w:sz w:val="28"/>
                <w:szCs w:val="28"/>
              </w:rPr>
              <w:t>Data Type</w:t>
            </w:r>
          </w:p>
        </w:tc>
        <w:tc>
          <w:tcPr>
            <w:tcW w:w="2223" w:type="dxa"/>
          </w:tcPr>
          <w:p w:rsidR="003A7389" w:rsidRPr="003A7389" w:rsidRDefault="003A7389" w:rsidP="003A7389">
            <w:pPr>
              <w:rPr>
                <w:rFonts w:cs="Arial"/>
                <w:b/>
                <w:sz w:val="28"/>
                <w:szCs w:val="28"/>
              </w:rPr>
            </w:pPr>
            <w:r w:rsidRPr="003A7389">
              <w:rPr>
                <w:rFonts w:cs="Arial"/>
                <w:b/>
                <w:sz w:val="28"/>
                <w:szCs w:val="28"/>
              </w:rPr>
              <w:t>Examples</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LocalCaseNumber</w:t>
            </w:r>
          </w:p>
        </w:tc>
        <w:tc>
          <w:tcPr>
            <w:tcW w:w="2246" w:type="dxa"/>
          </w:tcPr>
          <w:p w:rsidR="003A7389" w:rsidRPr="003A7389" w:rsidRDefault="003A7389" w:rsidP="003A7389">
            <w:pPr>
              <w:rPr>
                <w:rFonts w:cs="Arial"/>
                <w:szCs w:val="24"/>
              </w:rPr>
            </w:pPr>
            <w:r w:rsidRPr="003A7389">
              <w:rPr>
                <w:rFonts w:cs="Arial"/>
                <w:szCs w:val="24"/>
              </w:rPr>
              <w:t>This is the provider’s case ID</w:t>
            </w:r>
          </w:p>
        </w:tc>
        <w:tc>
          <w:tcPr>
            <w:tcW w:w="2276" w:type="dxa"/>
          </w:tcPr>
          <w:p w:rsidR="003A7389" w:rsidRPr="003A7389" w:rsidRDefault="003A7389" w:rsidP="003A7389">
            <w:pPr>
              <w:rPr>
                <w:rFonts w:cs="Arial"/>
                <w:szCs w:val="24"/>
              </w:rPr>
            </w:pPr>
            <w:r w:rsidRPr="003A7389">
              <w:rPr>
                <w:rFonts w:cs="Arial"/>
                <w:szCs w:val="24"/>
              </w:rPr>
              <w:t>Nvarchar(50)</w:t>
            </w:r>
          </w:p>
        </w:tc>
        <w:tc>
          <w:tcPr>
            <w:tcW w:w="2223" w:type="dxa"/>
          </w:tcPr>
          <w:p w:rsidR="003A7389" w:rsidRPr="003A7389" w:rsidRDefault="003A7389" w:rsidP="003A7389">
            <w:pPr>
              <w:rPr>
                <w:rFonts w:cs="Arial"/>
                <w:szCs w:val="24"/>
              </w:rPr>
            </w:pPr>
            <w:r w:rsidRPr="003A7389">
              <w:rPr>
                <w:rFonts w:cs="Arial"/>
                <w:szCs w:val="24"/>
              </w:rPr>
              <w:t>12345</w:t>
            </w:r>
          </w:p>
          <w:p w:rsidR="003A7389" w:rsidRPr="003A7389" w:rsidRDefault="003A7389" w:rsidP="003A7389">
            <w:pPr>
              <w:rPr>
                <w:rFonts w:cs="Arial"/>
                <w:szCs w:val="24"/>
              </w:rPr>
            </w:pPr>
            <w:r w:rsidRPr="003A7389">
              <w:rPr>
                <w:rFonts w:cs="Arial"/>
                <w:szCs w:val="24"/>
              </w:rPr>
              <w:t>89-BA-2016</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Month</w:t>
            </w:r>
          </w:p>
        </w:tc>
        <w:tc>
          <w:tcPr>
            <w:tcW w:w="2246" w:type="dxa"/>
          </w:tcPr>
          <w:p w:rsidR="003A7389" w:rsidRPr="003A7389" w:rsidRDefault="003A7389" w:rsidP="003A7389">
            <w:pPr>
              <w:rPr>
                <w:rFonts w:cs="Arial"/>
                <w:szCs w:val="24"/>
              </w:rPr>
            </w:pPr>
            <w:r w:rsidRPr="003A7389">
              <w:rPr>
                <w:rFonts w:cs="Arial"/>
                <w:szCs w:val="24"/>
              </w:rPr>
              <w:t>Numeric month from 1 to 12</w:t>
            </w:r>
          </w:p>
        </w:tc>
        <w:tc>
          <w:tcPr>
            <w:tcW w:w="2276" w:type="dxa"/>
          </w:tcPr>
          <w:p w:rsidR="003A7389" w:rsidRPr="003A7389" w:rsidRDefault="003A7389" w:rsidP="003A7389">
            <w:pPr>
              <w:rPr>
                <w:rFonts w:cs="Arial"/>
                <w:szCs w:val="24"/>
              </w:rPr>
            </w:pPr>
            <w:r w:rsidRPr="003A7389">
              <w:rPr>
                <w:rFonts w:cs="Arial"/>
                <w:szCs w:val="24"/>
              </w:rPr>
              <w:t>int</w:t>
            </w:r>
          </w:p>
        </w:tc>
        <w:tc>
          <w:tcPr>
            <w:tcW w:w="2223" w:type="dxa"/>
          </w:tcPr>
          <w:p w:rsidR="003A7389" w:rsidRPr="003A7389" w:rsidRDefault="003A7389" w:rsidP="003A7389">
            <w:pPr>
              <w:rPr>
                <w:rFonts w:cs="Arial"/>
                <w:szCs w:val="24"/>
              </w:rPr>
            </w:pPr>
            <w:r w:rsidRPr="003A7389">
              <w:rPr>
                <w:rFonts w:cs="Arial"/>
                <w:szCs w:val="24"/>
              </w:rPr>
              <w:t>4</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Year</w:t>
            </w:r>
          </w:p>
        </w:tc>
        <w:tc>
          <w:tcPr>
            <w:tcW w:w="2246" w:type="dxa"/>
          </w:tcPr>
          <w:p w:rsidR="003A7389" w:rsidRPr="003A7389" w:rsidRDefault="003A7389" w:rsidP="003A7389">
            <w:pPr>
              <w:rPr>
                <w:rFonts w:cs="Arial"/>
                <w:szCs w:val="24"/>
              </w:rPr>
            </w:pPr>
            <w:r w:rsidRPr="003A7389">
              <w:rPr>
                <w:rFonts w:cs="Arial"/>
                <w:szCs w:val="24"/>
              </w:rPr>
              <w:t>4-digit year</w:t>
            </w:r>
          </w:p>
        </w:tc>
        <w:tc>
          <w:tcPr>
            <w:tcW w:w="2276" w:type="dxa"/>
          </w:tcPr>
          <w:p w:rsidR="003A7389" w:rsidRPr="003A7389" w:rsidRDefault="003A7389" w:rsidP="003A7389">
            <w:pPr>
              <w:rPr>
                <w:rFonts w:cs="Arial"/>
                <w:szCs w:val="24"/>
              </w:rPr>
            </w:pPr>
            <w:r w:rsidRPr="003A7389">
              <w:rPr>
                <w:rFonts w:cs="Arial"/>
                <w:szCs w:val="24"/>
              </w:rPr>
              <w:t>int</w:t>
            </w:r>
          </w:p>
        </w:tc>
        <w:tc>
          <w:tcPr>
            <w:tcW w:w="2223" w:type="dxa"/>
          </w:tcPr>
          <w:p w:rsidR="003A7389" w:rsidRPr="003A7389" w:rsidRDefault="003A7389" w:rsidP="003A7389">
            <w:pPr>
              <w:rPr>
                <w:rFonts w:cs="Arial"/>
                <w:szCs w:val="24"/>
              </w:rPr>
            </w:pPr>
            <w:r w:rsidRPr="003A7389">
              <w:rPr>
                <w:rFonts w:cs="Arial"/>
                <w:szCs w:val="24"/>
              </w:rPr>
              <w:t>2016</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Amount</w:t>
            </w:r>
          </w:p>
        </w:tc>
        <w:tc>
          <w:tcPr>
            <w:tcW w:w="2246" w:type="dxa"/>
          </w:tcPr>
          <w:p w:rsidR="003A7389" w:rsidRPr="003A7389" w:rsidRDefault="003A7389" w:rsidP="003A7389">
            <w:pPr>
              <w:rPr>
                <w:rFonts w:cs="Arial"/>
                <w:szCs w:val="24"/>
              </w:rPr>
            </w:pPr>
            <w:r w:rsidRPr="003A7389">
              <w:rPr>
                <w:rFonts w:cs="Arial"/>
                <w:szCs w:val="24"/>
              </w:rPr>
              <w:t>Dollar amount of cost share</w:t>
            </w:r>
          </w:p>
        </w:tc>
        <w:tc>
          <w:tcPr>
            <w:tcW w:w="2276" w:type="dxa"/>
          </w:tcPr>
          <w:p w:rsidR="003A7389" w:rsidRPr="003A7389" w:rsidRDefault="003A7389" w:rsidP="003A7389">
            <w:pPr>
              <w:rPr>
                <w:rFonts w:cs="Arial"/>
                <w:szCs w:val="24"/>
              </w:rPr>
            </w:pPr>
            <w:r w:rsidRPr="003A7389">
              <w:rPr>
                <w:rFonts w:cs="Arial"/>
                <w:szCs w:val="24"/>
              </w:rPr>
              <w:t>Decimal(12,2)</w:t>
            </w:r>
          </w:p>
        </w:tc>
        <w:tc>
          <w:tcPr>
            <w:tcW w:w="2223" w:type="dxa"/>
          </w:tcPr>
          <w:p w:rsidR="003A7389" w:rsidRPr="003A7389" w:rsidRDefault="003A7389" w:rsidP="003A7389">
            <w:pPr>
              <w:rPr>
                <w:rFonts w:cs="Arial"/>
                <w:szCs w:val="24"/>
              </w:rPr>
            </w:pPr>
            <w:r w:rsidRPr="003A7389">
              <w:rPr>
                <w:rFonts w:cs="Arial"/>
                <w:szCs w:val="24"/>
              </w:rPr>
              <w:t>49.42</w:t>
            </w:r>
          </w:p>
        </w:tc>
      </w:tr>
      <w:tr w:rsidR="003A7389" w:rsidRPr="003A7389" w:rsidTr="003A7389">
        <w:tc>
          <w:tcPr>
            <w:tcW w:w="2831" w:type="dxa"/>
          </w:tcPr>
          <w:p w:rsidR="003A7389" w:rsidRPr="003A7389" w:rsidRDefault="003A7389" w:rsidP="003A7389">
            <w:pPr>
              <w:rPr>
                <w:rFonts w:cs="Arial"/>
                <w:szCs w:val="24"/>
              </w:rPr>
            </w:pPr>
            <w:r w:rsidRPr="003A7389">
              <w:rPr>
                <w:rFonts w:cs="Arial"/>
                <w:szCs w:val="24"/>
              </w:rPr>
              <w:t>Filename</w:t>
            </w:r>
          </w:p>
        </w:tc>
        <w:tc>
          <w:tcPr>
            <w:tcW w:w="2246" w:type="dxa"/>
          </w:tcPr>
          <w:p w:rsidR="003A7389" w:rsidRPr="003A7389" w:rsidRDefault="003A7389" w:rsidP="003A7389">
            <w:pPr>
              <w:rPr>
                <w:rFonts w:cs="Arial"/>
                <w:szCs w:val="24"/>
              </w:rPr>
            </w:pPr>
            <w:r w:rsidRPr="003A7389">
              <w:rPr>
                <w:rFonts w:cs="Arial"/>
                <w:szCs w:val="24"/>
              </w:rPr>
              <w:t>Name of file this record is in – will be same for all records in the file</w:t>
            </w:r>
          </w:p>
        </w:tc>
        <w:tc>
          <w:tcPr>
            <w:tcW w:w="2276" w:type="dxa"/>
          </w:tcPr>
          <w:p w:rsidR="003A7389" w:rsidRPr="003A7389" w:rsidRDefault="003A7389" w:rsidP="003A7389">
            <w:pPr>
              <w:rPr>
                <w:rFonts w:cs="Arial"/>
                <w:szCs w:val="24"/>
              </w:rPr>
            </w:pPr>
          </w:p>
        </w:tc>
        <w:tc>
          <w:tcPr>
            <w:tcW w:w="2223" w:type="dxa"/>
          </w:tcPr>
          <w:p w:rsidR="003A7389" w:rsidRPr="003A7389" w:rsidRDefault="003A7389" w:rsidP="003A7389">
            <w:pPr>
              <w:rPr>
                <w:rFonts w:cs="Arial"/>
                <w:szCs w:val="24"/>
              </w:rPr>
            </w:pPr>
            <w:r w:rsidRPr="003A7389">
              <w:rPr>
                <w:rFonts w:cs="Arial"/>
                <w:szCs w:val="24"/>
              </w:rPr>
              <w:t>March2016.csv</w:t>
            </w:r>
          </w:p>
        </w:tc>
      </w:tr>
    </w:tbl>
    <w:p w:rsidR="003A7389" w:rsidRPr="003A7389" w:rsidRDefault="003A7389" w:rsidP="00CE68B5">
      <w:pPr>
        <w:keepNext/>
        <w:keepLines/>
        <w:spacing w:before="200"/>
        <w:outlineLvl w:val="1"/>
        <w:rPr>
          <w:rFonts w:eastAsiaTheme="majorEastAsia" w:cs="Arial"/>
          <w:b/>
          <w:bCs/>
          <w:szCs w:val="24"/>
        </w:rPr>
      </w:pPr>
      <w:r w:rsidRPr="003A7389">
        <w:rPr>
          <w:rFonts w:eastAsiaTheme="majorEastAsia" w:cs="Arial"/>
          <w:b/>
          <w:bCs/>
          <w:szCs w:val="24"/>
        </w:rPr>
        <w:t>6600 Uploaded Files</w:t>
      </w:r>
    </w:p>
    <w:p w:rsidR="003A7389" w:rsidRPr="003A7389" w:rsidRDefault="003A7389" w:rsidP="003A7389"/>
    <w:p w:rsidR="003A7389" w:rsidRPr="003A7389" w:rsidRDefault="003A7389" w:rsidP="003A7389">
      <w:pPr>
        <w:rPr>
          <w:b/>
          <w:color w:val="365F91" w:themeColor="accent1" w:themeShade="BF"/>
        </w:rPr>
      </w:pPr>
      <w:r w:rsidRPr="003A7389">
        <w:tab/>
        <w:t xml:space="preserve">The user can search for </w:t>
      </w:r>
      <w:r w:rsidRPr="003A7389">
        <w:rPr>
          <w:b/>
        </w:rPr>
        <w:t>Service Record Files</w:t>
      </w:r>
      <w:r w:rsidRPr="003A7389">
        <w:t xml:space="preserve"> or </w:t>
      </w:r>
      <w:r w:rsidRPr="003A7389">
        <w:rPr>
          <w:b/>
        </w:rPr>
        <w:t>Consumer Participation Files</w:t>
      </w:r>
      <w:r w:rsidRPr="003A7389">
        <w:t xml:space="preserve"> that have </w:t>
      </w:r>
      <w:r w:rsidRPr="003A7389">
        <w:tab/>
        <w:t xml:space="preserve">been uploaded to the ILSDRS system.  To search for uploaded files select </w:t>
      </w:r>
      <w:r w:rsidRPr="003A7389">
        <w:rPr>
          <w:b/>
        </w:rPr>
        <w:t>Uploaded Files</w:t>
      </w:r>
      <w:r w:rsidRPr="003A7389">
        <w:t xml:space="preserve"> </w:t>
      </w:r>
      <w:r w:rsidRPr="003A7389">
        <w:tab/>
        <w:t xml:space="preserve">from the left navigation menu then select either </w:t>
      </w:r>
      <w:r w:rsidRPr="003A7389">
        <w:rPr>
          <w:b/>
        </w:rPr>
        <w:t>Service Record Files</w:t>
      </w:r>
      <w:r w:rsidRPr="003A7389">
        <w:t xml:space="preserve"> or </w:t>
      </w:r>
      <w:r w:rsidRPr="003A7389">
        <w:rPr>
          <w:b/>
        </w:rPr>
        <w:t xml:space="preserve">Consumer </w:t>
      </w:r>
      <w:r w:rsidRPr="003A7389">
        <w:rPr>
          <w:b/>
        </w:rPr>
        <w:tab/>
        <w:t>Participation Files</w:t>
      </w:r>
      <w:r w:rsidRPr="003A7389">
        <w:rPr>
          <w:b/>
          <w:color w:val="365F91" w:themeColor="accent1" w:themeShade="BF"/>
        </w:rPr>
        <w:t xml:space="preserve">. </w:t>
      </w:r>
      <w:r w:rsidRPr="003A7389">
        <w:t xml:space="preserve">When either is selected from the menu the system will display a </w:t>
      </w:r>
      <w:r w:rsidRPr="003A7389">
        <w:rPr>
          <w:b/>
        </w:rPr>
        <w:t xml:space="preserve">Service </w:t>
      </w:r>
      <w:r w:rsidRPr="003A7389">
        <w:rPr>
          <w:b/>
        </w:rPr>
        <w:tab/>
        <w:t xml:space="preserve">Record File Upload List or a Consumer Participation File Upload List, </w:t>
      </w:r>
      <w:r w:rsidRPr="003A7389">
        <w:t xml:space="preserve">as appropriate, </w:t>
      </w:r>
      <w:r w:rsidRPr="003A7389">
        <w:tab/>
        <w:t xml:space="preserve">that contains the following information:  </w:t>
      </w:r>
      <w:r w:rsidRPr="003A7389">
        <w:rPr>
          <w:b/>
          <w:color w:val="365F91" w:themeColor="accent1" w:themeShade="BF"/>
        </w:rPr>
        <w:t xml:space="preserve"> </w:t>
      </w:r>
    </w:p>
    <w:p w:rsidR="003A7389" w:rsidRPr="003A7389" w:rsidRDefault="003A7389" w:rsidP="003A7389">
      <w:pPr>
        <w:numPr>
          <w:ilvl w:val="0"/>
          <w:numId w:val="48"/>
        </w:numPr>
        <w:contextualSpacing/>
        <w:rPr>
          <w:b/>
          <w:color w:val="365F91" w:themeColor="accent1" w:themeShade="BF"/>
        </w:rPr>
      </w:pPr>
      <w:r w:rsidRPr="003A7389">
        <w:t>ID</w:t>
      </w:r>
    </w:p>
    <w:p w:rsidR="003A7389" w:rsidRPr="003A7389" w:rsidRDefault="003A7389" w:rsidP="003A7389">
      <w:pPr>
        <w:numPr>
          <w:ilvl w:val="0"/>
          <w:numId w:val="48"/>
        </w:numPr>
        <w:contextualSpacing/>
        <w:rPr>
          <w:b/>
          <w:color w:val="365F91" w:themeColor="accent1" w:themeShade="BF"/>
        </w:rPr>
      </w:pPr>
      <w:r w:rsidRPr="003A7389">
        <w:t>Provider</w:t>
      </w:r>
    </w:p>
    <w:p w:rsidR="003A7389" w:rsidRPr="003A7389" w:rsidRDefault="003A7389" w:rsidP="003A7389">
      <w:pPr>
        <w:numPr>
          <w:ilvl w:val="0"/>
          <w:numId w:val="48"/>
        </w:numPr>
        <w:contextualSpacing/>
        <w:rPr>
          <w:b/>
          <w:color w:val="365F91" w:themeColor="accent1" w:themeShade="BF"/>
        </w:rPr>
      </w:pPr>
      <w:r w:rsidRPr="003A7389">
        <w:t>Status</w:t>
      </w:r>
    </w:p>
    <w:p w:rsidR="003A7389" w:rsidRPr="003A7389" w:rsidRDefault="003A7389" w:rsidP="003A7389">
      <w:pPr>
        <w:numPr>
          <w:ilvl w:val="0"/>
          <w:numId w:val="48"/>
        </w:numPr>
        <w:contextualSpacing/>
        <w:rPr>
          <w:b/>
          <w:color w:val="365F91" w:themeColor="accent1" w:themeShade="BF"/>
        </w:rPr>
      </w:pPr>
      <w:r w:rsidRPr="003A7389">
        <w:t>File Name</w:t>
      </w:r>
    </w:p>
    <w:p w:rsidR="003A7389" w:rsidRPr="003A7389" w:rsidRDefault="003A7389" w:rsidP="003A7389">
      <w:pPr>
        <w:numPr>
          <w:ilvl w:val="0"/>
          <w:numId w:val="48"/>
        </w:numPr>
        <w:contextualSpacing/>
        <w:rPr>
          <w:b/>
          <w:color w:val="365F91" w:themeColor="accent1" w:themeShade="BF"/>
        </w:rPr>
      </w:pPr>
      <w:r w:rsidRPr="003A7389">
        <w:t>Created By</w:t>
      </w:r>
    </w:p>
    <w:p w:rsidR="003A7389" w:rsidRPr="003A7389" w:rsidRDefault="003A7389" w:rsidP="003A7389">
      <w:pPr>
        <w:numPr>
          <w:ilvl w:val="0"/>
          <w:numId w:val="48"/>
        </w:numPr>
        <w:contextualSpacing/>
        <w:rPr>
          <w:b/>
          <w:color w:val="365F91" w:themeColor="accent1" w:themeShade="BF"/>
        </w:rPr>
      </w:pPr>
      <w:r w:rsidRPr="003A7389">
        <w:t>Created Date</w:t>
      </w:r>
    </w:p>
    <w:p w:rsidR="003A7389" w:rsidRPr="003A7389" w:rsidRDefault="003A7389" w:rsidP="003A7389">
      <w:pPr>
        <w:numPr>
          <w:ilvl w:val="0"/>
          <w:numId w:val="48"/>
        </w:numPr>
        <w:contextualSpacing/>
        <w:rPr>
          <w:b/>
          <w:color w:val="365F91" w:themeColor="accent1" w:themeShade="BF"/>
        </w:rPr>
      </w:pPr>
      <w:r w:rsidRPr="003A7389">
        <w:t>Validate Document</w:t>
      </w:r>
    </w:p>
    <w:p w:rsidR="003A7389" w:rsidRPr="00AB02C3" w:rsidRDefault="003A7389" w:rsidP="000D643C">
      <w:pPr>
        <w:pStyle w:val="Heading2"/>
        <w:rPr>
          <w:rFonts w:ascii="Arial" w:hAnsi="Arial" w:cs="Arial"/>
          <w:sz w:val="24"/>
          <w:szCs w:val="24"/>
        </w:rPr>
      </w:pPr>
      <w:r w:rsidRPr="00AB02C3">
        <w:rPr>
          <w:rFonts w:ascii="Arial" w:hAnsi="Arial" w:cs="Arial"/>
          <w:sz w:val="24"/>
          <w:szCs w:val="24"/>
        </w:rPr>
        <w:t>6</w:t>
      </w:r>
      <w:r>
        <w:rPr>
          <w:rFonts w:ascii="Arial" w:hAnsi="Arial" w:cs="Arial"/>
          <w:sz w:val="24"/>
          <w:szCs w:val="24"/>
        </w:rPr>
        <w:t>7</w:t>
      </w:r>
      <w:r w:rsidRPr="00AB02C3">
        <w:rPr>
          <w:rFonts w:ascii="Arial" w:hAnsi="Arial" w:cs="Arial"/>
          <w:sz w:val="24"/>
          <w:szCs w:val="24"/>
        </w:rPr>
        <w:t>00 Community Activities</w:t>
      </w:r>
    </w:p>
    <w:p w:rsidR="003A7389" w:rsidRPr="00AB02C3" w:rsidRDefault="003A7389" w:rsidP="003A7389">
      <w:pPr>
        <w:rPr>
          <w:rFonts w:cs="Arial"/>
          <w:szCs w:val="24"/>
        </w:rPr>
      </w:pPr>
    </w:p>
    <w:p w:rsidR="003A7389" w:rsidRPr="00AB02C3" w:rsidRDefault="003A7389" w:rsidP="003A7389">
      <w:pPr>
        <w:rPr>
          <w:rFonts w:cs="Arial"/>
          <w:szCs w:val="24"/>
        </w:rPr>
      </w:pPr>
      <w:r w:rsidRPr="00AB02C3">
        <w:rPr>
          <w:rFonts w:cs="Arial"/>
          <w:szCs w:val="24"/>
        </w:rPr>
        <w:tab/>
        <w:t xml:space="preserve">The </w:t>
      </w:r>
      <w:r w:rsidRPr="00AB02C3">
        <w:rPr>
          <w:rFonts w:cs="Arial"/>
          <w:b/>
          <w:szCs w:val="24"/>
        </w:rPr>
        <w:t>Community Activities</w:t>
      </w:r>
      <w:r w:rsidRPr="00AB02C3">
        <w:rPr>
          <w:rFonts w:cs="Arial"/>
          <w:szCs w:val="24"/>
        </w:rPr>
        <w:t xml:space="preserve"> screen allows service provid</w:t>
      </w:r>
      <w:r w:rsidR="00CE68B5">
        <w:rPr>
          <w:rFonts w:cs="Arial"/>
          <w:szCs w:val="24"/>
        </w:rPr>
        <w:t xml:space="preserve">er’s to enter the outreach and </w:t>
      </w:r>
      <w:r w:rsidRPr="00AB02C3">
        <w:rPr>
          <w:rFonts w:cs="Arial"/>
          <w:szCs w:val="24"/>
        </w:rPr>
        <w:t xml:space="preserve">community activities in which they are involved for reporting on the Older Individuals who are </w:t>
      </w:r>
      <w:r w:rsidRPr="00AB02C3">
        <w:rPr>
          <w:rFonts w:cs="Arial"/>
          <w:szCs w:val="24"/>
        </w:rPr>
        <w:tab/>
        <w:t xml:space="preserve">Blind report (7OB).  </w:t>
      </w:r>
    </w:p>
    <w:p w:rsidR="003A7389" w:rsidRPr="00AB02C3" w:rsidRDefault="003A7389" w:rsidP="003A7389">
      <w:pPr>
        <w:rPr>
          <w:rFonts w:cs="Arial"/>
          <w:szCs w:val="24"/>
        </w:rPr>
      </w:pPr>
    </w:p>
    <w:p w:rsidR="003A7389" w:rsidRDefault="003A7389" w:rsidP="003A7389">
      <w:pPr>
        <w:ind w:firstLine="720"/>
        <w:rPr>
          <w:rFonts w:cs="Arial"/>
          <w:szCs w:val="24"/>
        </w:rPr>
      </w:pPr>
      <w:r w:rsidRPr="00AB02C3">
        <w:rPr>
          <w:rFonts w:cs="Arial"/>
          <w:szCs w:val="24"/>
        </w:rPr>
        <w:t xml:space="preserve">When the user selects </w:t>
      </w:r>
      <w:r w:rsidRPr="00AB02C3">
        <w:rPr>
          <w:rFonts w:cs="Arial"/>
          <w:b/>
          <w:szCs w:val="24"/>
        </w:rPr>
        <w:t>Community Activities</w:t>
      </w:r>
      <w:r w:rsidRPr="00AB02C3">
        <w:rPr>
          <w:rFonts w:cs="Arial"/>
          <w:szCs w:val="24"/>
        </w:rPr>
        <w:t xml:space="preserve"> they are directed to </w:t>
      </w:r>
      <w:r>
        <w:rPr>
          <w:rFonts w:cs="Arial"/>
          <w:szCs w:val="24"/>
        </w:rPr>
        <w:t>the</w:t>
      </w:r>
      <w:r w:rsidRPr="00AB02C3">
        <w:rPr>
          <w:rFonts w:cs="Arial"/>
          <w:b/>
          <w:szCs w:val="24"/>
        </w:rPr>
        <w:t xml:space="preserve"> Community </w:t>
      </w:r>
      <w:r w:rsidRPr="00AB02C3">
        <w:rPr>
          <w:rFonts w:cs="Arial"/>
          <w:b/>
          <w:szCs w:val="24"/>
        </w:rPr>
        <w:tab/>
        <w:t>Activities</w:t>
      </w:r>
      <w:r w:rsidRPr="00AB02C3">
        <w:rPr>
          <w:rFonts w:cs="Arial"/>
          <w:szCs w:val="24"/>
        </w:rPr>
        <w:t xml:space="preserve"> screen which </w:t>
      </w:r>
      <w:r>
        <w:rPr>
          <w:rFonts w:cs="Arial"/>
          <w:szCs w:val="24"/>
        </w:rPr>
        <w:t xml:space="preserve">displays all community activity entries.  The screen has the following </w:t>
      </w:r>
      <w:r>
        <w:rPr>
          <w:rFonts w:cs="Arial"/>
          <w:szCs w:val="24"/>
        </w:rPr>
        <w:tab/>
        <w:t xml:space="preserve">buttons: </w:t>
      </w:r>
      <w:r w:rsidRPr="00AB02C3">
        <w:rPr>
          <w:rFonts w:cs="Arial"/>
          <w:szCs w:val="24"/>
        </w:rPr>
        <w:t xml:space="preserve"> </w:t>
      </w:r>
    </w:p>
    <w:p w:rsidR="003A7389" w:rsidRDefault="003A7389" w:rsidP="003A7389">
      <w:pPr>
        <w:pStyle w:val="ListParagraph"/>
        <w:numPr>
          <w:ilvl w:val="0"/>
          <w:numId w:val="49"/>
        </w:numPr>
        <w:rPr>
          <w:rFonts w:cs="Arial"/>
          <w:szCs w:val="24"/>
        </w:rPr>
      </w:pPr>
      <w:r>
        <w:rPr>
          <w:rFonts w:cs="Arial"/>
          <w:szCs w:val="24"/>
        </w:rPr>
        <w:t>New</w:t>
      </w:r>
    </w:p>
    <w:p w:rsidR="003A7389" w:rsidRDefault="003A7389" w:rsidP="003A7389">
      <w:pPr>
        <w:pStyle w:val="ListParagraph"/>
        <w:numPr>
          <w:ilvl w:val="0"/>
          <w:numId w:val="49"/>
        </w:numPr>
        <w:rPr>
          <w:rFonts w:cs="Arial"/>
          <w:szCs w:val="24"/>
        </w:rPr>
      </w:pPr>
      <w:r>
        <w:rPr>
          <w:rFonts w:cs="Arial"/>
          <w:szCs w:val="24"/>
        </w:rPr>
        <w:t>Close Screen</w:t>
      </w:r>
    </w:p>
    <w:p w:rsidR="003A7389" w:rsidRDefault="003A7389" w:rsidP="003A7389">
      <w:pPr>
        <w:pStyle w:val="ListParagraph"/>
        <w:numPr>
          <w:ilvl w:val="0"/>
          <w:numId w:val="49"/>
        </w:numPr>
        <w:rPr>
          <w:rFonts w:cs="Arial"/>
          <w:szCs w:val="24"/>
        </w:rPr>
      </w:pPr>
      <w:r>
        <w:rPr>
          <w:rFonts w:cs="Arial"/>
          <w:szCs w:val="24"/>
        </w:rPr>
        <w:t>Export to Excel</w:t>
      </w:r>
    </w:p>
    <w:p w:rsidR="003A7389" w:rsidRDefault="003A7389" w:rsidP="003A7389">
      <w:pPr>
        <w:rPr>
          <w:rFonts w:cs="Arial"/>
          <w:szCs w:val="24"/>
        </w:rPr>
      </w:pPr>
    </w:p>
    <w:p w:rsidR="003A7389" w:rsidRPr="003A7389" w:rsidRDefault="003A7389" w:rsidP="003A7389">
      <w:pPr>
        <w:ind w:left="720"/>
        <w:rPr>
          <w:rFonts w:cs="Arial"/>
          <w:szCs w:val="24"/>
        </w:rPr>
      </w:pPr>
      <w:r w:rsidRPr="003A7389">
        <w:rPr>
          <w:rFonts w:cs="Arial"/>
          <w:szCs w:val="24"/>
        </w:rPr>
        <w:t xml:space="preserve">The user may also add </w:t>
      </w:r>
      <w:r w:rsidRPr="003A7389">
        <w:rPr>
          <w:rFonts w:cs="Arial"/>
          <w:b/>
          <w:szCs w:val="24"/>
        </w:rPr>
        <w:t>New Community Activities</w:t>
      </w:r>
      <w:r w:rsidRPr="003A7389">
        <w:rPr>
          <w:rFonts w:cs="Arial"/>
          <w:szCs w:val="24"/>
        </w:rPr>
        <w:t xml:space="preserve"> by selecting the </w:t>
      </w:r>
      <w:r w:rsidRPr="003A7389">
        <w:rPr>
          <w:rFonts w:cs="Arial"/>
          <w:b/>
          <w:szCs w:val="24"/>
        </w:rPr>
        <w:t>New</w:t>
      </w:r>
      <w:r w:rsidRPr="003A7389">
        <w:rPr>
          <w:rFonts w:cs="Arial"/>
          <w:szCs w:val="24"/>
        </w:rPr>
        <w:t xml:space="preserve"> button and entering the following information: </w:t>
      </w:r>
    </w:p>
    <w:p w:rsidR="003A7389" w:rsidRPr="003A7389" w:rsidRDefault="003A7389" w:rsidP="003A7389">
      <w:pPr>
        <w:numPr>
          <w:ilvl w:val="0"/>
          <w:numId w:val="50"/>
        </w:numPr>
        <w:contextualSpacing/>
        <w:rPr>
          <w:rFonts w:cs="Arial"/>
          <w:szCs w:val="24"/>
        </w:rPr>
      </w:pPr>
      <w:r w:rsidRPr="003A7389">
        <w:rPr>
          <w:rFonts w:cs="Arial"/>
          <w:szCs w:val="24"/>
        </w:rPr>
        <w:t>Provider</w:t>
      </w:r>
    </w:p>
    <w:p w:rsidR="003A7389" w:rsidRPr="003A7389" w:rsidRDefault="003A7389" w:rsidP="003A7389">
      <w:pPr>
        <w:numPr>
          <w:ilvl w:val="0"/>
          <w:numId w:val="50"/>
        </w:numPr>
        <w:contextualSpacing/>
        <w:rPr>
          <w:rFonts w:cs="Arial"/>
          <w:szCs w:val="24"/>
        </w:rPr>
      </w:pPr>
      <w:r w:rsidRPr="003A7389">
        <w:rPr>
          <w:rFonts w:cs="Arial"/>
          <w:szCs w:val="24"/>
        </w:rPr>
        <w:t>Year</w:t>
      </w:r>
    </w:p>
    <w:p w:rsidR="003A7389" w:rsidRPr="003A7389" w:rsidRDefault="003A7389" w:rsidP="003A7389">
      <w:pPr>
        <w:numPr>
          <w:ilvl w:val="0"/>
          <w:numId w:val="50"/>
        </w:numPr>
        <w:contextualSpacing/>
        <w:rPr>
          <w:rFonts w:cs="Arial"/>
          <w:szCs w:val="24"/>
        </w:rPr>
      </w:pPr>
      <w:r w:rsidRPr="003A7389">
        <w:rPr>
          <w:rFonts w:cs="Arial"/>
          <w:szCs w:val="24"/>
        </w:rPr>
        <w:t>Month</w:t>
      </w:r>
    </w:p>
    <w:p w:rsidR="003A7389" w:rsidRPr="003A7389" w:rsidRDefault="003A7389" w:rsidP="003A7389">
      <w:pPr>
        <w:numPr>
          <w:ilvl w:val="0"/>
          <w:numId w:val="50"/>
        </w:numPr>
        <w:contextualSpacing/>
        <w:rPr>
          <w:rFonts w:cs="Arial"/>
          <w:szCs w:val="24"/>
        </w:rPr>
      </w:pPr>
      <w:r w:rsidRPr="003A7389">
        <w:rPr>
          <w:rFonts w:cs="Arial"/>
          <w:szCs w:val="24"/>
        </w:rPr>
        <w:t>Issue Area</w:t>
      </w:r>
    </w:p>
    <w:p w:rsidR="003A7389" w:rsidRPr="003A7389" w:rsidRDefault="003A7389" w:rsidP="003A7389">
      <w:pPr>
        <w:numPr>
          <w:ilvl w:val="1"/>
          <w:numId w:val="50"/>
        </w:numPr>
        <w:contextualSpacing/>
        <w:rPr>
          <w:rFonts w:cs="Arial"/>
          <w:szCs w:val="24"/>
        </w:rPr>
      </w:pPr>
      <w:r w:rsidRPr="003A7389">
        <w:rPr>
          <w:rFonts w:cs="Arial"/>
          <w:szCs w:val="24"/>
        </w:rPr>
        <w:t>Accessibility to Transportation</w:t>
      </w:r>
    </w:p>
    <w:p w:rsidR="003A7389" w:rsidRPr="003A7389" w:rsidRDefault="003A7389" w:rsidP="003A7389">
      <w:pPr>
        <w:numPr>
          <w:ilvl w:val="1"/>
          <w:numId w:val="50"/>
        </w:numPr>
        <w:contextualSpacing/>
        <w:rPr>
          <w:rFonts w:cs="Arial"/>
          <w:szCs w:val="24"/>
        </w:rPr>
      </w:pPr>
      <w:r w:rsidRPr="003A7389">
        <w:rPr>
          <w:rFonts w:cs="Arial"/>
          <w:szCs w:val="24"/>
        </w:rPr>
        <w:t>Access to Appropriate Healthcare</w:t>
      </w:r>
    </w:p>
    <w:p w:rsidR="003A7389" w:rsidRPr="003A7389" w:rsidRDefault="003A7389" w:rsidP="003A7389">
      <w:pPr>
        <w:numPr>
          <w:ilvl w:val="1"/>
          <w:numId w:val="50"/>
        </w:numPr>
        <w:contextualSpacing/>
        <w:rPr>
          <w:rFonts w:cs="Arial"/>
          <w:szCs w:val="24"/>
        </w:rPr>
      </w:pPr>
      <w:r w:rsidRPr="003A7389">
        <w:rPr>
          <w:rFonts w:cs="Arial"/>
          <w:szCs w:val="24"/>
        </w:rPr>
        <w:t>Availability/Access to Assistive Technology</w:t>
      </w:r>
    </w:p>
    <w:p w:rsidR="003A7389" w:rsidRPr="003A7389" w:rsidRDefault="003A7389" w:rsidP="003A7389">
      <w:pPr>
        <w:numPr>
          <w:ilvl w:val="1"/>
          <w:numId w:val="50"/>
        </w:numPr>
        <w:contextualSpacing/>
        <w:rPr>
          <w:rFonts w:cs="Arial"/>
          <w:szCs w:val="24"/>
        </w:rPr>
      </w:pPr>
      <w:r w:rsidRPr="003A7389">
        <w:rPr>
          <w:rFonts w:cs="Arial"/>
          <w:szCs w:val="24"/>
        </w:rPr>
        <w:t>Opportunities for Affordable/Accessible Housing Units</w:t>
      </w:r>
    </w:p>
    <w:p w:rsidR="003A7389" w:rsidRPr="003A7389" w:rsidRDefault="003A7389" w:rsidP="003A7389">
      <w:pPr>
        <w:numPr>
          <w:ilvl w:val="0"/>
          <w:numId w:val="51"/>
        </w:numPr>
        <w:ind w:left="1440"/>
        <w:contextualSpacing/>
        <w:rPr>
          <w:rFonts w:cs="Arial"/>
          <w:szCs w:val="24"/>
        </w:rPr>
      </w:pPr>
      <w:r w:rsidRPr="003A7389">
        <w:rPr>
          <w:rFonts w:cs="Arial"/>
          <w:szCs w:val="24"/>
        </w:rPr>
        <w:t xml:space="preserve">Activity Type </w:t>
      </w:r>
    </w:p>
    <w:p w:rsidR="003A7389" w:rsidRPr="003A7389" w:rsidRDefault="003A7389" w:rsidP="003A7389">
      <w:pPr>
        <w:numPr>
          <w:ilvl w:val="0"/>
          <w:numId w:val="53"/>
        </w:numPr>
        <w:contextualSpacing/>
        <w:rPr>
          <w:rFonts w:cs="Arial"/>
          <w:szCs w:val="24"/>
        </w:rPr>
      </w:pPr>
      <w:r w:rsidRPr="003A7389">
        <w:rPr>
          <w:rFonts w:cs="Arial"/>
          <w:szCs w:val="24"/>
        </w:rPr>
        <w:t>Community/Systems Advocacy</w:t>
      </w:r>
    </w:p>
    <w:p w:rsidR="003A7389" w:rsidRPr="003A7389" w:rsidRDefault="003A7389" w:rsidP="003A7389">
      <w:pPr>
        <w:numPr>
          <w:ilvl w:val="0"/>
          <w:numId w:val="53"/>
        </w:numPr>
        <w:contextualSpacing/>
        <w:rPr>
          <w:rFonts w:cs="Arial"/>
          <w:szCs w:val="24"/>
        </w:rPr>
      </w:pPr>
      <w:r w:rsidRPr="003A7389">
        <w:rPr>
          <w:rFonts w:cs="Arial"/>
          <w:szCs w:val="24"/>
        </w:rPr>
        <w:t>Technical Assistance</w:t>
      </w:r>
    </w:p>
    <w:p w:rsidR="003A7389" w:rsidRPr="003A7389" w:rsidRDefault="003A7389" w:rsidP="003A7389">
      <w:pPr>
        <w:numPr>
          <w:ilvl w:val="0"/>
          <w:numId w:val="53"/>
        </w:numPr>
        <w:contextualSpacing/>
        <w:rPr>
          <w:rFonts w:cs="Arial"/>
          <w:szCs w:val="24"/>
        </w:rPr>
      </w:pPr>
      <w:r w:rsidRPr="003A7389">
        <w:rPr>
          <w:rFonts w:cs="Arial"/>
          <w:szCs w:val="24"/>
        </w:rPr>
        <w:t>Community Education and Public Education</w:t>
      </w:r>
    </w:p>
    <w:p w:rsidR="003A7389" w:rsidRPr="003A7389" w:rsidRDefault="003A7389" w:rsidP="003A7389">
      <w:pPr>
        <w:numPr>
          <w:ilvl w:val="0"/>
          <w:numId w:val="53"/>
        </w:numPr>
        <w:contextualSpacing/>
        <w:rPr>
          <w:rFonts w:cs="Arial"/>
          <w:szCs w:val="24"/>
        </w:rPr>
      </w:pPr>
      <w:r w:rsidRPr="003A7389">
        <w:rPr>
          <w:rFonts w:cs="Arial"/>
          <w:szCs w:val="24"/>
        </w:rPr>
        <w:t>Outreach Efforts</w:t>
      </w:r>
    </w:p>
    <w:p w:rsidR="003A7389" w:rsidRPr="003A7389" w:rsidRDefault="003A7389" w:rsidP="003A7389">
      <w:pPr>
        <w:numPr>
          <w:ilvl w:val="0"/>
          <w:numId w:val="53"/>
        </w:numPr>
        <w:contextualSpacing/>
        <w:rPr>
          <w:rFonts w:cs="Arial"/>
          <w:szCs w:val="24"/>
        </w:rPr>
      </w:pPr>
      <w:r w:rsidRPr="003A7389">
        <w:rPr>
          <w:rFonts w:cs="Arial"/>
          <w:szCs w:val="24"/>
        </w:rPr>
        <w:t>Collaboration/Networking</w:t>
      </w:r>
    </w:p>
    <w:p w:rsidR="003A7389" w:rsidRPr="003A7389" w:rsidRDefault="003A7389" w:rsidP="003A7389">
      <w:pPr>
        <w:numPr>
          <w:ilvl w:val="0"/>
          <w:numId w:val="52"/>
        </w:numPr>
        <w:contextualSpacing/>
        <w:rPr>
          <w:rFonts w:cs="Arial"/>
          <w:szCs w:val="24"/>
        </w:rPr>
      </w:pPr>
      <w:r w:rsidRPr="003A7389">
        <w:rPr>
          <w:rFonts w:cs="Arial"/>
          <w:szCs w:val="24"/>
        </w:rPr>
        <w:t>Hours Spent</w:t>
      </w:r>
    </w:p>
    <w:p w:rsidR="003A7389" w:rsidRPr="003A7389" w:rsidRDefault="003A7389" w:rsidP="003A7389">
      <w:pPr>
        <w:numPr>
          <w:ilvl w:val="0"/>
          <w:numId w:val="52"/>
        </w:numPr>
        <w:contextualSpacing/>
        <w:rPr>
          <w:rFonts w:cs="Arial"/>
          <w:szCs w:val="24"/>
        </w:rPr>
      </w:pPr>
      <w:r w:rsidRPr="003A7389">
        <w:rPr>
          <w:rFonts w:cs="Arial"/>
          <w:szCs w:val="24"/>
        </w:rPr>
        <w:t>Objective – enter brief summary in the text box.</w:t>
      </w:r>
    </w:p>
    <w:p w:rsidR="003A7389" w:rsidRDefault="003A7389" w:rsidP="003A7389">
      <w:pPr>
        <w:numPr>
          <w:ilvl w:val="0"/>
          <w:numId w:val="52"/>
        </w:numPr>
        <w:contextualSpacing/>
        <w:rPr>
          <w:rFonts w:cs="Arial"/>
          <w:szCs w:val="24"/>
        </w:rPr>
      </w:pPr>
      <w:r w:rsidRPr="003A7389">
        <w:rPr>
          <w:rFonts w:cs="Arial"/>
          <w:szCs w:val="24"/>
        </w:rPr>
        <w:t xml:space="preserve">Outcome – enter brief summary in the text box. </w:t>
      </w:r>
    </w:p>
    <w:p w:rsidR="003A7389" w:rsidRPr="003A7389" w:rsidRDefault="003A7389" w:rsidP="003A7389">
      <w:pPr>
        <w:contextualSpacing/>
        <w:rPr>
          <w:rFonts w:cs="Arial"/>
          <w:szCs w:val="24"/>
        </w:rPr>
      </w:pPr>
    </w:p>
    <w:p w:rsidR="003A7389" w:rsidRPr="003A7389" w:rsidRDefault="003A7389" w:rsidP="003A7389">
      <w:pPr>
        <w:ind w:left="720"/>
        <w:rPr>
          <w:b/>
          <w:color w:val="365F91" w:themeColor="accent1" w:themeShade="BF"/>
        </w:rPr>
      </w:pPr>
      <w:r w:rsidRPr="003A7389">
        <w:rPr>
          <w:rFonts w:cs="Arial"/>
          <w:szCs w:val="24"/>
        </w:rPr>
        <w:t xml:space="preserve">By selecting </w:t>
      </w:r>
      <w:r w:rsidRPr="003A7389">
        <w:rPr>
          <w:rFonts w:cs="Arial"/>
          <w:b/>
          <w:szCs w:val="24"/>
        </w:rPr>
        <w:t>Save</w:t>
      </w:r>
      <w:r w:rsidRPr="003A7389">
        <w:rPr>
          <w:rFonts w:cs="Arial"/>
          <w:szCs w:val="24"/>
        </w:rPr>
        <w:t xml:space="preserve"> the user will save the information and return to the </w:t>
      </w:r>
      <w:r w:rsidRPr="003A7389">
        <w:rPr>
          <w:rFonts w:cs="Arial"/>
          <w:b/>
          <w:szCs w:val="24"/>
        </w:rPr>
        <w:t>Community Activities</w:t>
      </w:r>
      <w:r w:rsidRPr="003A7389">
        <w:rPr>
          <w:rFonts w:cs="Arial"/>
          <w:szCs w:val="24"/>
        </w:rPr>
        <w:t xml:space="preserve"> screen</w:t>
      </w:r>
    </w:p>
    <w:p w:rsidR="003A7389" w:rsidRDefault="003A7389" w:rsidP="003A7389">
      <w:pPr>
        <w:keepNext/>
        <w:keepLines/>
        <w:spacing w:before="200"/>
        <w:ind w:left="720"/>
        <w:outlineLvl w:val="1"/>
        <w:rPr>
          <w:rFonts w:eastAsiaTheme="majorEastAsia" w:cs="Arial"/>
          <w:b/>
          <w:bCs/>
          <w:szCs w:val="24"/>
        </w:rPr>
      </w:pPr>
    </w:p>
    <w:p w:rsidR="00CE68B5" w:rsidRDefault="00CE68B5" w:rsidP="000D643C">
      <w:pPr>
        <w:keepNext/>
        <w:keepLines/>
        <w:spacing w:before="200"/>
        <w:outlineLvl w:val="1"/>
        <w:rPr>
          <w:rFonts w:eastAsiaTheme="majorEastAsia" w:cs="Arial"/>
          <w:b/>
          <w:bCs/>
          <w:szCs w:val="24"/>
        </w:rPr>
      </w:pPr>
    </w:p>
    <w:p w:rsidR="003A7389" w:rsidRPr="003A7389" w:rsidRDefault="003A7389" w:rsidP="000D643C">
      <w:pPr>
        <w:keepNext/>
        <w:keepLines/>
        <w:spacing w:before="200"/>
        <w:outlineLvl w:val="1"/>
        <w:rPr>
          <w:rFonts w:eastAsiaTheme="majorEastAsia" w:cs="Arial"/>
          <w:b/>
          <w:bCs/>
          <w:szCs w:val="24"/>
        </w:rPr>
      </w:pPr>
      <w:r w:rsidRPr="003A7389">
        <w:rPr>
          <w:rFonts w:eastAsiaTheme="majorEastAsia" w:cs="Arial"/>
          <w:b/>
          <w:bCs/>
          <w:szCs w:val="24"/>
        </w:rPr>
        <w:t>6800 Requested Services</w:t>
      </w:r>
    </w:p>
    <w:p w:rsidR="003A7389" w:rsidRPr="003A7389" w:rsidRDefault="003A7389" w:rsidP="003A7389">
      <w:pPr>
        <w:rPr>
          <w:rFonts w:cs="Arial"/>
          <w:szCs w:val="24"/>
        </w:rPr>
      </w:pPr>
    </w:p>
    <w:p w:rsidR="003A7389" w:rsidRPr="003A7389" w:rsidRDefault="003A7389" w:rsidP="000D643C">
      <w:pPr>
        <w:ind w:left="720"/>
        <w:rPr>
          <w:rFonts w:cs="Arial"/>
          <w:szCs w:val="24"/>
        </w:rPr>
      </w:pPr>
      <w:r w:rsidRPr="003A7389">
        <w:rPr>
          <w:rFonts w:cs="Arial"/>
          <w:szCs w:val="24"/>
        </w:rPr>
        <w:t xml:space="preserve">The </w:t>
      </w:r>
      <w:r w:rsidRPr="003A7389">
        <w:rPr>
          <w:rFonts w:cs="Arial"/>
          <w:b/>
          <w:szCs w:val="24"/>
        </w:rPr>
        <w:t>Requested Services</w:t>
      </w:r>
      <w:r w:rsidRPr="003A7389">
        <w:rPr>
          <w:rFonts w:cs="Arial"/>
          <w:szCs w:val="24"/>
        </w:rPr>
        <w:t xml:space="preserve"> screen allows the user to search for </w:t>
      </w:r>
      <w:r w:rsidRPr="003A7389">
        <w:rPr>
          <w:rFonts w:cs="Arial"/>
          <w:b/>
          <w:szCs w:val="24"/>
        </w:rPr>
        <w:t>Requested Services</w:t>
      </w:r>
      <w:r>
        <w:rPr>
          <w:rFonts w:cs="Arial"/>
          <w:szCs w:val="24"/>
        </w:rPr>
        <w:t xml:space="preserve"> by the </w:t>
      </w:r>
      <w:r w:rsidRPr="003A7389">
        <w:rPr>
          <w:rFonts w:cs="Arial"/>
          <w:szCs w:val="24"/>
        </w:rPr>
        <w:t xml:space="preserve">following criteria: </w:t>
      </w:r>
    </w:p>
    <w:p w:rsidR="003A7389" w:rsidRPr="003A7389" w:rsidRDefault="003A7389" w:rsidP="003A7389">
      <w:pPr>
        <w:numPr>
          <w:ilvl w:val="0"/>
          <w:numId w:val="54"/>
        </w:numPr>
        <w:contextualSpacing/>
        <w:rPr>
          <w:rFonts w:cs="Arial"/>
          <w:szCs w:val="24"/>
        </w:rPr>
      </w:pPr>
      <w:r w:rsidRPr="003A7389">
        <w:rPr>
          <w:rFonts w:cs="Arial"/>
          <w:szCs w:val="24"/>
        </w:rPr>
        <w:t>Requested Service</w:t>
      </w:r>
    </w:p>
    <w:p w:rsidR="003A7389" w:rsidRPr="003A7389" w:rsidRDefault="003A7389" w:rsidP="003A7389">
      <w:pPr>
        <w:numPr>
          <w:ilvl w:val="0"/>
          <w:numId w:val="54"/>
        </w:numPr>
        <w:contextualSpacing/>
        <w:rPr>
          <w:rFonts w:cs="Arial"/>
          <w:szCs w:val="24"/>
        </w:rPr>
      </w:pPr>
      <w:r w:rsidRPr="003A7389">
        <w:rPr>
          <w:rFonts w:cs="Arial"/>
          <w:szCs w:val="24"/>
        </w:rPr>
        <w:t>Status</w:t>
      </w:r>
    </w:p>
    <w:p w:rsidR="003A7389" w:rsidRPr="003A7389" w:rsidRDefault="003A7389" w:rsidP="003A7389">
      <w:pPr>
        <w:numPr>
          <w:ilvl w:val="0"/>
          <w:numId w:val="54"/>
        </w:numPr>
        <w:contextualSpacing/>
        <w:rPr>
          <w:rFonts w:cs="Arial"/>
          <w:szCs w:val="24"/>
        </w:rPr>
      </w:pPr>
      <w:r w:rsidRPr="003A7389">
        <w:rPr>
          <w:rFonts w:cs="Arial"/>
          <w:szCs w:val="24"/>
        </w:rPr>
        <w:t>Service Ready</w:t>
      </w:r>
    </w:p>
    <w:p w:rsidR="003A7389" w:rsidRPr="003A7389" w:rsidRDefault="003A7389" w:rsidP="003A7389">
      <w:pPr>
        <w:numPr>
          <w:ilvl w:val="0"/>
          <w:numId w:val="54"/>
        </w:numPr>
        <w:contextualSpacing/>
        <w:rPr>
          <w:rFonts w:cs="Arial"/>
          <w:szCs w:val="24"/>
        </w:rPr>
      </w:pPr>
      <w:r w:rsidRPr="003A7389">
        <w:rPr>
          <w:rFonts w:cs="Arial"/>
          <w:szCs w:val="24"/>
        </w:rPr>
        <w:t xml:space="preserve">Has Staff </w:t>
      </w:r>
    </w:p>
    <w:p w:rsidR="003A7389" w:rsidRPr="003A7389" w:rsidRDefault="003A7389" w:rsidP="003A7389">
      <w:pPr>
        <w:numPr>
          <w:ilvl w:val="0"/>
          <w:numId w:val="54"/>
        </w:numPr>
        <w:contextualSpacing/>
        <w:rPr>
          <w:rFonts w:cs="Arial"/>
          <w:szCs w:val="24"/>
        </w:rPr>
      </w:pPr>
      <w:r w:rsidRPr="003A7389">
        <w:rPr>
          <w:rFonts w:cs="Arial"/>
          <w:szCs w:val="24"/>
        </w:rPr>
        <w:t>Funds Available</w:t>
      </w:r>
    </w:p>
    <w:p w:rsidR="003A7389" w:rsidRPr="003A7389" w:rsidRDefault="003A7389" w:rsidP="003A7389">
      <w:pPr>
        <w:numPr>
          <w:ilvl w:val="0"/>
          <w:numId w:val="54"/>
        </w:numPr>
        <w:contextualSpacing/>
        <w:rPr>
          <w:rFonts w:cs="Arial"/>
          <w:szCs w:val="24"/>
        </w:rPr>
      </w:pPr>
      <w:r w:rsidRPr="003A7389">
        <w:rPr>
          <w:rFonts w:cs="Arial"/>
          <w:szCs w:val="24"/>
        </w:rPr>
        <w:t>Begin Date</w:t>
      </w:r>
    </w:p>
    <w:p w:rsidR="003A7389" w:rsidRPr="003A7389" w:rsidRDefault="003A7389" w:rsidP="003A7389">
      <w:pPr>
        <w:numPr>
          <w:ilvl w:val="0"/>
          <w:numId w:val="54"/>
        </w:numPr>
        <w:contextualSpacing/>
        <w:rPr>
          <w:rFonts w:cs="Arial"/>
          <w:szCs w:val="24"/>
        </w:rPr>
      </w:pPr>
      <w:r w:rsidRPr="003A7389">
        <w:rPr>
          <w:rFonts w:cs="Arial"/>
          <w:szCs w:val="24"/>
        </w:rPr>
        <w:t>End Date</w:t>
      </w:r>
    </w:p>
    <w:p w:rsidR="003A7389" w:rsidRPr="003A7389" w:rsidRDefault="003A7389" w:rsidP="003A7389">
      <w:pPr>
        <w:rPr>
          <w:rFonts w:cs="Arial"/>
          <w:szCs w:val="24"/>
        </w:rPr>
      </w:pPr>
    </w:p>
    <w:p w:rsidR="003A7389" w:rsidRPr="003A7389" w:rsidRDefault="003A7389" w:rsidP="003A7389">
      <w:pPr>
        <w:ind w:left="720"/>
        <w:rPr>
          <w:rFonts w:cs="Arial"/>
          <w:szCs w:val="24"/>
        </w:rPr>
      </w:pPr>
      <w:r w:rsidRPr="003A7389">
        <w:rPr>
          <w:rFonts w:cs="Arial"/>
          <w:szCs w:val="24"/>
        </w:rPr>
        <w:t xml:space="preserve">These criteria allow searches of service provider’s consumers to be customizable. </w:t>
      </w:r>
    </w:p>
    <w:p w:rsidR="003A7389" w:rsidRPr="003A7389" w:rsidRDefault="003A7389" w:rsidP="003A7389">
      <w:pPr>
        <w:ind w:left="720"/>
        <w:rPr>
          <w:rFonts w:cs="Arial"/>
          <w:szCs w:val="24"/>
        </w:rPr>
      </w:pPr>
      <w:r w:rsidRPr="003A7389">
        <w:rPr>
          <w:rFonts w:cs="Arial"/>
          <w:szCs w:val="24"/>
        </w:rPr>
        <w:t xml:space="preserve">The Search Requested Services Screen also has the following buttons: </w:t>
      </w:r>
    </w:p>
    <w:p w:rsidR="003A7389" w:rsidRPr="003A7389" w:rsidRDefault="003A7389" w:rsidP="003A7389">
      <w:pPr>
        <w:numPr>
          <w:ilvl w:val="0"/>
          <w:numId w:val="55"/>
        </w:numPr>
        <w:contextualSpacing/>
        <w:rPr>
          <w:rFonts w:cs="Arial"/>
          <w:szCs w:val="24"/>
        </w:rPr>
      </w:pPr>
      <w:r w:rsidRPr="003A7389">
        <w:rPr>
          <w:rFonts w:cs="Arial"/>
          <w:szCs w:val="24"/>
        </w:rPr>
        <w:t xml:space="preserve">Search </w:t>
      </w:r>
    </w:p>
    <w:p w:rsidR="003A7389" w:rsidRPr="003A7389" w:rsidRDefault="003A7389" w:rsidP="003A7389">
      <w:pPr>
        <w:numPr>
          <w:ilvl w:val="0"/>
          <w:numId w:val="55"/>
        </w:numPr>
        <w:contextualSpacing/>
        <w:rPr>
          <w:rFonts w:cs="Arial"/>
          <w:szCs w:val="24"/>
        </w:rPr>
      </w:pPr>
      <w:r w:rsidRPr="003A7389">
        <w:rPr>
          <w:rFonts w:cs="Arial"/>
          <w:szCs w:val="24"/>
        </w:rPr>
        <w:t>Reset</w:t>
      </w:r>
    </w:p>
    <w:p w:rsidR="003A7389" w:rsidRPr="003A7389" w:rsidRDefault="003A7389" w:rsidP="003A7389">
      <w:pPr>
        <w:numPr>
          <w:ilvl w:val="0"/>
          <w:numId w:val="55"/>
        </w:numPr>
        <w:contextualSpacing/>
        <w:rPr>
          <w:rFonts w:cs="Arial"/>
          <w:szCs w:val="24"/>
        </w:rPr>
      </w:pPr>
      <w:r w:rsidRPr="003A7389">
        <w:rPr>
          <w:rFonts w:cs="Arial"/>
          <w:szCs w:val="24"/>
        </w:rPr>
        <w:t>Close Screen</w:t>
      </w:r>
    </w:p>
    <w:p w:rsidR="003A7389" w:rsidRDefault="003A7389" w:rsidP="003A7389">
      <w:pPr>
        <w:numPr>
          <w:ilvl w:val="0"/>
          <w:numId w:val="55"/>
        </w:numPr>
        <w:contextualSpacing/>
        <w:rPr>
          <w:rFonts w:cs="Arial"/>
          <w:szCs w:val="24"/>
        </w:rPr>
      </w:pPr>
      <w:r w:rsidRPr="003A7389">
        <w:rPr>
          <w:rFonts w:cs="Arial"/>
          <w:szCs w:val="24"/>
        </w:rPr>
        <w:t>Export to Excel</w:t>
      </w:r>
    </w:p>
    <w:p w:rsidR="003A7389" w:rsidRPr="003A7389" w:rsidRDefault="003A7389" w:rsidP="000D643C">
      <w:pPr>
        <w:keepNext/>
        <w:keepLines/>
        <w:spacing w:before="200"/>
        <w:outlineLvl w:val="1"/>
        <w:rPr>
          <w:rFonts w:eastAsiaTheme="majorEastAsia" w:cs="Arial"/>
          <w:b/>
          <w:bCs/>
          <w:szCs w:val="24"/>
        </w:rPr>
      </w:pPr>
      <w:r w:rsidRPr="003A7389">
        <w:rPr>
          <w:rFonts w:eastAsiaTheme="majorEastAsia" w:cs="Arial"/>
          <w:b/>
          <w:bCs/>
          <w:szCs w:val="24"/>
        </w:rPr>
        <w:t xml:space="preserve">6900 Service Records </w:t>
      </w:r>
    </w:p>
    <w:p w:rsidR="003A7389" w:rsidRPr="003A7389" w:rsidRDefault="003A7389" w:rsidP="003A7389">
      <w:pPr>
        <w:rPr>
          <w:rFonts w:cs="Arial"/>
          <w:szCs w:val="24"/>
        </w:rPr>
      </w:pPr>
    </w:p>
    <w:p w:rsidR="003A7389" w:rsidRPr="003A7389" w:rsidRDefault="003A7389" w:rsidP="000D643C">
      <w:pPr>
        <w:ind w:left="720"/>
        <w:rPr>
          <w:rFonts w:cs="Arial"/>
          <w:szCs w:val="24"/>
        </w:rPr>
      </w:pPr>
      <w:r w:rsidRPr="003A7389">
        <w:rPr>
          <w:rFonts w:cs="Arial"/>
          <w:szCs w:val="24"/>
        </w:rPr>
        <w:t xml:space="preserve">The </w:t>
      </w:r>
      <w:r w:rsidRPr="003A7389">
        <w:rPr>
          <w:rFonts w:cs="Arial"/>
          <w:b/>
          <w:szCs w:val="24"/>
        </w:rPr>
        <w:t>Service Records</w:t>
      </w:r>
      <w:r w:rsidRPr="003A7389">
        <w:rPr>
          <w:rFonts w:cs="Arial"/>
          <w:szCs w:val="24"/>
        </w:rPr>
        <w:t xml:space="preserve"> screen allows the user to search for </w:t>
      </w:r>
      <w:r w:rsidRPr="003A7389">
        <w:rPr>
          <w:rFonts w:cs="Arial"/>
          <w:b/>
          <w:szCs w:val="24"/>
        </w:rPr>
        <w:t>Service Records</w:t>
      </w:r>
      <w:r>
        <w:rPr>
          <w:rFonts w:cs="Arial"/>
          <w:szCs w:val="24"/>
        </w:rPr>
        <w:t xml:space="preserve"> by the </w:t>
      </w:r>
      <w:r w:rsidRPr="003A7389">
        <w:rPr>
          <w:rFonts w:cs="Arial"/>
          <w:szCs w:val="24"/>
        </w:rPr>
        <w:t xml:space="preserve">following criteria: </w:t>
      </w:r>
    </w:p>
    <w:p w:rsidR="003A7389" w:rsidRPr="003A7389" w:rsidRDefault="003A7389" w:rsidP="003A7389">
      <w:pPr>
        <w:numPr>
          <w:ilvl w:val="0"/>
          <w:numId w:val="54"/>
        </w:numPr>
        <w:contextualSpacing/>
        <w:rPr>
          <w:rFonts w:cs="Arial"/>
          <w:szCs w:val="24"/>
        </w:rPr>
      </w:pPr>
      <w:r w:rsidRPr="003A7389">
        <w:rPr>
          <w:rFonts w:cs="Arial"/>
          <w:szCs w:val="24"/>
        </w:rPr>
        <w:t>Service Detail Type</w:t>
      </w:r>
    </w:p>
    <w:p w:rsidR="003A7389" w:rsidRPr="003A7389" w:rsidRDefault="003A7389" w:rsidP="003A7389">
      <w:pPr>
        <w:numPr>
          <w:ilvl w:val="0"/>
          <w:numId w:val="54"/>
        </w:numPr>
        <w:contextualSpacing/>
        <w:rPr>
          <w:rFonts w:cs="Arial"/>
          <w:szCs w:val="24"/>
        </w:rPr>
      </w:pPr>
      <w:r w:rsidRPr="003A7389">
        <w:rPr>
          <w:rFonts w:cs="Arial"/>
          <w:szCs w:val="24"/>
        </w:rPr>
        <w:t>Contractor Provided</w:t>
      </w:r>
    </w:p>
    <w:p w:rsidR="003A7389" w:rsidRPr="003A7389" w:rsidRDefault="003A7389" w:rsidP="003A7389">
      <w:pPr>
        <w:numPr>
          <w:ilvl w:val="0"/>
          <w:numId w:val="54"/>
        </w:numPr>
        <w:contextualSpacing/>
        <w:rPr>
          <w:rFonts w:cs="Arial"/>
          <w:szCs w:val="24"/>
        </w:rPr>
      </w:pPr>
      <w:r w:rsidRPr="003A7389">
        <w:rPr>
          <w:rFonts w:cs="Arial"/>
          <w:szCs w:val="24"/>
        </w:rPr>
        <w:t>Contractor Purchased</w:t>
      </w:r>
    </w:p>
    <w:p w:rsidR="003A7389" w:rsidRPr="003A7389" w:rsidRDefault="003A7389" w:rsidP="003A7389">
      <w:pPr>
        <w:numPr>
          <w:ilvl w:val="0"/>
          <w:numId w:val="54"/>
        </w:numPr>
        <w:contextualSpacing/>
        <w:rPr>
          <w:rFonts w:cs="Arial"/>
          <w:szCs w:val="24"/>
        </w:rPr>
      </w:pPr>
      <w:r w:rsidRPr="003A7389">
        <w:rPr>
          <w:rFonts w:cs="Arial"/>
          <w:szCs w:val="24"/>
        </w:rPr>
        <w:t>At Risk Nursing Facility/Other Placement</w:t>
      </w:r>
    </w:p>
    <w:p w:rsidR="003A7389" w:rsidRPr="003A7389" w:rsidRDefault="003A7389" w:rsidP="003A7389">
      <w:pPr>
        <w:numPr>
          <w:ilvl w:val="0"/>
          <w:numId w:val="54"/>
        </w:numPr>
        <w:contextualSpacing/>
        <w:rPr>
          <w:rFonts w:cs="Arial"/>
          <w:szCs w:val="24"/>
        </w:rPr>
      </w:pPr>
      <w:r w:rsidRPr="003A7389">
        <w:rPr>
          <w:rFonts w:cs="Arial"/>
          <w:szCs w:val="24"/>
        </w:rPr>
        <w:t>Unit Type</w:t>
      </w:r>
    </w:p>
    <w:p w:rsidR="003A7389" w:rsidRPr="003A7389" w:rsidRDefault="003A7389" w:rsidP="003A7389">
      <w:pPr>
        <w:numPr>
          <w:ilvl w:val="0"/>
          <w:numId w:val="54"/>
        </w:numPr>
        <w:contextualSpacing/>
        <w:rPr>
          <w:rFonts w:cs="Arial"/>
          <w:szCs w:val="24"/>
        </w:rPr>
      </w:pPr>
      <w:r w:rsidRPr="003A7389">
        <w:rPr>
          <w:rFonts w:cs="Arial"/>
          <w:szCs w:val="24"/>
        </w:rPr>
        <w:t>Begin Date</w:t>
      </w:r>
    </w:p>
    <w:p w:rsidR="003A7389" w:rsidRPr="003A7389" w:rsidRDefault="003A7389" w:rsidP="003A7389">
      <w:pPr>
        <w:numPr>
          <w:ilvl w:val="0"/>
          <w:numId w:val="54"/>
        </w:numPr>
        <w:contextualSpacing/>
        <w:rPr>
          <w:rFonts w:cs="Arial"/>
          <w:szCs w:val="24"/>
        </w:rPr>
      </w:pPr>
      <w:r w:rsidRPr="003A7389">
        <w:rPr>
          <w:rFonts w:cs="Arial"/>
          <w:szCs w:val="24"/>
        </w:rPr>
        <w:t>End Date</w:t>
      </w:r>
    </w:p>
    <w:p w:rsidR="003A7389" w:rsidRPr="003A7389" w:rsidRDefault="003A7389" w:rsidP="003A7389">
      <w:pPr>
        <w:rPr>
          <w:rFonts w:cs="Arial"/>
          <w:szCs w:val="24"/>
        </w:rPr>
      </w:pPr>
    </w:p>
    <w:p w:rsidR="003A7389" w:rsidRDefault="003A7389" w:rsidP="000D643C">
      <w:pPr>
        <w:ind w:left="720"/>
        <w:rPr>
          <w:rFonts w:cs="Arial"/>
          <w:szCs w:val="24"/>
        </w:rPr>
      </w:pPr>
      <w:r w:rsidRPr="003A7389">
        <w:rPr>
          <w:rFonts w:cs="Arial"/>
          <w:szCs w:val="24"/>
        </w:rPr>
        <w:t>These criteria allow searches of service provider’s consumers to be customizable.</w:t>
      </w:r>
    </w:p>
    <w:p w:rsidR="000D643C" w:rsidRPr="003A7389" w:rsidRDefault="000D643C" w:rsidP="003A7389">
      <w:pPr>
        <w:ind w:firstLine="720"/>
        <w:rPr>
          <w:rFonts w:cs="Arial"/>
          <w:szCs w:val="24"/>
        </w:rPr>
      </w:pPr>
    </w:p>
    <w:p w:rsidR="003A7389" w:rsidRPr="003A7389" w:rsidRDefault="003A7389" w:rsidP="003A7389">
      <w:pPr>
        <w:ind w:left="720"/>
        <w:rPr>
          <w:rFonts w:cs="Arial"/>
          <w:szCs w:val="24"/>
        </w:rPr>
      </w:pPr>
      <w:r w:rsidRPr="003A7389">
        <w:rPr>
          <w:rFonts w:cs="Arial"/>
          <w:szCs w:val="24"/>
        </w:rPr>
        <w:t xml:space="preserve">The Search </w:t>
      </w:r>
      <w:r w:rsidRPr="003A7389">
        <w:rPr>
          <w:rFonts w:cs="Arial"/>
          <w:b/>
          <w:szCs w:val="24"/>
        </w:rPr>
        <w:t>Service Records</w:t>
      </w:r>
      <w:r w:rsidRPr="003A7389">
        <w:rPr>
          <w:rFonts w:cs="Arial"/>
          <w:szCs w:val="24"/>
        </w:rPr>
        <w:t xml:space="preserve"> Screen also has the following buttons: </w:t>
      </w:r>
    </w:p>
    <w:p w:rsidR="003A7389" w:rsidRPr="003A7389" w:rsidRDefault="003A7389" w:rsidP="003A7389">
      <w:pPr>
        <w:numPr>
          <w:ilvl w:val="0"/>
          <w:numId w:val="55"/>
        </w:numPr>
        <w:contextualSpacing/>
        <w:rPr>
          <w:rFonts w:cs="Arial"/>
          <w:szCs w:val="24"/>
        </w:rPr>
      </w:pPr>
      <w:r w:rsidRPr="003A7389">
        <w:rPr>
          <w:rFonts w:cs="Arial"/>
          <w:szCs w:val="24"/>
        </w:rPr>
        <w:t xml:space="preserve">Search </w:t>
      </w:r>
    </w:p>
    <w:p w:rsidR="003A7389" w:rsidRPr="003A7389" w:rsidRDefault="003A7389" w:rsidP="003A7389">
      <w:pPr>
        <w:numPr>
          <w:ilvl w:val="0"/>
          <w:numId w:val="55"/>
        </w:numPr>
        <w:contextualSpacing/>
        <w:rPr>
          <w:rFonts w:cs="Arial"/>
          <w:szCs w:val="24"/>
        </w:rPr>
      </w:pPr>
      <w:r w:rsidRPr="003A7389">
        <w:rPr>
          <w:rFonts w:cs="Arial"/>
          <w:szCs w:val="24"/>
        </w:rPr>
        <w:t>Reset</w:t>
      </w:r>
    </w:p>
    <w:p w:rsidR="003A7389" w:rsidRPr="003A7389" w:rsidRDefault="003A7389" w:rsidP="003A7389">
      <w:pPr>
        <w:numPr>
          <w:ilvl w:val="0"/>
          <w:numId w:val="55"/>
        </w:numPr>
        <w:contextualSpacing/>
        <w:rPr>
          <w:rFonts w:cs="Arial"/>
          <w:szCs w:val="24"/>
        </w:rPr>
      </w:pPr>
      <w:r w:rsidRPr="003A7389">
        <w:rPr>
          <w:rFonts w:cs="Arial"/>
          <w:szCs w:val="24"/>
        </w:rPr>
        <w:t>Close Screen</w:t>
      </w:r>
    </w:p>
    <w:p w:rsidR="000D643C" w:rsidRDefault="003A7389" w:rsidP="000D643C">
      <w:pPr>
        <w:numPr>
          <w:ilvl w:val="0"/>
          <w:numId w:val="55"/>
        </w:numPr>
        <w:contextualSpacing/>
        <w:rPr>
          <w:rFonts w:cs="Arial"/>
          <w:szCs w:val="24"/>
        </w:rPr>
      </w:pPr>
      <w:r w:rsidRPr="003A7389">
        <w:rPr>
          <w:rFonts w:cs="Arial"/>
          <w:szCs w:val="24"/>
        </w:rPr>
        <w:t>Export to Excel</w:t>
      </w:r>
      <w:bookmarkStart w:id="118" w:name="_Toc405272305"/>
    </w:p>
    <w:p w:rsidR="000D643C" w:rsidRDefault="000D643C" w:rsidP="000D643C">
      <w:pPr>
        <w:contextualSpacing/>
        <w:rPr>
          <w:rFonts w:eastAsiaTheme="majorEastAsia" w:cs="Arial"/>
          <w:b/>
          <w:bCs/>
          <w:sz w:val="28"/>
          <w:szCs w:val="28"/>
        </w:rPr>
      </w:pPr>
    </w:p>
    <w:p w:rsidR="00CE68B5" w:rsidRDefault="00CE68B5" w:rsidP="000D643C">
      <w:pPr>
        <w:contextualSpacing/>
        <w:rPr>
          <w:rFonts w:eastAsiaTheme="majorEastAsia" w:cs="Arial"/>
          <w:b/>
          <w:bCs/>
          <w:sz w:val="28"/>
          <w:szCs w:val="28"/>
        </w:rPr>
      </w:pPr>
    </w:p>
    <w:p w:rsidR="000D643C" w:rsidRPr="000D643C" w:rsidRDefault="000D643C" w:rsidP="000D643C">
      <w:pPr>
        <w:contextualSpacing/>
        <w:rPr>
          <w:rFonts w:cs="Arial"/>
          <w:szCs w:val="24"/>
        </w:rPr>
      </w:pPr>
      <w:r w:rsidRPr="000D643C">
        <w:rPr>
          <w:rFonts w:eastAsiaTheme="majorEastAsia" w:cs="Arial"/>
          <w:b/>
          <w:bCs/>
          <w:sz w:val="28"/>
          <w:szCs w:val="28"/>
        </w:rPr>
        <w:t>7000 State Admin</w:t>
      </w:r>
      <w:bookmarkEnd w:id="118"/>
    </w:p>
    <w:p w:rsidR="000D643C" w:rsidRDefault="000D643C" w:rsidP="000D643C">
      <w:pPr>
        <w:spacing w:after="60"/>
        <w:rPr>
          <w:rFonts w:cs="Arial"/>
          <w:szCs w:val="24"/>
        </w:rPr>
      </w:pPr>
    </w:p>
    <w:p w:rsidR="000D643C" w:rsidRPr="000D643C" w:rsidRDefault="000D643C" w:rsidP="000D643C">
      <w:pPr>
        <w:spacing w:after="60"/>
        <w:rPr>
          <w:rFonts w:cs="Arial"/>
          <w:szCs w:val="24"/>
        </w:rPr>
      </w:pPr>
      <w:r w:rsidRPr="000D643C">
        <w:rPr>
          <w:rFonts w:cs="Arial"/>
          <w:szCs w:val="24"/>
        </w:rPr>
        <w:t xml:space="preserve">The </w:t>
      </w:r>
      <w:r w:rsidRPr="000D643C">
        <w:rPr>
          <w:rFonts w:cs="Arial"/>
          <w:b/>
          <w:szCs w:val="24"/>
        </w:rPr>
        <w:t>State Admin</w:t>
      </w:r>
      <w:r w:rsidRPr="000D643C">
        <w:rPr>
          <w:rFonts w:cs="Arial"/>
          <w:szCs w:val="24"/>
        </w:rPr>
        <w:t xml:space="preserve"> option is found on the </w:t>
      </w:r>
      <w:r w:rsidRPr="000D643C">
        <w:rPr>
          <w:rFonts w:cs="Arial"/>
          <w:b/>
          <w:szCs w:val="24"/>
        </w:rPr>
        <w:t>Top Navigation</w:t>
      </w:r>
      <w:r w:rsidRPr="000D643C">
        <w:rPr>
          <w:rFonts w:cs="Arial"/>
          <w:szCs w:val="24"/>
        </w:rPr>
        <w:t xml:space="preserve"> menu. This option is available for State administrators only. When selecting the </w:t>
      </w:r>
      <w:r w:rsidRPr="000D643C">
        <w:rPr>
          <w:rFonts w:cs="Arial"/>
          <w:b/>
          <w:szCs w:val="24"/>
        </w:rPr>
        <w:t>State Admin</w:t>
      </w:r>
      <w:r w:rsidRPr="000D643C">
        <w:rPr>
          <w:rFonts w:cs="Arial"/>
          <w:szCs w:val="24"/>
        </w:rPr>
        <w:t xml:space="preserve"> option, the system opens the left navigation menu consisting of the following options: </w:t>
      </w:r>
    </w:p>
    <w:p w:rsidR="000D643C" w:rsidRPr="000D643C" w:rsidRDefault="000D643C" w:rsidP="000D643C">
      <w:pPr>
        <w:spacing w:after="60"/>
        <w:rPr>
          <w:rFonts w:cs="Arial"/>
          <w:szCs w:val="24"/>
        </w:rPr>
      </w:pPr>
      <w:r w:rsidRPr="000D643C">
        <w:rPr>
          <w:rFonts w:cs="Arial"/>
          <w:szCs w:val="24"/>
        </w:rPr>
        <w:tab/>
      </w:r>
      <w:r w:rsidRPr="000D643C">
        <w:rPr>
          <w:rFonts w:cs="Arial"/>
          <w:szCs w:val="24"/>
        </w:rPr>
        <w:tab/>
      </w:r>
    </w:p>
    <w:p w:rsidR="000D643C" w:rsidRPr="000D643C" w:rsidRDefault="000D643C" w:rsidP="000D643C">
      <w:pPr>
        <w:numPr>
          <w:ilvl w:val="0"/>
          <w:numId w:val="56"/>
        </w:numPr>
        <w:ind w:left="1800"/>
        <w:contextualSpacing/>
        <w:rPr>
          <w:rFonts w:cs="Arial"/>
          <w:szCs w:val="24"/>
        </w:rPr>
      </w:pPr>
      <w:r w:rsidRPr="000D643C">
        <w:rPr>
          <w:rFonts w:cs="Arial"/>
          <w:szCs w:val="24"/>
        </w:rPr>
        <w:t>User Maintenance</w:t>
      </w:r>
    </w:p>
    <w:p w:rsidR="000D643C" w:rsidRPr="000D643C" w:rsidRDefault="000D643C" w:rsidP="000D643C">
      <w:pPr>
        <w:numPr>
          <w:ilvl w:val="0"/>
          <w:numId w:val="56"/>
        </w:numPr>
        <w:ind w:left="1800"/>
        <w:contextualSpacing/>
        <w:rPr>
          <w:rFonts w:cs="Arial"/>
          <w:szCs w:val="24"/>
        </w:rPr>
      </w:pPr>
      <w:r w:rsidRPr="000D643C">
        <w:rPr>
          <w:rFonts w:cs="Arial"/>
          <w:szCs w:val="24"/>
        </w:rPr>
        <w:t>Code Maintenance</w:t>
      </w:r>
    </w:p>
    <w:p w:rsidR="000D643C" w:rsidRPr="000D643C" w:rsidRDefault="000D643C" w:rsidP="000D643C">
      <w:pPr>
        <w:numPr>
          <w:ilvl w:val="0"/>
          <w:numId w:val="56"/>
        </w:numPr>
        <w:ind w:left="1800"/>
        <w:contextualSpacing/>
        <w:rPr>
          <w:rFonts w:cs="Arial"/>
          <w:szCs w:val="24"/>
        </w:rPr>
      </w:pPr>
      <w:r w:rsidRPr="000D643C">
        <w:rPr>
          <w:rFonts w:cs="Arial"/>
          <w:szCs w:val="24"/>
        </w:rPr>
        <w:t>Service Category Maintenance</w:t>
      </w:r>
    </w:p>
    <w:p w:rsidR="000D643C" w:rsidRPr="000D643C" w:rsidRDefault="000D643C" w:rsidP="000D643C">
      <w:pPr>
        <w:numPr>
          <w:ilvl w:val="0"/>
          <w:numId w:val="56"/>
        </w:numPr>
        <w:ind w:left="1800"/>
        <w:contextualSpacing/>
        <w:rPr>
          <w:rFonts w:cs="Arial"/>
          <w:szCs w:val="24"/>
        </w:rPr>
      </w:pPr>
      <w:r w:rsidRPr="000D643C">
        <w:rPr>
          <w:rFonts w:cs="Arial"/>
          <w:szCs w:val="24"/>
        </w:rPr>
        <w:t xml:space="preserve">Provider Maintenance </w:t>
      </w:r>
    </w:p>
    <w:p w:rsidR="000D643C" w:rsidRPr="000D643C" w:rsidRDefault="000D643C" w:rsidP="000D643C">
      <w:pPr>
        <w:numPr>
          <w:ilvl w:val="0"/>
          <w:numId w:val="56"/>
        </w:numPr>
        <w:ind w:left="1800"/>
        <w:contextualSpacing/>
        <w:rPr>
          <w:rFonts w:cs="Arial"/>
          <w:szCs w:val="24"/>
        </w:rPr>
      </w:pPr>
      <w:r w:rsidRPr="000D643C">
        <w:rPr>
          <w:rFonts w:cs="Arial"/>
          <w:szCs w:val="24"/>
        </w:rPr>
        <w:t xml:space="preserve">Invoice Maintenance </w:t>
      </w:r>
    </w:p>
    <w:p w:rsidR="000D643C" w:rsidRPr="000D643C" w:rsidRDefault="000D643C" w:rsidP="000D643C">
      <w:pPr>
        <w:numPr>
          <w:ilvl w:val="0"/>
          <w:numId w:val="56"/>
        </w:numPr>
        <w:ind w:left="1800"/>
        <w:contextualSpacing/>
        <w:rPr>
          <w:rFonts w:cs="Arial"/>
          <w:szCs w:val="24"/>
        </w:rPr>
      </w:pPr>
      <w:r w:rsidRPr="000D643C">
        <w:rPr>
          <w:rFonts w:cs="Arial"/>
          <w:szCs w:val="24"/>
        </w:rPr>
        <w:t>Consumer Participation Maintenance</w:t>
      </w:r>
    </w:p>
    <w:p w:rsidR="000D643C" w:rsidRPr="000D643C" w:rsidRDefault="000D643C" w:rsidP="000D643C">
      <w:pPr>
        <w:numPr>
          <w:ilvl w:val="0"/>
          <w:numId w:val="56"/>
        </w:numPr>
        <w:ind w:left="1800"/>
        <w:contextualSpacing/>
        <w:rPr>
          <w:rFonts w:cs="Arial"/>
          <w:szCs w:val="24"/>
        </w:rPr>
      </w:pPr>
      <w:r w:rsidRPr="000D643C">
        <w:rPr>
          <w:rFonts w:cs="Arial"/>
          <w:szCs w:val="24"/>
        </w:rPr>
        <w:t>Run End of Month</w:t>
      </w:r>
    </w:p>
    <w:p w:rsidR="000D643C" w:rsidRPr="000D643C" w:rsidRDefault="000D643C" w:rsidP="000D643C">
      <w:pPr>
        <w:numPr>
          <w:ilvl w:val="0"/>
          <w:numId w:val="56"/>
        </w:numPr>
        <w:ind w:left="1800"/>
        <w:contextualSpacing/>
        <w:rPr>
          <w:rFonts w:cs="Arial"/>
          <w:szCs w:val="24"/>
        </w:rPr>
      </w:pPr>
      <w:r w:rsidRPr="000D643C">
        <w:rPr>
          <w:rFonts w:cs="Arial"/>
          <w:szCs w:val="24"/>
        </w:rPr>
        <w:t>Community Activities</w:t>
      </w:r>
    </w:p>
    <w:p w:rsidR="000D643C" w:rsidRPr="000D643C" w:rsidRDefault="000D643C" w:rsidP="000D643C">
      <w:pPr>
        <w:numPr>
          <w:ilvl w:val="0"/>
          <w:numId w:val="56"/>
        </w:numPr>
        <w:ind w:left="1800"/>
        <w:contextualSpacing/>
        <w:rPr>
          <w:rFonts w:cs="Arial"/>
          <w:szCs w:val="24"/>
        </w:rPr>
      </w:pPr>
      <w:r w:rsidRPr="000D643C">
        <w:rPr>
          <w:rFonts w:cs="Arial"/>
          <w:szCs w:val="24"/>
        </w:rPr>
        <w:t>Requested Services</w:t>
      </w:r>
    </w:p>
    <w:p w:rsidR="000D643C" w:rsidRPr="000D643C" w:rsidRDefault="000D643C" w:rsidP="000D643C">
      <w:pPr>
        <w:numPr>
          <w:ilvl w:val="0"/>
          <w:numId w:val="56"/>
        </w:numPr>
        <w:ind w:left="1800"/>
        <w:contextualSpacing/>
        <w:rPr>
          <w:rFonts w:cs="Arial"/>
          <w:szCs w:val="24"/>
        </w:rPr>
      </w:pPr>
      <w:r w:rsidRPr="000D643C">
        <w:rPr>
          <w:rFonts w:cs="Arial"/>
          <w:szCs w:val="24"/>
        </w:rPr>
        <w:t>Service Records</w:t>
      </w:r>
    </w:p>
    <w:p w:rsidR="000D643C" w:rsidRPr="000D643C" w:rsidRDefault="000D643C" w:rsidP="000D643C">
      <w:pPr>
        <w:numPr>
          <w:ilvl w:val="0"/>
          <w:numId w:val="56"/>
        </w:numPr>
        <w:ind w:left="1800"/>
        <w:contextualSpacing/>
        <w:rPr>
          <w:rFonts w:cs="Arial"/>
          <w:szCs w:val="24"/>
        </w:rPr>
      </w:pPr>
      <w:r w:rsidRPr="000D643C">
        <w:rPr>
          <w:rFonts w:cs="Arial"/>
          <w:szCs w:val="24"/>
        </w:rPr>
        <w:t>Upload File</w:t>
      </w:r>
    </w:p>
    <w:p w:rsidR="000D643C" w:rsidRPr="000D643C" w:rsidRDefault="000D643C" w:rsidP="000D643C">
      <w:pPr>
        <w:numPr>
          <w:ilvl w:val="0"/>
          <w:numId w:val="56"/>
        </w:numPr>
        <w:ind w:left="1800"/>
        <w:contextualSpacing/>
        <w:rPr>
          <w:rFonts w:cs="Arial"/>
          <w:szCs w:val="24"/>
        </w:rPr>
      </w:pPr>
      <w:r w:rsidRPr="000D643C">
        <w:rPr>
          <w:rFonts w:cs="Arial"/>
          <w:szCs w:val="24"/>
        </w:rPr>
        <w:t xml:space="preserve">Uploaded Files  </w:t>
      </w:r>
    </w:p>
    <w:p w:rsidR="000D643C" w:rsidRDefault="000D643C" w:rsidP="000D643C">
      <w:pPr>
        <w:keepNext/>
        <w:keepLines/>
        <w:spacing w:before="200" w:after="60"/>
        <w:outlineLvl w:val="1"/>
        <w:rPr>
          <w:rFonts w:eastAsiaTheme="majorEastAsia" w:cs="Arial"/>
          <w:b/>
          <w:bCs/>
          <w:szCs w:val="24"/>
        </w:rPr>
      </w:pPr>
      <w:bookmarkStart w:id="119" w:name="_Toc395019967"/>
      <w:bookmarkStart w:id="120" w:name="_Toc395030187"/>
      <w:bookmarkStart w:id="121" w:name="_Toc395031019"/>
      <w:bookmarkStart w:id="122" w:name="_Toc395031260"/>
      <w:bookmarkStart w:id="123" w:name="_Toc395961188"/>
      <w:bookmarkStart w:id="124" w:name="_Toc405272306"/>
    </w:p>
    <w:p w:rsidR="000D643C" w:rsidRPr="000D643C" w:rsidRDefault="000D643C" w:rsidP="000D643C">
      <w:pPr>
        <w:keepNext/>
        <w:keepLines/>
        <w:spacing w:before="200" w:after="60"/>
        <w:outlineLvl w:val="1"/>
        <w:rPr>
          <w:rFonts w:eastAsiaTheme="majorEastAsia" w:cs="Arial"/>
          <w:b/>
          <w:bCs/>
          <w:szCs w:val="24"/>
        </w:rPr>
      </w:pPr>
      <w:r w:rsidRPr="000D643C">
        <w:rPr>
          <w:rFonts w:eastAsiaTheme="majorEastAsia" w:cs="Arial"/>
          <w:b/>
          <w:bCs/>
          <w:szCs w:val="24"/>
        </w:rPr>
        <w:t>7100 User Maintenance</w:t>
      </w:r>
      <w:bookmarkEnd w:id="119"/>
      <w:bookmarkEnd w:id="120"/>
      <w:bookmarkEnd w:id="121"/>
      <w:bookmarkEnd w:id="122"/>
      <w:bookmarkEnd w:id="123"/>
      <w:bookmarkEnd w:id="124"/>
    </w:p>
    <w:p w:rsidR="000D643C" w:rsidRDefault="000D643C" w:rsidP="000D643C">
      <w:pPr>
        <w:tabs>
          <w:tab w:val="left" w:pos="630"/>
        </w:tabs>
        <w:ind w:left="540"/>
        <w:contextualSpacing/>
        <w:rPr>
          <w:rFonts w:cs="Arial"/>
          <w:szCs w:val="24"/>
        </w:rPr>
      </w:pPr>
    </w:p>
    <w:p w:rsidR="000D643C" w:rsidRPr="000D643C" w:rsidRDefault="000D643C" w:rsidP="000D643C">
      <w:pPr>
        <w:tabs>
          <w:tab w:val="left" w:pos="630"/>
        </w:tabs>
        <w:ind w:left="540"/>
        <w:contextualSpacing/>
        <w:rPr>
          <w:rFonts w:cs="Arial"/>
          <w:szCs w:val="24"/>
        </w:rPr>
      </w:pPr>
      <w:r w:rsidRPr="000D643C">
        <w:rPr>
          <w:rFonts w:cs="Arial"/>
          <w:szCs w:val="24"/>
        </w:rPr>
        <w:t xml:space="preserve">The </w:t>
      </w:r>
      <w:r w:rsidRPr="000D643C">
        <w:rPr>
          <w:rFonts w:cs="Arial"/>
          <w:b/>
          <w:szCs w:val="24"/>
        </w:rPr>
        <w:t>User Maintenance</w:t>
      </w:r>
      <w:r w:rsidRPr="000D643C">
        <w:rPr>
          <w:rFonts w:cs="Arial"/>
          <w:i/>
          <w:szCs w:val="24"/>
        </w:rPr>
        <w:t xml:space="preserve"> </w:t>
      </w:r>
      <w:r w:rsidRPr="000D643C">
        <w:rPr>
          <w:rFonts w:cs="Arial"/>
          <w:szCs w:val="24"/>
        </w:rPr>
        <w:t>option allows the state administrator to:</w:t>
      </w:r>
    </w:p>
    <w:p w:rsidR="000D643C" w:rsidRPr="000D643C" w:rsidRDefault="000D643C" w:rsidP="000D643C">
      <w:pPr>
        <w:numPr>
          <w:ilvl w:val="0"/>
          <w:numId w:val="35"/>
        </w:numPr>
        <w:tabs>
          <w:tab w:val="left" w:pos="630"/>
        </w:tabs>
        <w:ind w:left="1530"/>
        <w:contextualSpacing/>
        <w:rPr>
          <w:rFonts w:cs="Arial"/>
          <w:szCs w:val="24"/>
        </w:rPr>
      </w:pPr>
      <w:r w:rsidRPr="000D643C">
        <w:rPr>
          <w:rFonts w:cs="Arial"/>
          <w:szCs w:val="24"/>
        </w:rPr>
        <w:t xml:space="preserve">select and update an existing user record; or </w:t>
      </w:r>
    </w:p>
    <w:p w:rsidR="000D643C" w:rsidRPr="000D643C" w:rsidRDefault="000D643C" w:rsidP="000D643C">
      <w:pPr>
        <w:numPr>
          <w:ilvl w:val="0"/>
          <w:numId w:val="35"/>
        </w:numPr>
        <w:tabs>
          <w:tab w:val="left" w:pos="630"/>
        </w:tabs>
        <w:ind w:left="1530"/>
        <w:contextualSpacing/>
        <w:rPr>
          <w:rFonts w:cs="Arial"/>
          <w:szCs w:val="24"/>
        </w:rPr>
      </w:pPr>
      <w:r w:rsidRPr="000D643C">
        <w:rPr>
          <w:rFonts w:cs="Arial"/>
          <w:szCs w:val="24"/>
        </w:rPr>
        <w:t xml:space="preserve">create a new user record. </w:t>
      </w:r>
    </w:p>
    <w:p w:rsidR="000D643C" w:rsidRPr="000D643C" w:rsidRDefault="000D643C" w:rsidP="000D643C">
      <w:pPr>
        <w:tabs>
          <w:tab w:val="left" w:pos="630"/>
        </w:tabs>
        <w:rPr>
          <w:rFonts w:cs="Arial"/>
          <w:szCs w:val="24"/>
        </w:rPr>
      </w:pPr>
    </w:p>
    <w:p w:rsidR="000D643C" w:rsidRPr="000D643C" w:rsidRDefault="000D643C" w:rsidP="000D643C">
      <w:pPr>
        <w:tabs>
          <w:tab w:val="left" w:pos="630"/>
        </w:tabs>
        <w:ind w:left="540"/>
        <w:rPr>
          <w:rFonts w:cs="Arial"/>
          <w:szCs w:val="24"/>
        </w:rPr>
      </w:pPr>
      <w:r w:rsidRPr="000D643C">
        <w:rPr>
          <w:rFonts w:cs="Arial"/>
          <w:szCs w:val="24"/>
        </w:rPr>
        <w:t xml:space="preserve">If the user selects the </w:t>
      </w:r>
      <w:r w:rsidRPr="000D643C">
        <w:rPr>
          <w:rFonts w:cs="Arial"/>
          <w:b/>
          <w:szCs w:val="24"/>
        </w:rPr>
        <w:t>User Maintenance</w:t>
      </w:r>
      <w:r w:rsidRPr="000D643C">
        <w:rPr>
          <w:rFonts w:cs="Arial"/>
          <w:szCs w:val="24"/>
        </w:rPr>
        <w:t xml:space="preserve"> option in the left navigation field, the system opens the </w:t>
      </w:r>
      <w:r w:rsidRPr="000D643C">
        <w:rPr>
          <w:rFonts w:cs="Arial"/>
          <w:b/>
          <w:szCs w:val="24"/>
        </w:rPr>
        <w:t>User List</w:t>
      </w:r>
      <w:r w:rsidRPr="000D643C">
        <w:rPr>
          <w:rFonts w:cs="Arial"/>
          <w:szCs w:val="24"/>
        </w:rPr>
        <w:t xml:space="preserve"> page. The </w:t>
      </w:r>
      <w:r w:rsidRPr="000D643C">
        <w:rPr>
          <w:rFonts w:cs="Arial"/>
          <w:b/>
          <w:szCs w:val="24"/>
        </w:rPr>
        <w:t>User List</w:t>
      </w:r>
      <w:r w:rsidRPr="000D643C">
        <w:rPr>
          <w:rFonts w:cs="Arial"/>
          <w:szCs w:val="24"/>
        </w:rPr>
        <w:t xml:space="preserve"> page contains the following options and buttons:</w:t>
      </w:r>
      <w:r w:rsidRPr="000D643C">
        <w:rPr>
          <w:rFonts w:cs="Arial"/>
          <w:szCs w:val="24"/>
        </w:rPr>
        <w:tab/>
      </w:r>
      <w:r w:rsidRPr="000D643C">
        <w:rPr>
          <w:rFonts w:cs="Arial"/>
          <w:szCs w:val="24"/>
        </w:rPr>
        <w:tab/>
      </w:r>
    </w:p>
    <w:p w:rsidR="000D643C" w:rsidRPr="000D643C" w:rsidRDefault="000D643C" w:rsidP="000D643C">
      <w:pPr>
        <w:tabs>
          <w:tab w:val="left" w:pos="630"/>
        </w:tabs>
        <w:ind w:left="540"/>
        <w:rPr>
          <w:rFonts w:cs="Arial"/>
          <w:szCs w:val="24"/>
        </w:rPr>
      </w:pPr>
      <w:r w:rsidRPr="000D643C">
        <w:rPr>
          <w:rFonts w:cs="Arial"/>
          <w:szCs w:val="24"/>
        </w:rPr>
        <w:tab/>
      </w:r>
    </w:p>
    <w:p w:rsidR="000D643C" w:rsidRPr="000D643C" w:rsidRDefault="000D643C" w:rsidP="000D643C">
      <w:pPr>
        <w:numPr>
          <w:ilvl w:val="0"/>
          <w:numId w:val="36"/>
        </w:numPr>
        <w:tabs>
          <w:tab w:val="left" w:pos="630"/>
        </w:tabs>
        <w:ind w:left="1530"/>
        <w:contextualSpacing/>
        <w:rPr>
          <w:rFonts w:cs="Arial"/>
          <w:szCs w:val="24"/>
        </w:rPr>
      </w:pPr>
      <w:r w:rsidRPr="000D643C">
        <w:rPr>
          <w:rFonts w:cs="Arial"/>
          <w:b/>
          <w:szCs w:val="24"/>
        </w:rPr>
        <w:t xml:space="preserve">Provider Name </w:t>
      </w:r>
      <w:r w:rsidRPr="000D643C">
        <w:rPr>
          <w:rFonts w:cs="Arial"/>
          <w:szCs w:val="24"/>
        </w:rPr>
        <w:t xml:space="preserve">– The user may select the specific service provider to show data system users only for that Center. </w:t>
      </w:r>
    </w:p>
    <w:p w:rsidR="000D643C" w:rsidRPr="000D643C" w:rsidRDefault="000D643C" w:rsidP="000D643C">
      <w:pPr>
        <w:numPr>
          <w:ilvl w:val="0"/>
          <w:numId w:val="36"/>
        </w:numPr>
        <w:tabs>
          <w:tab w:val="left" w:pos="630"/>
        </w:tabs>
        <w:ind w:left="1530"/>
        <w:contextualSpacing/>
        <w:rPr>
          <w:rFonts w:cs="Arial"/>
          <w:szCs w:val="24"/>
        </w:rPr>
      </w:pPr>
      <w:r w:rsidRPr="000D643C">
        <w:rPr>
          <w:rFonts w:cs="Arial"/>
          <w:b/>
          <w:szCs w:val="24"/>
        </w:rPr>
        <w:t xml:space="preserve">Search </w:t>
      </w:r>
      <w:r w:rsidRPr="000D643C">
        <w:rPr>
          <w:rFonts w:cs="Arial"/>
          <w:szCs w:val="24"/>
        </w:rPr>
        <w:t xml:space="preserve">– When the user selects this button after selecting the provider name the list of users at that particular center will be displayed. </w:t>
      </w:r>
    </w:p>
    <w:p w:rsidR="000D643C" w:rsidRPr="000D643C" w:rsidRDefault="000D643C" w:rsidP="000D643C">
      <w:pPr>
        <w:numPr>
          <w:ilvl w:val="0"/>
          <w:numId w:val="34"/>
        </w:numPr>
        <w:tabs>
          <w:tab w:val="left" w:pos="630"/>
        </w:tabs>
        <w:ind w:left="1530"/>
        <w:contextualSpacing/>
        <w:rPr>
          <w:rFonts w:cs="Arial"/>
          <w:szCs w:val="24"/>
        </w:rPr>
      </w:pPr>
      <w:r w:rsidRPr="000D643C">
        <w:rPr>
          <w:rFonts w:cs="Arial"/>
          <w:b/>
          <w:szCs w:val="24"/>
        </w:rPr>
        <w:t xml:space="preserve">New </w:t>
      </w:r>
      <w:r w:rsidRPr="000D643C">
        <w:rPr>
          <w:rFonts w:cs="Arial"/>
          <w:szCs w:val="24"/>
        </w:rPr>
        <w:t xml:space="preserve">- When the user selects this button, the administrator is able to create a new user. Note: The user must have user role equal to “Provider Admin” before the new button is enabled.      </w:t>
      </w:r>
    </w:p>
    <w:p w:rsidR="000D643C" w:rsidRPr="000D643C" w:rsidRDefault="000D643C" w:rsidP="000D643C">
      <w:pPr>
        <w:numPr>
          <w:ilvl w:val="0"/>
          <w:numId w:val="34"/>
        </w:numPr>
        <w:tabs>
          <w:tab w:val="left" w:pos="630"/>
        </w:tabs>
        <w:ind w:left="1530"/>
        <w:contextualSpacing/>
        <w:rPr>
          <w:rFonts w:cs="Arial"/>
          <w:szCs w:val="24"/>
        </w:rPr>
      </w:pPr>
      <w:r w:rsidRPr="000D643C">
        <w:rPr>
          <w:rFonts w:cs="Arial"/>
          <w:b/>
          <w:szCs w:val="24"/>
        </w:rPr>
        <w:t xml:space="preserve">Close Screen </w:t>
      </w:r>
      <w:r w:rsidRPr="000D643C">
        <w:rPr>
          <w:rFonts w:cs="Arial"/>
          <w:szCs w:val="24"/>
        </w:rPr>
        <w:t xml:space="preserve">– When the user selects this button, the administrator is able to close the page. </w:t>
      </w:r>
    </w:p>
    <w:p w:rsidR="000D643C" w:rsidRPr="000D643C" w:rsidRDefault="000D643C" w:rsidP="000D643C">
      <w:pPr>
        <w:numPr>
          <w:ilvl w:val="0"/>
          <w:numId w:val="34"/>
        </w:numPr>
        <w:tabs>
          <w:tab w:val="left" w:pos="630"/>
        </w:tabs>
        <w:ind w:left="1530"/>
        <w:contextualSpacing/>
        <w:rPr>
          <w:rFonts w:cs="Arial"/>
          <w:szCs w:val="24"/>
        </w:rPr>
      </w:pPr>
      <w:r w:rsidRPr="000D643C">
        <w:rPr>
          <w:rFonts w:cs="Arial"/>
          <w:b/>
          <w:szCs w:val="24"/>
        </w:rPr>
        <w:t>Export to Excel</w:t>
      </w:r>
      <w:r w:rsidRPr="000D643C">
        <w:rPr>
          <w:rFonts w:cs="Arial"/>
          <w:szCs w:val="24"/>
        </w:rPr>
        <w:t xml:space="preserve"> – When the user selects this button, the administrator is able to load the return data set into an excel file and to print a hard copy of the data set.</w:t>
      </w:r>
    </w:p>
    <w:p w:rsidR="000D643C" w:rsidRPr="000D643C" w:rsidRDefault="000D643C" w:rsidP="000D643C">
      <w:pPr>
        <w:tabs>
          <w:tab w:val="left" w:pos="630"/>
        </w:tabs>
        <w:contextualSpacing/>
        <w:rPr>
          <w:rFonts w:cs="Arial"/>
          <w:szCs w:val="24"/>
        </w:rPr>
      </w:pPr>
    </w:p>
    <w:p w:rsidR="000D643C" w:rsidRPr="000D643C" w:rsidRDefault="000D643C" w:rsidP="000D643C">
      <w:pPr>
        <w:tabs>
          <w:tab w:val="left" w:pos="630"/>
        </w:tabs>
        <w:ind w:left="540"/>
        <w:contextualSpacing/>
        <w:rPr>
          <w:rFonts w:cs="Arial"/>
          <w:szCs w:val="24"/>
        </w:rPr>
      </w:pPr>
      <w:r w:rsidRPr="000D643C">
        <w:rPr>
          <w:rFonts w:cs="Arial"/>
          <w:szCs w:val="24"/>
        </w:rPr>
        <w:t xml:space="preserve">If there is existing user information, the screen will display the First Name; Last Name; Email; Phone; Inactive Date; and last login date.  </w:t>
      </w:r>
    </w:p>
    <w:p w:rsidR="000D643C" w:rsidRPr="000D643C" w:rsidRDefault="000D643C" w:rsidP="000D643C">
      <w:pPr>
        <w:tabs>
          <w:tab w:val="left" w:pos="630"/>
        </w:tabs>
        <w:rPr>
          <w:rFonts w:cs="Arial"/>
          <w:szCs w:val="24"/>
        </w:rPr>
      </w:pPr>
    </w:p>
    <w:p w:rsidR="000D643C" w:rsidRDefault="000D643C" w:rsidP="000D643C">
      <w:pPr>
        <w:tabs>
          <w:tab w:val="left" w:pos="630"/>
        </w:tabs>
        <w:ind w:left="540"/>
        <w:rPr>
          <w:rFonts w:cs="Arial"/>
          <w:szCs w:val="24"/>
        </w:rPr>
      </w:pPr>
      <w:r w:rsidRPr="000D643C">
        <w:rPr>
          <w:rFonts w:cs="Arial"/>
          <w:szCs w:val="24"/>
        </w:rPr>
        <w:t xml:space="preserve">The user last name will be a hyperlink and when the last name is selected, the system will take the administrator to the user page. </w:t>
      </w:r>
    </w:p>
    <w:p w:rsidR="000D643C" w:rsidRDefault="000D643C" w:rsidP="000D643C">
      <w:pPr>
        <w:tabs>
          <w:tab w:val="left" w:pos="630"/>
        </w:tabs>
        <w:ind w:left="540"/>
        <w:rPr>
          <w:rFonts w:cs="Arial"/>
          <w:szCs w:val="24"/>
        </w:rPr>
      </w:pPr>
    </w:p>
    <w:p w:rsidR="000D643C" w:rsidRPr="000D643C" w:rsidRDefault="000D643C" w:rsidP="000D643C">
      <w:pPr>
        <w:tabs>
          <w:tab w:val="left" w:pos="540"/>
        </w:tabs>
        <w:ind w:left="540"/>
        <w:contextualSpacing/>
        <w:rPr>
          <w:rFonts w:cs="Arial"/>
          <w:szCs w:val="24"/>
        </w:rPr>
      </w:pPr>
      <w:r w:rsidRPr="000D643C">
        <w:rPr>
          <w:rFonts w:cs="Arial"/>
          <w:szCs w:val="24"/>
        </w:rPr>
        <w:t xml:space="preserve">When the administrator selects the </w:t>
      </w:r>
      <w:r w:rsidRPr="000D643C">
        <w:rPr>
          <w:rFonts w:cs="Arial"/>
          <w:b/>
          <w:szCs w:val="24"/>
        </w:rPr>
        <w:t>New</w:t>
      </w:r>
      <w:r w:rsidRPr="000D643C">
        <w:rPr>
          <w:rFonts w:cs="Arial"/>
          <w:szCs w:val="24"/>
        </w:rPr>
        <w:t xml:space="preserve"> button or the name hyperlink, the system opens the </w:t>
      </w:r>
      <w:r w:rsidRPr="000D643C">
        <w:rPr>
          <w:rFonts w:cs="Arial"/>
          <w:b/>
          <w:szCs w:val="24"/>
        </w:rPr>
        <w:t>User</w:t>
      </w:r>
      <w:r w:rsidRPr="000D643C">
        <w:rPr>
          <w:rFonts w:cs="Arial"/>
          <w:i/>
          <w:szCs w:val="24"/>
        </w:rPr>
        <w:t xml:space="preserve"> </w:t>
      </w:r>
      <w:r w:rsidRPr="000D643C">
        <w:rPr>
          <w:rFonts w:cs="Arial"/>
          <w:szCs w:val="24"/>
        </w:rPr>
        <w:t xml:space="preserve">page. If there is an existing user record, the page will be populated with existing data.  If the administrator is adding a new user record, then the page will open a blank user maintenance page.  </w:t>
      </w:r>
    </w:p>
    <w:p w:rsidR="000D643C" w:rsidRPr="000D643C" w:rsidRDefault="000D643C" w:rsidP="000D643C">
      <w:pPr>
        <w:tabs>
          <w:tab w:val="left" w:pos="630"/>
        </w:tabs>
        <w:contextualSpacing/>
        <w:rPr>
          <w:rFonts w:cs="Arial"/>
          <w:szCs w:val="24"/>
        </w:rPr>
      </w:pPr>
    </w:p>
    <w:p w:rsidR="000D643C" w:rsidRPr="000D643C" w:rsidRDefault="000D643C" w:rsidP="000D643C">
      <w:pPr>
        <w:spacing w:after="60"/>
        <w:ind w:left="540"/>
        <w:contextualSpacing/>
        <w:rPr>
          <w:rFonts w:cs="Arial"/>
          <w:szCs w:val="24"/>
        </w:rPr>
      </w:pPr>
      <w:r w:rsidRPr="000D643C">
        <w:rPr>
          <w:rFonts w:cs="Arial"/>
          <w:szCs w:val="24"/>
        </w:rPr>
        <w:t xml:space="preserve">The user may add or update the following fields:  </w:t>
      </w:r>
    </w:p>
    <w:p w:rsidR="000D643C" w:rsidRPr="000D643C" w:rsidRDefault="000D643C" w:rsidP="000D643C">
      <w:pPr>
        <w:numPr>
          <w:ilvl w:val="0"/>
          <w:numId w:val="57"/>
        </w:numPr>
        <w:spacing w:after="60"/>
        <w:contextualSpacing/>
        <w:rPr>
          <w:rFonts w:cs="Arial"/>
          <w:szCs w:val="24"/>
        </w:rPr>
      </w:pPr>
      <w:r w:rsidRPr="000D643C">
        <w:rPr>
          <w:rFonts w:cs="Arial"/>
          <w:szCs w:val="24"/>
        </w:rPr>
        <w:t xml:space="preserve">     Provider Name</w:t>
      </w:r>
    </w:p>
    <w:p w:rsidR="000D643C" w:rsidRPr="000D643C" w:rsidRDefault="000D643C" w:rsidP="000D643C">
      <w:pPr>
        <w:numPr>
          <w:ilvl w:val="0"/>
          <w:numId w:val="38"/>
        </w:numPr>
        <w:tabs>
          <w:tab w:val="left" w:pos="2340"/>
        </w:tabs>
        <w:ind w:left="1980" w:hanging="720"/>
        <w:contextualSpacing/>
        <w:rPr>
          <w:rFonts w:cs="Arial"/>
          <w:szCs w:val="24"/>
        </w:rPr>
      </w:pPr>
      <w:r w:rsidRPr="000D643C">
        <w:rPr>
          <w:rFonts w:cs="Arial"/>
          <w:szCs w:val="24"/>
        </w:rPr>
        <w:t>First name</w:t>
      </w:r>
    </w:p>
    <w:p w:rsidR="000D643C" w:rsidRPr="000D643C" w:rsidRDefault="000D643C" w:rsidP="000D643C">
      <w:pPr>
        <w:numPr>
          <w:ilvl w:val="0"/>
          <w:numId w:val="38"/>
        </w:numPr>
        <w:tabs>
          <w:tab w:val="left" w:pos="2340"/>
        </w:tabs>
        <w:ind w:left="1980" w:hanging="720"/>
        <w:contextualSpacing/>
        <w:rPr>
          <w:rFonts w:cs="Arial"/>
          <w:szCs w:val="24"/>
        </w:rPr>
      </w:pPr>
      <w:r w:rsidRPr="000D643C">
        <w:rPr>
          <w:rFonts w:cs="Arial"/>
          <w:szCs w:val="24"/>
        </w:rPr>
        <w:t>Last name</w:t>
      </w:r>
    </w:p>
    <w:p w:rsidR="000D643C" w:rsidRPr="000D643C" w:rsidRDefault="000D643C" w:rsidP="000D643C">
      <w:pPr>
        <w:numPr>
          <w:ilvl w:val="0"/>
          <w:numId w:val="38"/>
        </w:numPr>
        <w:tabs>
          <w:tab w:val="left" w:pos="2340"/>
        </w:tabs>
        <w:ind w:left="1980" w:hanging="720"/>
        <w:contextualSpacing/>
        <w:rPr>
          <w:rFonts w:cs="Arial"/>
          <w:szCs w:val="24"/>
        </w:rPr>
      </w:pPr>
      <w:r w:rsidRPr="000D643C">
        <w:rPr>
          <w:rFonts w:cs="Arial"/>
          <w:szCs w:val="24"/>
        </w:rPr>
        <w:t>Email Address</w:t>
      </w:r>
    </w:p>
    <w:p w:rsidR="000D643C" w:rsidRPr="000D643C" w:rsidRDefault="000D643C" w:rsidP="000D643C">
      <w:pPr>
        <w:numPr>
          <w:ilvl w:val="0"/>
          <w:numId w:val="38"/>
        </w:numPr>
        <w:tabs>
          <w:tab w:val="left" w:pos="2340"/>
        </w:tabs>
        <w:ind w:left="1980" w:hanging="720"/>
        <w:contextualSpacing/>
        <w:rPr>
          <w:rFonts w:cs="Arial"/>
          <w:szCs w:val="24"/>
        </w:rPr>
      </w:pPr>
      <w:r w:rsidRPr="000D643C">
        <w:rPr>
          <w:rFonts w:cs="Arial"/>
          <w:szCs w:val="24"/>
        </w:rPr>
        <w:t>Phone</w:t>
      </w:r>
    </w:p>
    <w:p w:rsidR="000D643C" w:rsidRPr="000D643C" w:rsidRDefault="000D643C" w:rsidP="000D643C">
      <w:pPr>
        <w:numPr>
          <w:ilvl w:val="0"/>
          <w:numId w:val="38"/>
        </w:numPr>
        <w:tabs>
          <w:tab w:val="left" w:pos="2340"/>
        </w:tabs>
        <w:ind w:left="1980" w:hanging="720"/>
        <w:contextualSpacing/>
        <w:rPr>
          <w:rFonts w:cs="Arial"/>
          <w:szCs w:val="24"/>
        </w:rPr>
      </w:pPr>
      <w:r w:rsidRPr="000D643C">
        <w:rPr>
          <w:rFonts w:cs="Arial"/>
          <w:szCs w:val="24"/>
        </w:rPr>
        <w:t>Phone Type</w:t>
      </w:r>
    </w:p>
    <w:p w:rsidR="000D643C" w:rsidRPr="000D643C" w:rsidRDefault="000D643C" w:rsidP="000D643C">
      <w:pPr>
        <w:numPr>
          <w:ilvl w:val="0"/>
          <w:numId w:val="38"/>
        </w:numPr>
        <w:tabs>
          <w:tab w:val="left" w:pos="2340"/>
        </w:tabs>
        <w:ind w:left="1980" w:hanging="720"/>
        <w:contextualSpacing/>
        <w:rPr>
          <w:rFonts w:cs="Arial"/>
          <w:szCs w:val="24"/>
        </w:rPr>
      </w:pPr>
      <w:r w:rsidRPr="000D643C">
        <w:rPr>
          <w:rFonts w:cs="Arial"/>
          <w:szCs w:val="24"/>
        </w:rPr>
        <w:t>User Name</w:t>
      </w:r>
    </w:p>
    <w:p w:rsidR="000D643C" w:rsidRPr="000D643C" w:rsidRDefault="000D643C" w:rsidP="000D643C">
      <w:pPr>
        <w:numPr>
          <w:ilvl w:val="0"/>
          <w:numId w:val="38"/>
        </w:numPr>
        <w:tabs>
          <w:tab w:val="left" w:pos="2340"/>
        </w:tabs>
        <w:ind w:left="1980" w:hanging="720"/>
        <w:contextualSpacing/>
        <w:rPr>
          <w:rFonts w:cs="Arial"/>
          <w:szCs w:val="24"/>
        </w:rPr>
      </w:pPr>
      <w:r w:rsidRPr="000D643C">
        <w:rPr>
          <w:rFonts w:cs="Arial"/>
          <w:szCs w:val="24"/>
        </w:rPr>
        <w:t>Inactive date</w:t>
      </w:r>
    </w:p>
    <w:p w:rsidR="000D643C" w:rsidRPr="000D643C" w:rsidRDefault="000D643C" w:rsidP="000D643C">
      <w:pPr>
        <w:numPr>
          <w:ilvl w:val="0"/>
          <w:numId w:val="38"/>
        </w:numPr>
        <w:tabs>
          <w:tab w:val="left" w:pos="2340"/>
        </w:tabs>
        <w:ind w:left="1980" w:hanging="720"/>
        <w:contextualSpacing/>
        <w:rPr>
          <w:rFonts w:cs="Arial"/>
          <w:szCs w:val="24"/>
        </w:rPr>
      </w:pPr>
      <w:r w:rsidRPr="000D643C">
        <w:rPr>
          <w:rFonts w:cs="Arial"/>
          <w:szCs w:val="24"/>
        </w:rPr>
        <w:t xml:space="preserve">Check Boxes for the following access rights: </w:t>
      </w:r>
    </w:p>
    <w:p w:rsidR="000D643C" w:rsidRPr="000D643C" w:rsidRDefault="000D643C" w:rsidP="000D643C">
      <w:pPr>
        <w:numPr>
          <w:ilvl w:val="2"/>
          <w:numId w:val="38"/>
        </w:numPr>
        <w:tabs>
          <w:tab w:val="left" w:pos="2340"/>
        </w:tabs>
        <w:contextualSpacing/>
        <w:rPr>
          <w:rFonts w:cs="Arial"/>
          <w:szCs w:val="24"/>
        </w:rPr>
      </w:pPr>
      <w:r w:rsidRPr="000D643C">
        <w:rPr>
          <w:rFonts w:cs="Arial"/>
          <w:szCs w:val="24"/>
        </w:rPr>
        <w:t xml:space="preserve"> State Admin (access rights)</w:t>
      </w:r>
    </w:p>
    <w:p w:rsidR="000D643C" w:rsidRPr="000D643C" w:rsidRDefault="000D643C" w:rsidP="000D643C">
      <w:pPr>
        <w:numPr>
          <w:ilvl w:val="2"/>
          <w:numId w:val="38"/>
        </w:numPr>
        <w:tabs>
          <w:tab w:val="left" w:pos="2340"/>
        </w:tabs>
        <w:contextualSpacing/>
        <w:rPr>
          <w:rFonts w:cs="Arial"/>
          <w:szCs w:val="24"/>
        </w:rPr>
      </w:pPr>
      <w:r w:rsidRPr="000D643C">
        <w:rPr>
          <w:rFonts w:cs="Arial"/>
          <w:szCs w:val="24"/>
        </w:rPr>
        <w:t>Developer (access rights)</w:t>
      </w:r>
    </w:p>
    <w:p w:rsidR="000D643C" w:rsidRPr="000D643C" w:rsidRDefault="000D643C" w:rsidP="000D643C">
      <w:pPr>
        <w:numPr>
          <w:ilvl w:val="2"/>
          <w:numId w:val="38"/>
        </w:numPr>
        <w:tabs>
          <w:tab w:val="left" w:pos="2340"/>
        </w:tabs>
        <w:contextualSpacing/>
        <w:rPr>
          <w:rFonts w:cs="Arial"/>
          <w:szCs w:val="24"/>
        </w:rPr>
      </w:pPr>
      <w:r w:rsidRPr="000D643C">
        <w:rPr>
          <w:rFonts w:cs="Arial"/>
          <w:szCs w:val="24"/>
        </w:rPr>
        <w:t>Read Only State Admin (access rights)</w:t>
      </w:r>
    </w:p>
    <w:p w:rsidR="000D643C" w:rsidRPr="000D643C" w:rsidRDefault="000D643C" w:rsidP="000D643C">
      <w:pPr>
        <w:numPr>
          <w:ilvl w:val="2"/>
          <w:numId w:val="38"/>
        </w:numPr>
        <w:tabs>
          <w:tab w:val="left" w:pos="2340"/>
        </w:tabs>
        <w:contextualSpacing/>
        <w:rPr>
          <w:rFonts w:cs="Arial"/>
          <w:szCs w:val="24"/>
        </w:rPr>
      </w:pPr>
      <w:r w:rsidRPr="000D643C">
        <w:rPr>
          <w:rFonts w:cs="Arial"/>
          <w:szCs w:val="24"/>
        </w:rPr>
        <w:t>Provider Admin (access rights)</w:t>
      </w:r>
    </w:p>
    <w:p w:rsidR="000D643C" w:rsidRPr="000D643C" w:rsidRDefault="000D643C" w:rsidP="000D643C">
      <w:pPr>
        <w:numPr>
          <w:ilvl w:val="2"/>
          <w:numId w:val="38"/>
        </w:numPr>
        <w:tabs>
          <w:tab w:val="left" w:pos="2340"/>
        </w:tabs>
        <w:contextualSpacing/>
        <w:rPr>
          <w:rFonts w:cs="Arial"/>
          <w:szCs w:val="24"/>
        </w:rPr>
      </w:pPr>
      <w:r w:rsidRPr="000D643C">
        <w:rPr>
          <w:rFonts w:cs="Arial"/>
          <w:szCs w:val="24"/>
        </w:rPr>
        <w:t>Case Management (access rights)</w:t>
      </w:r>
    </w:p>
    <w:p w:rsidR="000D643C" w:rsidRPr="000D643C" w:rsidRDefault="000D643C" w:rsidP="000D643C">
      <w:pPr>
        <w:numPr>
          <w:ilvl w:val="2"/>
          <w:numId w:val="38"/>
        </w:numPr>
        <w:tabs>
          <w:tab w:val="left" w:pos="2340"/>
        </w:tabs>
        <w:contextualSpacing/>
        <w:rPr>
          <w:rFonts w:cs="Arial"/>
          <w:szCs w:val="24"/>
        </w:rPr>
      </w:pPr>
      <w:r w:rsidRPr="000D643C">
        <w:rPr>
          <w:rFonts w:cs="Arial"/>
          <w:szCs w:val="24"/>
        </w:rPr>
        <w:t xml:space="preserve">Provider Upload Only (access rights) </w:t>
      </w:r>
    </w:p>
    <w:p w:rsidR="000D643C" w:rsidRPr="000D643C" w:rsidRDefault="000D643C" w:rsidP="000D643C">
      <w:pPr>
        <w:tabs>
          <w:tab w:val="left" w:pos="630"/>
        </w:tabs>
        <w:contextualSpacing/>
        <w:rPr>
          <w:rFonts w:cs="Arial"/>
          <w:szCs w:val="24"/>
        </w:rPr>
      </w:pPr>
    </w:p>
    <w:p w:rsidR="000D643C" w:rsidRPr="000D643C" w:rsidRDefault="000D643C" w:rsidP="000D643C">
      <w:pPr>
        <w:tabs>
          <w:tab w:val="left" w:pos="540"/>
        </w:tabs>
        <w:ind w:left="630"/>
        <w:contextualSpacing/>
        <w:rPr>
          <w:rFonts w:cs="Arial"/>
          <w:szCs w:val="24"/>
        </w:rPr>
      </w:pPr>
      <w:r w:rsidRPr="000D643C">
        <w:rPr>
          <w:rFonts w:cs="Arial"/>
          <w:szCs w:val="24"/>
        </w:rPr>
        <w:t xml:space="preserve">When the user selects the </w:t>
      </w:r>
      <w:r w:rsidRPr="000D643C">
        <w:rPr>
          <w:rFonts w:cs="Arial"/>
          <w:b/>
          <w:szCs w:val="24"/>
        </w:rPr>
        <w:t>Save</w:t>
      </w:r>
      <w:r w:rsidRPr="000D643C">
        <w:rPr>
          <w:rFonts w:cs="Arial"/>
          <w:szCs w:val="24"/>
        </w:rPr>
        <w:t xml:space="preserve"> button the application validates that all required fields are entered.  If any entries are missing the application returns an error message and the record will not be saved until the errors are corrected. </w:t>
      </w:r>
    </w:p>
    <w:p w:rsidR="000D643C" w:rsidRPr="000D643C" w:rsidRDefault="000D643C" w:rsidP="000D643C">
      <w:pPr>
        <w:tabs>
          <w:tab w:val="left" w:pos="540"/>
        </w:tabs>
        <w:ind w:left="630"/>
        <w:contextualSpacing/>
        <w:rPr>
          <w:rFonts w:cs="Arial"/>
          <w:szCs w:val="24"/>
        </w:rPr>
      </w:pPr>
    </w:p>
    <w:p w:rsidR="000D643C" w:rsidRPr="000D643C" w:rsidRDefault="000D643C" w:rsidP="000D643C">
      <w:pPr>
        <w:tabs>
          <w:tab w:val="left" w:pos="540"/>
        </w:tabs>
        <w:ind w:left="630"/>
        <w:contextualSpacing/>
        <w:rPr>
          <w:rFonts w:cs="Arial"/>
          <w:szCs w:val="24"/>
        </w:rPr>
      </w:pPr>
      <w:r w:rsidRPr="000D643C">
        <w:rPr>
          <w:rFonts w:cs="Arial"/>
          <w:szCs w:val="24"/>
        </w:rPr>
        <w:t xml:space="preserve">After the record is saved the application returns to the </w:t>
      </w:r>
      <w:r w:rsidRPr="000D643C">
        <w:rPr>
          <w:rFonts w:cs="Arial"/>
          <w:b/>
          <w:szCs w:val="24"/>
        </w:rPr>
        <w:t>User List</w:t>
      </w:r>
      <w:r w:rsidRPr="000D643C">
        <w:rPr>
          <w:rFonts w:cs="Arial"/>
          <w:szCs w:val="24"/>
        </w:rPr>
        <w:t xml:space="preserve"> page, refreshing the page with the previously entered search criteria. When the user selects the </w:t>
      </w:r>
      <w:r w:rsidRPr="000D643C">
        <w:rPr>
          <w:rFonts w:cs="Arial"/>
          <w:b/>
          <w:szCs w:val="24"/>
        </w:rPr>
        <w:t>Close Screen</w:t>
      </w:r>
      <w:r w:rsidRPr="000D643C">
        <w:rPr>
          <w:rFonts w:cs="Arial"/>
          <w:szCs w:val="24"/>
        </w:rPr>
        <w:t xml:space="preserve"> button, the system returns to the </w:t>
      </w:r>
      <w:r w:rsidRPr="000D643C">
        <w:rPr>
          <w:rFonts w:cs="Arial"/>
          <w:b/>
          <w:szCs w:val="24"/>
        </w:rPr>
        <w:t>User List</w:t>
      </w:r>
      <w:r w:rsidRPr="000D643C">
        <w:rPr>
          <w:rFonts w:cs="Arial"/>
          <w:szCs w:val="24"/>
        </w:rPr>
        <w:t xml:space="preserve"> page, refreshing the page with the previously entered search criteria.</w:t>
      </w:r>
    </w:p>
    <w:p w:rsidR="000D643C" w:rsidRPr="000D643C" w:rsidRDefault="000D643C" w:rsidP="000D643C">
      <w:pPr>
        <w:tabs>
          <w:tab w:val="left" w:pos="630"/>
        </w:tabs>
        <w:ind w:left="630"/>
        <w:contextualSpacing/>
        <w:rPr>
          <w:rFonts w:cs="Arial"/>
          <w:szCs w:val="24"/>
        </w:rPr>
      </w:pPr>
    </w:p>
    <w:p w:rsidR="000D643C" w:rsidRDefault="000D643C" w:rsidP="000D643C">
      <w:pPr>
        <w:tabs>
          <w:tab w:val="left" w:pos="630"/>
        </w:tabs>
        <w:rPr>
          <w:rFonts w:cs="Arial"/>
          <w:szCs w:val="24"/>
        </w:rPr>
      </w:pPr>
      <w:r w:rsidRPr="000D643C">
        <w:rPr>
          <w:rFonts w:cs="Arial"/>
          <w:szCs w:val="24"/>
        </w:rPr>
        <w:t>The administrator may edit the information by selecting the user and adding the updated information. Select Save to update the information</w:t>
      </w:r>
      <w:r>
        <w:rPr>
          <w:rFonts w:cs="Arial"/>
          <w:szCs w:val="24"/>
        </w:rPr>
        <w:t>.</w:t>
      </w:r>
    </w:p>
    <w:p w:rsidR="000D643C" w:rsidRDefault="000D643C" w:rsidP="000D643C">
      <w:pPr>
        <w:tabs>
          <w:tab w:val="left" w:pos="630"/>
        </w:tabs>
        <w:rPr>
          <w:rFonts w:cs="Arial"/>
          <w:szCs w:val="24"/>
        </w:rPr>
      </w:pPr>
    </w:p>
    <w:p w:rsidR="000D643C" w:rsidRDefault="000D643C" w:rsidP="000D643C">
      <w:pPr>
        <w:keepNext/>
        <w:keepLines/>
        <w:spacing w:before="200" w:after="60"/>
        <w:outlineLvl w:val="1"/>
        <w:rPr>
          <w:rFonts w:eastAsiaTheme="majorEastAsia" w:cs="Arial"/>
          <w:b/>
          <w:bCs/>
          <w:szCs w:val="24"/>
        </w:rPr>
      </w:pPr>
      <w:r w:rsidRPr="000D643C">
        <w:rPr>
          <w:rFonts w:eastAsiaTheme="majorEastAsia" w:cs="Arial"/>
          <w:b/>
          <w:bCs/>
          <w:szCs w:val="24"/>
        </w:rPr>
        <w:t>7200 Code Maintenance</w:t>
      </w:r>
    </w:p>
    <w:p w:rsidR="000D643C" w:rsidRPr="000D643C" w:rsidRDefault="000D643C" w:rsidP="000D643C">
      <w:pPr>
        <w:tabs>
          <w:tab w:val="left" w:pos="630"/>
        </w:tabs>
        <w:ind w:left="540"/>
        <w:contextualSpacing/>
        <w:rPr>
          <w:rFonts w:cs="Arial"/>
          <w:szCs w:val="24"/>
        </w:rPr>
      </w:pPr>
      <w:r w:rsidRPr="000D643C">
        <w:rPr>
          <w:rFonts w:cs="Arial"/>
          <w:szCs w:val="24"/>
        </w:rPr>
        <w:t xml:space="preserve">The </w:t>
      </w:r>
      <w:r w:rsidRPr="000D643C">
        <w:rPr>
          <w:rFonts w:cs="Arial"/>
          <w:b/>
          <w:szCs w:val="24"/>
        </w:rPr>
        <w:t>Code Maintenance</w:t>
      </w:r>
      <w:r w:rsidRPr="000D643C">
        <w:rPr>
          <w:rFonts w:cs="Arial"/>
          <w:i/>
          <w:szCs w:val="24"/>
        </w:rPr>
        <w:t xml:space="preserve"> </w:t>
      </w:r>
      <w:r w:rsidRPr="000D643C">
        <w:rPr>
          <w:rFonts w:cs="Arial"/>
          <w:szCs w:val="24"/>
        </w:rPr>
        <w:t>option allows the state administrator to:</w:t>
      </w:r>
    </w:p>
    <w:p w:rsidR="000D643C" w:rsidRPr="000D643C" w:rsidRDefault="000D643C" w:rsidP="000D643C">
      <w:pPr>
        <w:numPr>
          <w:ilvl w:val="0"/>
          <w:numId w:val="35"/>
        </w:numPr>
        <w:tabs>
          <w:tab w:val="left" w:pos="630"/>
        </w:tabs>
        <w:ind w:left="1530"/>
        <w:contextualSpacing/>
        <w:rPr>
          <w:rFonts w:cs="Arial"/>
          <w:szCs w:val="24"/>
        </w:rPr>
      </w:pPr>
      <w:r w:rsidRPr="000D643C">
        <w:rPr>
          <w:rFonts w:cs="Arial"/>
          <w:szCs w:val="24"/>
        </w:rPr>
        <w:t xml:space="preserve">Search code types or </w:t>
      </w:r>
    </w:p>
    <w:p w:rsidR="000D643C" w:rsidRPr="000D643C" w:rsidRDefault="000D643C" w:rsidP="000D643C">
      <w:pPr>
        <w:numPr>
          <w:ilvl w:val="0"/>
          <w:numId w:val="35"/>
        </w:numPr>
        <w:tabs>
          <w:tab w:val="left" w:pos="630"/>
        </w:tabs>
        <w:ind w:left="1530"/>
        <w:contextualSpacing/>
        <w:rPr>
          <w:rFonts w:cs="Arial"/>
          <w:szCs w:val="24"/>
        </w:rPr>
      </w:pPr>
      <w:r w:rsidRPr="000D643C">
        <w:rPr>
          <w:rFonts w:cs="Arial"/>
          <w:szCs w:val="24"/>
        </w:rPr>
        <w:t xml:space="preserve">if the user has the correct permissions they may select and update an existing code type; or </w:t>
      </w:r>
    </w:p>
    <w:p w:rsidR="000D643C" w:rsidRDefault="000D643C" w:rsidP="000D643C">
      <w:pPr>
        <w:numPr>
          <w:ilvl w:val="0"/>
          <w:numId w:val="35"/>
        </w:numPr>
        <w:tabs>
          <w:tab w:val="left" w:pos="630"/>
        </w:tabs>
        <w:ind w:left="1530"/>
        <w:contextualSpacing/>
        <w:rPr>
          <w:rFonts w:cs="Arial"/>
          <w:szCs w:val="24"/>
        </w:rPr>
      </w:pPr>
      <w:r w:rsidRPr="000D643C">
        <w:rPr>
          <w:rFonts w:cs="Arial"/>
          <w:szCs w:val="24"/>
        </w:rPr>
        <w:t xml:space="preserve">create a new code type. </w:t>
      </w:r>
    </w:p>
    <w:p w:rsidR="000D643C" w:rsidRDefault="000D643C" w:rsidP="000D643C">
      <w:pPr>
        <w:tabs>
          <w:tab w:val="left" w:pos="630"/>
        </w:tabs>
        <w:contextualSpacing/>
        <w:rPr>
          <w:rFonts w:cs="Arial"/>
          <w:szCs w:val="24"/>
        </w:rPr>
      </w:pPr>
    </w:p>
    <w:p w:rsidR="000D643C" w:rsidRDefault="000D643C" w:rsidP="000D643C">
      <w:pPr>
        <w:keepNext/>
        <w:keepLines/>
        <w:spacing w:before="200" w:after="60"/>
        <w:outlineLvl w:val="1"/>
        <w:rPr>
          <w:rFonts w:eastAsiaTheme="majorEastAsia" w:cs="Arial"/>
          <w:b/>
          <w:bCs/>
          <w:szCs w:val="24"/>
        </w:rPr>
      </w:pPr>
      <w:r w:rsidRPr="000D643C">
        <w:rPr>
          <w:rFonts w:eastAsiaTheme="majorEastAsia" w:cs="Arial"/>
          <w:b/>
          <w:bCs/>
          <w:szCs w:val="24"/>
        </w:rPr>
        <w:t>7300 Service Category Maintenance</w:t>
      </w:r>
    </w:p>
    <w:p w:rsidR="000D643C" w:rsidRPr="000D643C" w:rsidRDefault="000D643C" w:rsidP="000D643C">
      <w:pPr>
        <w:tabs>
          <w:tab w:val="left" w:pos="630"/>
        </w:tabs>
        <w:ind w:left="540"/>
        <w:contextualSpacing/>
        <w:rPr>
          <w:rFonts w:cs="Arial"/>
          <w:szCs w:val="24"/>
        </w:rPr>
      </w:pPr>
      <w:r w:rsidRPr="000D643C">
        <w:rPr>
          <w:rFonts w:cs="Arial"/>
          <w:szCs w:val="24"/>
        </w:rPr>
        <w:t xml:space="preserve">The </w:t>
      </w:r>
      <w:r w:rsidRPr="000D643C">
        <w:rPr>
          <w:rFonts w:cs="Arial"/>
          <w:b/>
          <w:szCs w:val="24"/>
        </w:rPr>
        <w:t>Service Category Maintenance</w:t>
      </w:r>
      <w:r w:rsidRPr="000D643C">
        <w:rPr>
          <w:rFonts w:cs="Arial"/>
          <w:i/>
          <w:szCs w:val="24"/>
        </w:rPr>
        <w:t xml:space="preserve"> </w:t>
      </w:r>
      <w:r w:rsidRPr="000D643C">
        <w:rPr>
          <w:rFonts w:cs="Arial"/>
          <w:szCs w:val="24"/>
        </w:rPr>
        <w:t>option allows the state administrator to:</w:t>
      </w:r>
    </w:p>
    <w:p w:rsidR="000D643C" w:rsidRPr="000D643C" w:rsidRDefault="000D643C" w:rsidP="000D643C">
      <w:pPr>
        <w:numPr>
          <w:ilvl w:val="0"/>
          <w:numId w:val="35"/>
        </w:numPr>
        <w:tabs>
          <w:tab w:val="left" w:pos="630"/>
        </w:tabs>
        <w:ind w:left="1530"/>
        <w:contextualSpacing/>
        <w:rPr>
          <w:rFonts w:cs="Arial"/>
          <w:szCs w:val="24"/>
        </w:rPr>
      </w:pPr>
      <w:r w:rsidRPr="000D643C">
        <w:rPr>
          <w:rFonts w:cs="Arial"/>
          <w:szCs w:val="24"/>
        </w:rPr>
        <w:t xml:space="preserve">View the following service category information: </w:t>
      </w:r>
    </w:p>
    <w:p w:rsidR="000D643C" w:rsidRPr="000D643C" w:rsidRDefault="000D643C" w:rsidP="000D643C">
      <w:pPr>
        <w:numPr>
          <w:ilvl w:val="2"/>
          <w:numId w:val="35"/>
        </w:numPr>
        <w:tabs>
          <w:tab w:val="left" w:pos="630"/>
        </w:tabs>
        <w:contextualSpacing/>
        <w:rPr>
          <w:rFonts w:cs="Arial"/>
          <w:szCs w:val="24"/>
        </w:rPr>
      </w:pPr>
      <w:r w:rsidRPr="000D643C">
        <w:rPr>
          <w:rFonts w:cs="Arial"/>
          <w:szCs w:val="24"/>
        </w:rPr>
        <w:t>Service Detail Code</w:t>
      </w:r>
    </w:p>
    <w:p w:rsidR="000D643C" w:rsidRPr="000D643C" w:rsidRDefault="000D643C" w:rsidP="000D643C">
      <w:pPr>
        <w:numPr>
          <w:ilvl w:val="2"/>
          <w:numId w:val="35"/>
        </w:numPr>
        <w:tabs>
          <w:tab w:val="left" w:pos="630"/>
        </w:tabs>
        <w:contextualSpacing/>
        <w:rPr>
          <w:rFonts w:cs="Arial"/>
          <w:szCs w:val="24"/>
        </w:rPr>
      </w:pPr>
      <w:r w:rsidRPr="000D643C">
        <w:rPr>
          <w:rFonts w:cs="Arial"/>
          <w:szCs w:val="24"/>
        </w:rPr>
        <w:t>Service Detail Description</w:t>
      </w:r>
    </w:p>
    <w:p w:rsidR="000D643C" w:rsidRPr="000D643C" w:rsidRDefault="000D643C" w:rsidP="000D643C">
      <w:pPr>
        <w:numPr>
          <w:ilvl w:val="2"/>
          <w:numId w:val="35"/>
        </w:numPr>
        <w:tabs>
          <w:tab w:val="left" w:pos="630"/>
        </w:tabs>
        <w:contextualSpacing/>
        <w:rPr>
          <w:rFonts w:cs="Arial"/>
          <w:szCs w:val="24"/>
        </w:rPr>
      </w:pPr>
      <w:r w:rsidRPr="000D643C">
        <w:rPr>
          <w:rFonts w:cs="Arial"/>
          <w:szCs w:val="24"/>
        </w:rPr>
        <w:t>Managed in Central Office</w:t>
      </w:r>
    </w:p>
    <w:p w:rsidR="000D643C" w:rsidRPr="000D643C" w:rsidRDefault="000D643C" w:rsidP="000D643C">
      <w:pPr>
        <w:numPr>
          <w:ilvl w:val="2"/>
          <w:numId w:val="35"/>
        </w:numPr>
        <w:tabs>
          <w:tab w:val="left" w:pos="630"/>
        </w:tabs>
        <w:contextualSpacing/>
        <w:rPr>
          <w:rFonts w:cs="Arial"/>
          <w:szCs w:val="24"/>
        </w:rPr>
      </w:pPr>
      <w:r w:rsidRPr="000D643C">
        <w:rPr>
          <w:rFonts w:cs="Arial"/>
          <w:szCs w:val="24"/>
        </w:rPr>
        <w:t>Service Category</w:t>
      </w:r>
    </w:p>
    <w:p w:rsidR="000D643C" w:rsidRDefault="000D643C" w:rsidP="000D643C">
      <w:pPr>
        <w:numPr>
          <w:ilvl w:val="0"/>
          <w:numId w:val="35"/>
        </w:numPr>
        <w:tabs>
          <w:tab w:val="left" w:pos="630"/>
        </w:tabs>
        <w:ind w:left="1530"/>
        <w:contextualSpacing/>
        <w:rPr>
          <w:rFonts w:cs="Arial"/>
          <w:szCs w:val="24"/>
        </w:rPr>
      </w:pPr>
      <w:r w:rsidRPr="000D643C">
        <w:rPr>
          <w:rFonts w:cs="Arial"/>
          <w:szCs w:val="24"/>
        </w:rPr>
        <w:t xml:space="preserve">Update the designation for Managed in </w:t>
      </w:r>
      <w:r w:rsidRPr="000D643C">
        <w:rPr>
          <w:rFonts w:cs="Arial"/>
          <w:b/>
          <w:szCs w:val="24"/>
        </w:rPr>
        <w:t>Central Office</w:t>
      </w:r>
      <w:r w:rsidRPr="000D643C">
        <w:rPr>
          <w:rFonts w:cs="Arial"/>
          <w:szCs w:val="24"/>
        </w:rPr>
        <w:t xml:space="preserve"> and </w:t>
      </w:r>
      <w:r w:rsidRPr="000D643C">
        <w:rPr>
          <w:rFonts w:cs="Arial"/>
          <w:b/>
          <w:szCs w:val="24"/>
        </w:rPr>
        <w:t>Service Category</w:t>
      </w:r>
      <w:r w:rsidRPr="000D643C">
        <w:rPr>
          <w:rFonts w:cs="Arial"/>
          <w:szCs w:val="24"/>
        </w:rPr>
        <w:t xml:space="preserve">. </w:t>
      </w:r>
    </w:p>
    <w:p w:rsidR="000D643C" w:rsidRPr="000D643C" w:rsidRDefault="000D643C" w:rsidP="000D643C">
      <w:pPr>
        <w:tabs>
          <w:tab w:val="left" w:pos="630"/>
        </w:tabs>
        <w:contextualSpacing/>
        <w:rPr>
          <w:rFonts w:cs="Arial"/>
          <w:szCs w:val="24"/>
        </w:rPr>
      </w:pPr>
    </w:p>
    <w:p w:rsidR="000D643C" w:rsidRPr="000D643C" w:rsidRDefault="000D643C" w:rsidP="000D643C">
      <w:pPr>
        <w:keepNext/>
        <w:keepLines/>
        <w:spacing w:before="200"/>
        <w:outlineLvl w:val="1"/>
        <w:rPr>
          <w:rFonts w:eastAsiaTheme="majorEastAsia" w:cs="Arial"/>
          <w:b/>
          <w:bCs/>
          <w:szCs w:val="24"/>
        </w:rPr>
      </w:pPr>
      <w:bookmarkStart w:id="125" w:name="_Toc405272307"/>
      <w:r w:rsidRPr="000D643C">
        <w:rPr>
          <w:rFonts w:eastAsiaTheme="majorEastAsia" w:cs="Arial"/>
          <w:b/>
          <w:bCs/>
          <w:szCs w:val="24"/>
        </w:rPr>
        <w:t xml:space="preserve">7400 </w:t>
      </w:r>
      <w:bookmarkEnd w:id="125"/>
      <w:r w:rsidRPr="000D643C">
        <w:rPr>
          <w:rFonts w:eastAsiaTheme="majorEastAsia" w:cs="Arial"/>
          <w:b/>
          <w:bCs/>
          <w:szCs w:val="24"/>
        </w:rPr>
        <w:t>Provider Maintenance</w:t>
      </w:r>
    </w:p>
    <w:p w:rsidR="000D643C" w:rsidRDefault="000D643C" w:rsidP="000D643C">
      <w:pPr>
        <w:tabs>
          <w:tab w:val="left" w:pos="180"/>
          <w:tab w:val="left" w:pos="270"/>
        </w:tabs>
        <w:spacing w:after="60"/>
        <w:ind w:left="630"/>
        <w:rPr>
          <w:rFonts w:cs="Arial"/>
          <w:szCs w:val="24"/>
        </w:rPr>
      </w:pPr>
    </w:p>
    <w:p w:rsidR="000D643C" w:rsidRPr="000D643C" w:rsidRDefault="000D643C" w:rsidP="000D643C">
      <w:pPr>
        <w:tabs>
          <w:tab w:val="left" w:pos="180"/>
          <w:tab w:val="left" w:pos="270"/>
        </w:tabs>
        <w:spacing w:after="60"/>
        <w:ind w:left="630"/>
        <w:rPr>
          <w:rFonts w:cs="Arial"/>
          <w:szCs w:val="24"/>
        </w:rPr>
      </w:pPr>
      <w:r w:rsidRPr="000D643C">
        <w:rPr>
          <w:rFonts w:cs="Arial"/>
          <w:szCs w:val="24"/>
        </w:rPr>
        <w:t xml:space="preserve">The </w:t>
      </w:r>
      <w:r w:rsidRPr="000D643C">
        <w:rPr>
          <w:rFonts w:cs="Arial"/>
          <w:b/>
          <w:szCs w:val="24"/>
        </w:rPr>
        <w:t>Provider Maintenance</w:t>
      </w:r>
      <w:r w:rsidRPr="000D643C">
        <w:rPr>
          <w:rFonts w:cs="Arial"/>
          <w:szCs w:val="24"/>
        </w:rPr>
        <w:t xml:space="preserve"> screen allows the administrator to add a provider or update the information regarding the provider. When the user selects the </w:t>
      </w:r>
      <w:r w:rsidRPr="000D643C">
        <w:rPr>
          <w:rFonts w:cs="Arial"/>
          <w:b/>
          <w:szCs w:val="24"/>
        </w:rPr>
        <w:t xml:space="preserve">Provider Maintenance </w:t>
      </w:r>
      <w:r w:rsidRPr="000D643C">
        <w:rPr>
          <w:rFonts w:cs="Arial"/>
          <w:szCs w:val="24"/>
        </w:rPr>
        <w:t xml:space="preserve">link on the left navigation menu, the system opens the </w:t>
      </w:r>
      <w:r w:rsidRPr="000D643C">
        <w:rPr>
          <w:rFonts w:cs="Arial"/>
          <w:b/>
          <w:szCs w:val="24"/>
        </w:rPr>
        <w:t>Provider List</w:t>
      </w:r>
      <w:r w:rsidRPr="000D643C">
        <w:rPr>
          <w:rFonts w:cs="Arial"/>
          <w:szCs w:val="24"/>
        </w:rPr>
        <w:t xml:space="preserve"> page. The user may select the “ID” number to open a </w:t>
      </w:r>
      <w:r w:rsidRPr="000D643C">
        <w:rPr>
          <w:rFonts w:cs="Arial"/>
          <w:b/>
          <w:szCs w:val="24"/>
        </w:rPr>
        <w:t>Provider</w:t>
      </w:r>
      <w:r w:rsidRPr="000D643C">
        <w:rPr>
          <w:rFonts w:cs="Arial"/>
          <w:szCs w:val="24"/>
        </w:rPr>
        <w:t xml:space="preserve"> page populated with existing data.  To enter a new provider the user will select the </w:t>
      </w:r>
      <w:r w:rsidRPr="000D643C">
        <w:rPr>
          <w:rFonts w:cs="Arial"/>
          <w:b/>
          <w:szCs w:val="24"/>
        </w:rPr>
        <w:t>New</w:t>
      </w:r>
      <w:r w:rsidRPr="000D643C">
        <w:rPr>
          <w:rFonts w:cs="Arial"/>
          <w:szCs w:val="24"/>
        </w:rPr>
        <w:t xml:space="preserve"> button at the bottom of the </w:t>
      </w:r>
      <w:r w:rsidRPr="000D643C">
        <w:rPr>
          <w:rFonts w:cs="Arial"/>
          <w:b/>
          <w:szCs w:val="24"/>
        </w:rPr>
        <w:t>Provider List</w:t>
      </w:r>
      <w:r w:rsidRPr="000D643C">
        <w:rPr>
          <w:rFonts w:cs="Arial"/>
          <w:szCs w:val="24"/>
        </w:rPr>
        <w:t xml:space="preserve"> page and a blank screen will be displayed. The user may add or update the following fields:  </w:t>
      </w:r>
    </w:p>
    <w:p w:rsidR="000D643C" w:rsidRPr="000D643C" w:rsidRDefault="000D643C" w:rsidP="000D643C">
      <w:pPr>
        <w:numPr>
          <w:ilvl w:val="0"/>
          <w:numId w:val="58"/>
        </w:numPr>
        <w:ind w:firstLine="0"/>
        <w:contextualSpacing/>
        <w:rPr>
          <w:rFonts w:cs="Arial"/>
          <w:szCs w:val="24"/>
        </w:rPr>
      </w:pPr>
      <w:r w:rsidRPr="000D643C">
        <w:rPr>
          <w:rFonts w:cs="Arial"/>
          <w:szCs w:val="24"/>
        </w:rPr>
        <w:t>Provider Number</w:t>
      </w:r>
    </w:p>
    <w:p w:rsidR="000D643C" w:rsidRPr="000D643C" w:rsidRDefault="000D643C" w:rsidP="000D643C">
      <w:pPr>
        <w:numPr>
          <w:ilvl w:val="0"/>
          <w:numId w:val="58"/>
        </w:numPr>
        <w:ind w:firstLine="0"/>
        <w:contextualSpacing/>
        <w:rPr>
          <w:rFonts w:cs="Arial"/>
          <w:szCs w:val="24"/>
        </w:rPr>
      </w:pPr>
      <w:r w:rsidRPr="000D643C">
        <w:rPr>
          <w:rFonts w:cs="Arial"/>
          <w:szCs w:val="24"/>
        </w:rPr>
        <w:t>Provider Name</w:t>
      </w:r>
    </w:p>
    <w:p w:rsidR="000D643C" w:rsidRPr="000D643C" w:rsidRDefault="000D643C" w:rsidP="000D643C">
      <w:pPr>
        <w:numPr>
          <w:ilvl w:val="0"/>
          <w:numId w:val="58"/>
        </w:numPr>
        <w:ind w:firstLine="0"/>
        <w:contextualSpacing/>
        <w:rPr>
          <w:rFonts w:cs="Arial"/>
          <w:szCs w:val="24"/>
        </w:rPr>
      </w:pPr>
      <w:r w:rsidRPr="000D643C">
        <w:rPr>
          <w:rFonts w:cs="Arial"/>
          <w:szCs w:val="24"/>
        </w:rPr>
        <w:t>Contact Name</w:t>
      </w:r>
    </w:p>
    <w:p w:rsidR="000D643C" w:rsidRPr="000D643C" w:rsidRDefault="000D643C" w:rsidP="000D643C">
      <w:pPr>
        <w:numPr>
          <w:ilvl w:val="0"/>
          <w:numId w:val="58"/>
        </w:numPr>
        <w:ind w:firstLine="0"/>
        <w:contextualSpacing/>
        <w:rPr>
          <w:rFonts w:cs="Arial"/>
          <w:szCs w:val="24"/>
        </w:rPr>
      </w:pPr>
      <w:r w:rsidRPr="000D643C">
        <w:rPr>
          <w:rFonts w:cs="Arial"/>
          <w:szCs w:val="24"/>
        </w:rPr>
        <w:t>Email Address</w:t>
      </w:r>
    </w:p>
    <w:p w:rsidR="000D643C" w:rsidRPr="000D643C" w:rsidRDefault="000D643C" w:rsidP="000D643C">
      <w:pPr>
        <w:numPr>
          <w:ilvl w:val="0"/>
          <w:numId w:val="58"/>
        </w:numPr>
        <w:ind w:firstLine="0"/>
        <w:contextualSpacing/>
        <w:rPr>
          <w:rFonts w:cs="Arial"/>
          <w:szCs w:val="24"/>
        </w:rPr>
      </w:pPr>
      <w:r w:rsidRPr="000D643C">
        <w:rPr>
          <w:rFonts w:cs="Arial"/>
          <w:szCs w:val="24"/>
        </w:rPr>
        <w:t>Address</w:t>
      </w:r>
    </w:p>
    <w:p w:rsidR="000D643C" w:rsidRPr="000D643C" w:rsidRDefault="000D643C" w:rsidP="000D643C">
      <w:pPr>
        <w:numPr>
          <w:ilvl w:val="0"/>
          <w:numId w:val="58"/>
        </w:numPr>
        <w:ind w:firstLine="0"/>
        <w:contextualSpacing/>
        <w:rPr>
          <w:rFonts w:cs="Arial"/>
          <w:szCs w:val="24"/>
        </w:rPr>
      </w:pPr>
      <w:r w:rsidRPr="000D643C">
        <w:rPr>
          <w:rFonts w:cs="Arial"/>
          <w:szCs w:val="24"/>
        </w:rPr>
        <w:t>Zip Code</w:t>
      </w:r>
    </w:p>
    <w:p w:rsidR="000D643C" w:rsidRPr="000D643C" w:rsidRDefault="000D643C" w:rsidP="000D643C">
      <w:pPr>
        <w:numPr>
          <w:ilvl w:val="0"/>
          <w:numId w:val="58"/>
        </w:numPr>
        <w:ind w:firstLine="0"/>
        <w:contextualSpacing/>
        <w:rPr>
          <w:rFonts w:cs="Arial"/>
          <w:szCs w:val="24"/>
        </w:rPr>
      </w:pPr>
      <w:r w:rsidRPr="000D643C">
        <w:rPr>
          <w:rFonts w:cs="Arial"/>
          <w:szCs w:val="24"/>
        </w:rPr>
        <w:t xml:space="preserve">City </w:t>
      </w:r>
    </w:p>
    <w:p w:rsidR="000D643C" w:rsidRPr="000D643C" w:rsidRDefault="000D643C" w:rsidP="000D643C">
      <w:pPr>
        <w:numPr>
          <w:ilvl w:val="0"/>
          <w:numId w:val="58"/>
        </w:numPr>
        <w:ind w:firstLine="0"/>
        <w:contextualSpacing/>
        <w:rPr>
          <w:rFonts w:cs="Arial"/>
          <w:szCs w:val="24"/>
        </w:rPr>
      </w:pPr>
      <w:r w:rsidRPr="000D643C">
        <w:rPr>
          <w:rFonts w:cs="Arial"/>
          <w:szCs w:val="24"/>
        </w:rPr>
        <w:t xml:space="preserve">State </w:t>
      </w:r>
    </w:p>
    <w:p w:rsidR="000D643C" w:rsidRPr="000D643C" w:rsidRDefault="000D643C" w:rsidP="000D643C">
      <w:pPr>
        <w:numPr>
          <w:ilvl w:val="0"/>
          <w:numId w:val="58"/>
        </w:numPr>
        <w:ind w:firstLine="0"/>
        <w:contextualSpacing/>
        <w:rPr>
          <w:rFonts w:cs="Arial"/>
          <w:szCs w:val="24"/>
        </w:rPr>
      </w:pPr>
      <w:r w:rsidRPr="000D643C">
        <w:rPr>
          <w:rFonts w:cs="Arial"/>
          <w:szCs w:val="24"/>
        </w:rPr>
        <w:t>County</w:t>
      </w:r>
    </w:p>
    <w:p w:rsidR="000D643C" w:rsidRPr="000D643C" w:rsidRDefault="000D643C" w:rsidP="000D643C">
      <w:pPr>
        <w:numPr>
          <w:ilvl w:val="0"/>
          <w:numId w:val="58"/>
        </w:numPr>
        <w:ind w:firstLine="0"/>
        <w:contextualSpacing/>
        <w:rPr>
          <w:rFonts w:cs="Arial"/>
          <w:szCs w:val="24"/>
        </w:rPr>
      </w:pPr>
      <w:r w:rsidRPr="000D643C">
        <w:rPr>
          <w:rFonts w:cs="Arial"/>
          <w:szCs w:val="24"/>
        </w:rPr>
        <w:t>Phone</w:t>
      </w:r>
    </w:p>
    <w:p w:rsidR="000D643C" w:rsidRPr="000D643C" w:rsidRDefault="000D643C" w:rsidP="000D643C">
      <w:pPr>
        <w:numPr>
          <w:ilvl w:val="0"/>
          <w:numId w:val="58"/>
        </w:numPr>
        <w:ind w:firstLine="0"/>
        <w:contextualSpacing/>
        <w:rPr>
          <w:rFonts w:cs="Arial"/>
          <w:szCs w:val="24"/>
        </w:rPr>
      </w:pPr>
      <w:r w:rsidRPr="000D643C">
        <w:rPr>
          <w:rFonts w:cs="Arial"/>
          <w:szCs w:val="24"/>
        </w:rPr>
        <w:t>Phone Type</w:t>
      </w:r>
    </w:p>
    <w:p w:rsidR="000D643C" w:rsidRPr="000D643C" w:rsidRDefault="000D643C" w:rsidP="000D643C">
      <w:pPr>
        <w:numPr>
          <w:ilvl w:val="0"/>
          <w:numId w:val="58"/>
        </w:numPr>
        <w:ind w:firstLine="0"/>
        <w:contextualSpacing/>
        <w:rPr>
          <w:rFonts w:cs="Arial"/>
          <w:szCs w:val="24"/>
        </w:rPr>
      </w:pPr>
      <w:r w:rsidRPr="000D643C">
        <w:rPr>
          <w:rFonts w:cs="Arial"/>
          <w:szCs w:val="24"/>
        </w:rPr>
        <w:t>Date Inactive</w:t>
      </w:r>
    </w:p>
    <w:p w:rsidR="000D643C" w:rsidRPr="000D643C" w:rsidRDefault="000D643C" w:rsidP="000D643C">
      <w:pPr>
        <w:numPr>
          <w:ilvl w:val="0"/>
          <w:numId w:val="58"/>
        </w:numPr>
        <w:ind w:firstLine="0"/>
        <w:contextualSpacing/>
        <w:rPr>
          <w:rFonts w:cs="Arial"/>
          <w:szCs w:val="24"/>
        </w:rPr>
      </w:pPr>
      <w:r w:rsidRPr="000D643C">
        <w:rPr>
          <w:rFonts w:cs="Arial"/>
          <w:szCs w:val="24"/>
        </w:rPr>
        <w:t>Invoice Contact Name (this is the name that appears on the invoice)</w:t>
      </w:r>
    </w:p>
    <w:p w:rsidR="000D643C" w:rsidRPr="000D643C" w:rsidRDefault="000D643C" w:rsidP="000D643C">
      <w:pPr>
        <w:numPr>
          <w:ilvl w:val="0"/>
          <w:numId w:val="58"/>
        </w:numPr>
        <w:tabs>
          <w:tab w:val="left" w:pos="720"/>
          <w:tab w:val="left" w:pos="810"/>
        </w:tabs>
        <w:ind w:firstLine="0"/>
        <w:contextualSpacing/>
        <w:rPr>
          <w:rFonts w:cs="Arial"/>
          <w:szCs w:val="24"/>
        </w:rPr>
      </w:pPr>
      <w:r w:rsidRPr="000D643C">
        <w:rPr>
          <w:rFonts w:cs="Arial"/>
          <w:szCs w:val="24"/>
        </w:rPr>
        <w:t>Invoice Contact Phone</w:t>
      </w:r>
    </w:p>
    <w:p w:rsidR="000D643C" w:rsidRDefault="000D643C" w:rsidP="000D643C">
      <w:pPr>
        <w:numPr>
          <w:ilvl w:val="0"/>
          <w:numId w:val="58"/>
        </w:numPr>
        <w:tabs>
          <w:tab w:val="left" w:pos="720"/>
        </w:tabs>
        <w:spacing w:after="120"/>
        <w:ind w:firstLine="0"/>
        <w:contextualSpacing/>
        <w:rPr>
          <w:rFonts w:cs="Arial"/>
          <w:szCs w:val="24"/>
        </w:rPr>
      </w:pPr>
      <w:r w:rsidRPr="000D643C">
        <w:rPr>
          <w:rFonts w:cs="Arial"/>
          <w:szCs w:val="24"/>
        </w:rPr>
        <w:t>Invoice Contact Phone Type</w:t>
      </w:r>
    </w:p>
    <w:p w:rsidR="000D643C" w:rsidRPr="000D643C" w:rsidRDefault="000D643C" w:rsidP="000D643C">
      <w:pPr>
        <w:pStyle w:val="ListParagraph"/>
        <w:numPr>
          <w:ilvl w:val="0"/>
          <w:numId w:val="58"/>
        </w:numPr>
        <w:rPr>
          <w:rFonts w:cs="Arial"/>
          <w:szCs w:val="24"/>
        </w:rPr>
      </w:pPr>
      <w:r w:rsidRPr="000D643C">
        <w:rPr>
          <w:rFonts w:cs="Arial"/>
          <w:szCs w:val="24"/>
        </w:rPr>
        <w:t xml:space="preserve">When the user selects the </w:t>
      </w:r>
      <w:r w:rsidRPr="000D643C">
        <w:rPr>
          <w:rFonts w:cs="Arial"/>
          <w:b/>
          <w:szCs w:val="24"/>
        </w:rPr>
        <w:t>Save</w:t>
      </w:r>
      <w:r w:rsidRPr="000D643C">
        <w:rPr>
          <w:rFonts w:cs="Arial"/>
          <w:szCs w:val="24"/>
        </w:rPr>
        <w:t xml:space="preserve"> button the system validates that all required fields are entered. If any entries are missing the system returns an error message and the record will not be saved unt</w:t>
      </w:r>
      <w:r>
        <w:rPr>
          <w:rFonts w:cs="Arial"/>
          <w:szCs w:val="24"/>
        </w:rPr>
        <w:t>il the errors are corrected.</w:t>
      </w:r>
    </w:p>
    <w:p w:rsidR="000D643C" w:rsidRPr="000D643C" w:rsidRDefault="000D643C" w:rsidP="000D643C">
      <w:pPr>
        <w:ind w:left="1080"/>
        <w:rPr>
          <w:rFonts w:cs="Arial"/>
          <w:szCs w:val="24"/>
        </w:rPr>
      </w:pPr>
    </w:p>
    <w:p w:rsidR="000D643C" w:rsidRPr="000D643C" w:rsidRDefault="000D643C" w:rsidP="000D643C">
      <w:pPr>
        <w:pStyle w:val="ListParagraph"/>
        <w:numPr>
          <w:ilvl w:val="0"/>
          <w:numId w:val="58"/>
        </w:numPr>
        <w:rPr>
          <w:rFonts w:cs="Arial"/>
          <w:szCs w:val="24"/>
        </w:rPr>
      </w:pPr>
      <w:r w:rsidRPr="000D643C">
        <w:rPr>
          <w:rFonts w:cs="Arial"/>
          <w:szCs w:val="24"/>
        </w:rPr>
        <w:t xml:space="preserve">The administrator selects the </w:t>
      </w:r>
      <w:r w:rsidRPr="000D643C">
        <w:rPr>
          <w:rFonts w:cs="Arial"/>
          <w:b/>
          <w:szCs w:val="24"/>
        </w:rPr>
        <w:t>Save</w:t>
      </w:r>
      <w:r w:rsidRPr="000D643C">
        <w:rPr>
          <w:rFonts w:cs="Arial"/>
          <w:szCs w:val="24"/>
        </w:rPr>
        <w:t xml:space="preserve"> button to save the provider record. After the record is saved the system stays on the </w:t>
      </w:r>
      <w:r w:rsidRPr="000D643C">
        <w:rPr>
          <w:rFonts w:cs="Arial"/>
          <w:b/>
          <w:szCs w:val="24"/>
        </w:rPr>
        <w:t>Edit Provider</w:t>
      </w:r>
      <w:r w:rsidRPr="000D643C">
        <w:rPr>
          <w:rFonts w:cs="Arial"/>
          <w:szCs w:val="24"/>
        </w:rPr>
        <w:t xml:space="preserve"> page and refreshes the page with the updated information.</w:t>
      </w:r>
    </w:p>
    <w:p w:rsidR="000D643C" w:rsidRPr="000D643C" w:rsidRDefault="000D643C" w:rsidP="000D643C">
      <w:pPr>
        <w:pStyle w:val="ListParagraph"/>
        <w:ind w:left="1440"/>
        <w:rPr>
          <w:rFonts w:cs="Arial"/>
          <w:szCs w:val="24"/>
        </w:rPr>
      </w:pPr>
    </w:p>
    <w:p w:rsidR="000D643C" w:rsidRPr="000D643C" w:rsidRDefault="000D643C" w:rsidP="000D643C">
      <w:pPr>
        <w:pStyle w:val="ListParagraph"/>
        <w:ind w:left="1440"/>
        <w:rPr>
          <w:rFonts w:cs="Arial"/>
          <w:szCs w:val="24"/>
        </w:rPr>
      </w:pPr>
    </w:p>
    <w:p w:rsidR="000D643C" w:rsidRPr="00AB02C3" w:rsidRDefault="000D643C" w:rsidP="000D643C">
      <w:pPr>
        <w:pStyle w:val="Heading2"/>
        <w:rPr>
          <w:rFonts w:ascii="Arial" w:hAnsi="Arial" w:cs="Arial"/>
          <w:sz w:val="24"/>
          <w:szCs w:val="24"/>
        </w:rPr>
      </w:pPr>
      <w:bookmarkStart w:id="126" w:name="_Toc405272308"/>
      <w:r>
        <w:rPr>
          <w:rFonts w:ascii="Arial" w:hAnsi="Arial" w:cs="Arial"/>
          <w:sz w:val="24"/>
          <w:szCs w:val="24"/>
        </w:rPr>
        <w:t xml:space="preserve">    7</w:t>
      </w:r>
      <w:r w:rsidRPr="00AB02C3">
        <w:rPr>
          <w:rFonts w:ascii="Arial" w:hAnsi="Arial" w:cs="Arial"/>
          <w:sz w:val="24"/>
          <w:szCs w:val="24"/>
        </w:rPr>
        <w:t>500 Invoice Maintenance</w:t>
      </w:r>
      <w:bookmarkEnd w:id="126"/>
    </w:p>
    <w:p w:rsidR="000D643C" w:rsidRPr="000D643C" w:rsidRDefault="000D643C" w:rsidP="000D643C">
      <w:pPr>
        <w:tabs>
          <w:tab w:val="left" w:pos="1260"/>
        </w:tabs>
        <w:spacing w:after="60"/>
        <w:rPr>
          <w:rFonts w:cs="Arial"/>
          <w:szCs w:val="24"/>
        </w:rPr>
      </w:pPr>
    </w:p>
    <w:p w:rsidR="000D643C" w:rsidRDefault="000D643C" w:rsidP="000D643C">
      <w:pPr>
        <w:pStyle w:val="ListParagraph"/>
        <w:numPr>
          <w:ilvl w:val="1"/>
          <w:numId w:val="58"/>
        </w:numPr>
        <w:tabs>
          <w:tab w:val="left" w:pos="1260"/>
        </w:tabs>
        <w:spacing w:after="60"/>
        <w:rPr>
          <w:rFonts w:cs="Arial"/>
          <w:szCs w:val="24"/>
        </w:rPr>
      </w:pPr>
      <w:r w:rsidRPr="000D643C">
        <w:rPr>
          <w:rFonts w:cs="Arial"/>
          <w:szCs w:val="24"/>
        </w:rPr>
        <w:t xml:space="preserve">The </w:t>
      </w:r>
      <w:r w:rsidRPr="000D643C">
        <w:rPr>
          <w:rFonts w:cs="Arial"/>
          <w:b/>
          <w:szCs w:val="24"/>
        </w:rPr>
        <w:t>Invoice Maintenance</w:t>
      </w:r>
      <w:r w:rsidRPr="000D643C">
        <w:rPr>
          <w:rFonts w:cs="Arial"/>
          <w:szCs w:val="24"/>
        </w:rPr>
        <w:t xml:space="preserve"> option allows the user to prepare an invoice to submit to the HHSC Independent Living Services (ILS) Program. When the user selects the </w:t>
      </w:r>
      <w:r w:rsidRPr="000D643C">
        <w:rPr>
          <w:rFonts w:cs="Arial"/>
          <w:b/>
          <w:szCs w:val="24"/>
        </w:rPr>
        <w:t>Invoice Maintenance</w:t>
      </w:r>
      <w:r w:rsidRPr="000D643C">
        <w:rPr>
          <w:rFonts w:cs="Arial"/>
          <w:szCs w:val="24"/>
        </w:rPr>
        <w:t xml:space="preserve"> option, the system displays the invoice list search page.  </w:t>
      </w:r>
    </w:p>
    <w:p w:rsidR="000D643C" w:rsidRPr="000D643C" w:rsidRDefault="000D643C" w:rsidP="000D643C">
      <w:pPr>
        <w:pStyle w:val="ListParagraph"/>
        <w:tabs>
          <w:tab w:val="left" w:pos="1260"/>
        </w:tabs>
        <w:spacing w:after="60"/>
        <w:ind w:left="2160"/>
        <w:rPr>
          <w:rFonts w:cs="Arial"/>
          <w:szCs w:val="24"/>
        </w:rPr>
      </w:pPr>
    </w:p>
    <w:p w:rsidR="000D643C" w:rsidRPr="000D643C" w:rsidRDefault="000D643C" w:rsidP="000D643C">
      <w:pPr>
        <w:tabs>
          <w:tab w:val="left" w:pos="1350"/>
        </w:tabs>
        <w:spacing w:after="60"/>
        <w:ind w:left="720"/>
        <w:rPr>
          <w:rFonts w:cs="Arial"/>
          <w:szCs w:val="24"/>
        </w:rPr>
      </w:pPr>
      <w:r w:rsidRPr="000D643C">
        <w:rPr>
          <w:rFonts w:cs="Arial"/>
          <w:szCs w:val="24"/>
        </w:rPr>
        <w:t xml:space="preserve">Upon entry to the </w:t>
      </w:r>
      <w:r w:rsidRPr="000D643C">
        <w:rPr>
          <w:rFonts w:cs="Arial"/>
          <w:b/>
          <w:szCs w:val="24"/>
        </w:rPr>
        <w:t>Invoice List</w:t>
      </w:r>
      <w:r w:rsidRPr="000D643C">
        <w:rPr>
          <w:rFonts w:cs="Arial"/>
          <w:szCs w:val="24"/>
        </w:rPr>
        <w:t xml:space="preserve"> page, the user may search for an invoice by entering the following information:</w:t>
      </w:r>
    </w:p>
    <w:p w:rsidR="000D643C" w:rsidRPr="000D643C" w:rsidRDefault="000D643C" w:rsidP="000D643C">
      <w:pPr>
        <w:numPr>
          <w:ilvl w:val="0"/>
          <w:numId w:val="41"/>
        </w:numPr>
        <w:tabs>
          <w:tab w:val="left" w:pos="1710"/>
        </w:tabs>
        <w:ind w:left="1174"/>
        <w:rPr>
          <w:rFonts w:cs="Arial"/>
          <w:szCs w:val="24"/>
        </w:rPr>
      </w:pPr>
      <w:r w:rsidRPr="000D643C">
        <w:rPr>
          <w:rFonts w:cs="Arial"/>
          <w:b/>
          <w:szCs w:val="24"/>
        </w:rPr>
        <w:t>Provider Name</w:t>
      </w:r>
    </w:p>
    <w:p w:rsidR="000D643C" w:rsidRPr="000D643C" w:rsidRDefault="000D643C" w:rsidP="000D643C">
      <w:pPr>
        <w:numPr>
          <w:ilvl w:val="0"/>
          <w:numId w:val="41"/>
        </w:numPr>
        <w:tabs>
          <w:tab w:val="left" w:pos="1710"/>
        </w:tabs>
        <w:ind w:left="1174"/>
        <w:rPr>
          <w:rFonts w:cs="Arial"/>
          <w:szCs w:val="24"/>
        </w:rPr>
      </w:pPr>
      <w:r w:rsidRPr="000D643C">
        <w:rPr>
          <w:rFonts w:cs="Arial"/>
          <w:b/>
          <w:szCs w:val="24"/>
        </w:rPr>
        <w:t xml:space="preserve">Date From and Date To </w:t>
      </w:r>
      <w:r w:rsidRPr="000D643C">
        <w:rPr>
          <w:rFonts w:cs="Arial"/>
          <w:szCs w:val="24"/>
        </w:rPr>
        <w:t xml:space="preserve">– Enter the dates to get invoices within the date range and select  the </w:t>
      </w:r>
      <w:r w:rsidRPr="000D643C">
        <w:rPr>
          <w:rFonts w:cs="Arial"/>
          <w:b/>
          <w:szCs w:val="24"/>
        </w:rPr>
        <w:t>Search</w:t>
      </w:r>
      <w:r w:rsidRPr="000D643C">
        <w:rPr>
          <w:rFonts w:cs="Arial"/>
          <w:szCs w:val="24"/>
        </w:rPr>
        <w:t xml:space="preserve"> button. </w:t>
      </w:r>
    </w:p>
    <w:p w:rsidR="000D643C" w:rsidRPr="000D643C" w:rsidRDefault="000D643C" w:rsidP="000D643C">
      <w:pPr>
        <w:numPr>
          <w:ilvl w:val="0"/>
          <w:numId w:val="41"/>
        </w:numPr>
        <w:tabs>
          <w:tab w:val="left" w:pos="1710"/>
        </w:tabs>
        <w:ind w:left="1174"/>
        <w:rPr>
          <w:rFonts w:cs="Arial"/>
          <w:szCs w:val="24"/>
        </w:rPr>
      </w:pPr>
      <w:r w:rsidRPr="000D643C">
        <w:rPr>
          <w:rFonts w:cs="Arial"/>
          <w:b/>
          <w:szCs w:val="24"/>
        </w:rPr>
        <w:t xml:space="preserve">Status </w:t>
      </w:r>
      <w:r w:rsidRPr="000D643C">
        <w:rPr>
          <w:rFonts w:cs="Arial"/>
          <w:szCs w:val="24"/>
        </w:rPr>
        <w:t xml:space="preserve">– Select a status of “Pending”, “Approved” or “Cancelled” and select the </w:t>
      </w:r>
      <w:r w:rsidRPr="000D643C">
        <w:rPr>
          <w:rFonts w:cs="Arial"/>
          <w:b/>
          <w:szCs w:val="24"/>
        </w:rPr>
        <w:t>Search</w:t>
      </w:r>
      <w:r w:rsidRPr="000D643C">
        <w:rPr>
          <w:rFonts w:cs="Arial"/>
          <w:szCs w:val="24"/>
        </w:rPr>
        <w:t xml:space="preserve"> button to view invoices with a specific status. </w:t>
      </w:r>
    </w:p>
    <w:p w:rsidR="000D643C" w:rsidRPr="000D643C" w:rsidRDefault="000D643C" w:rsidP="000D643C">
      <w:pPr>
        <w:tabs>
          <w:tab w:val="left" w:pos="1710"/>
        </w:tabs>
        <w:rPr>
          <w:rFonts w:cs="Arial"/>
          <w:szCs w:val="24"/>
        </w:rPr>
      </w:pPr>
    </w:p>
    <w:p w:rsidR="000D643C" w:rsidRPr="000D643C" w:rsidRDefault="000D643C" w:rsidP="000D643C">
      <w:pPr>
        <w:tabs>
          <w:tab w:val="left" w:pos="1710"/>
        </w:tabs>
        <w:rPr>
          <w:rFonts w:cs="Arial"/>
          <w:szCs w:val="24"/>
        </w:rPr>
      </w:pPr>
      <w:r w:rsidRPr="000D643C">
        <w:rPr>
          <w:rFonts w:cs="Arial"/>
          <w:szCs w:val="24"/>
        </w:rPr>
        <w:t xml:space="preserve">         Additional options from this page include: </w:t>
      </w:r>
    </w:p>
    <w:p w:rsidR="000D643C" w:rsidRPr="000D643C" w:rsidRDefault="000D643C" w:rsidP="000D643C">
      <w:pPr>
        <w:tabs>
          <w:tab w:val="left" w:pos="1710"/>
        </w:tabs>
        <w:rPr>
          <w:rFonts w:cs="Arial"/>
          <w:szCs w:val="24"/>
        </w:rPr>
      </w:pPr>
    </w:p>
    <w:p w:rsidR="000D643C" w:rsidRPr="000D643C" w:rsidRDefault="000D643C" w:rsidP="000D643C">
      <w:pPr>
        <w:numPr>
          <w:ilvl w:val="0"/>
          <w:numId w:val="41"/>
        </w:numPr>
        <w:tabs>
          <w:tab w:val="left" w:pos="1710"/>
        </w:tabs>
        <w:ind w:left="1174"/>
        <w:rPr>
          <w:rFonts w:cs="Arial"/>
          <w:szCs w:val="24"/>
        </w:rPr>
      </w:pPr>
      <w:r w:rsidRPr="000D643C">
        <w:rPr>
          <w:rFonts w:cs="Arial"/>
          <w:b/>
          <w:szCs w:val="24"/>
        </w:rPr>
        <w:t>New Invoice</w:t>
      </w:r>
      <w:r w:rsidRPr="000D643C">
        <w:rPr>
          <w:rFonts w:cs="Arial"/>
          <w:szCs w:val="24"/>
        </w:rPr>
        <w:t xml:space="preserve"> – Select the </w:t>
      </w:r>
      <w:r w:rsidRPr="000D643C">
        <w:rPr>
          <w:rFonts w:cs="Arial"/>
          <w:b/>
          <w:szCs w:val="24"/>
        </w:rPr>
        <w:t>New Invoice</w:t>
      </w:r>
      <w:r w:rsidRPr="000D643C">
        <w:rPr>
          <w:rFonts w:cs="Arial"/>
          <w:szCs w:val="24"/>
        </w:rPr>
        <w:t xml:space="preserve"> button to create a new invoice. For more information on how to create a new invoice, see below for </w:t>
      </w:r>
      <w:r w:rsidRPr="000D643C">
        <w:rPr>
          <w:rFonts w:cs="Arial"/>
          <w:b/>
          <w:szCs w:val="24"/>
        </w:rPr>
        <w:t>Creating a New Invoice.</w:t>
      </w:r>
    </w:p>
    <w:p w:rsidR="000D643C" w:rsidRPr="000D643C" w:rsidRDefault="000D643C" w:rsidP="000D643C">
      <w:pPr>
        <w:numPr>
          <w:ilvl w:val="0"/>
          <w:numId w:val="41"/>
        </w:numPr>
        <w:tabs>
          <w:tab w:val="left" w:pos="1710"/>
        </w:tabs>
        <w:spacing w:after="60"/>
        <w:ind w:left="1170"/>
        <w:contextualSpacing/>
        <w:rPr>
          <w:rFonts w:cs="Arial"/>
          <w:szCs w:val="24"/>
        </w:rPr>
      </w:pPr>
      <w:r w:rsidRPr="000D643C">
        <w:rPr>
          <w:rFonts w:cs="Arial"/>
          <w:b/>
          <w:szCs w:val="24"/>
        </w:rPr>
        <w:t>Reset</w:t>
      </w:r>
      <w:r w:rsidRPr="000D643C">
        <w:rPr>
          <w:rFonts w:cs="Arial"/>
          <w:szCs w:val="24"/>
        </w:rPr>
        <w:t xml:space="preserve"> – Select the Reset button to clear the search criteria.</w:t>
      </w:r>
    </w:p>
    <w:p w:rsidR="000D643C" w:rsidRPr="000D643C" w:rsidRDefault="000D643C" w:rsidP="000D643C">
      <w:pPr>
        <w:tabs>
          <w:tab w:val="left" w:pos="1350"/>
        </w:tabs>
        <w:spacing w:after="60"/>
        <w:ind w:left="810"/>
        <w:contextualSpacing/>
        <w:rPr>
          <w:rFonts w:cs="Arial"/>
          <w:szCs w:val="24"/>
        </w:rPr>
      </w:pPr>
    </w:p>
    <w:p w:rsidR="000D643C" w:rsidRPr="000D643C" w:rsidRDefault="000D643C" w:rsidP="000D643C">
      <w:pPr>
        <w:tabs>
          <w:tab w:val="left" w:pos="1260"/>
        </w:tabs>
        <w:spacing w:after="60"/>
        <w:ind w:left="720"/>
        <w:contextualSpacing/>
        <w:rPr>
          <w:rFonts w:cs="Arial"/>
          <w:szCs w:val="24"/>
        </w:rPr>
      </w:pPr>
      <w:r w:rsidRPr="000D643C">
        <w:rPr>
          <w:rFonts w:cs="Arial"/>
          <w:szCs w:val="24"/>
        </w:rPr>
        <w:t>Another way to search for an invoice is to search by provider name only and scroll down to the list of invoices.  On the displayed table there is a bar menu above the invoice list with the following fields:</w:t>
      </w:r>
    </w:p>
    <w:p w:rsidR="000D643C" w:rsidRPr="000D643C" w:rsidRDefault="000D643C" w:rsidP="000D643C">
      <w:pPr>
        <w:numPr>
          <w:ilvl w:val="0"/>
          <w:numId w:val="42"/>
        </w:numPr>
        <w:tabs>
          <w:tab w:val="left" w:pos="630"/>
          <w:tab w:val="left" w:pos="1890"/>
        </w:tabs>
        <w:contextualSpacing/>
        <w:rPr>
          <w:rFonts w:cs="Arial"/>
          <w:szCs w:val="24"/>
        </w:rPr>
      </w:pPr>
      <w:r w:rsidRPr="000D643C">
        <w:rPr>
          <w:rFonts w:cs="Arial"/>
          <w:szCs w:val="24"/>
        </w:rPr>
        <w:t>Invoice Id – This field has a hyperlink to the invoice.</w:t>
      </w:r>
    </w:p>
    <w:p w:rsidR="000D643C" w:rsidRPr="000D643C" w:rsidRDefault="000D643C" w:rsidP="000D643C">
      <w:pPr>
        <w:numPr>
          <w:ilvl w:val="0"/>
          <w:numId w:val="40"/>
        </w:numPr>
        <w:tabs>
          <w:tab w:val="left" w:pos="630"/>
        </w:tabs>
        <w:ind w:left="1350"/>
        <w:contextualSpacing/>
        <w:rPr>
          <w:rFonts w:cs="Arial"/>
          <w:szCs w:val="24"/>
        </w:rPr>
      </w:pPr>
      <w:r w:rsidRPr="000D643C">
        <w:rPr>
          <w:rFonts w:cs="Arial"/>
          <w:szCs w:val="24"/>
        </w:rPr>
        <w:t>Provider name – This field lists the provider’s name.</w:t>
      </w:r>
    </w:p>
    <w:p w:rsidR="000D643C" w:rsidRPr="000D643C" w:rsidRDefault="000D643C" w:rsidP="000D643C">
      <w:pPr>
        <w:numPr>
          <w:ilvl w:val="0"/>
          <w:numId w:val="40"/>
        </w:numPr>
        <w:tabs>
          <w:tab w:val="left" w:pos="630"/>
          <w:tab w:val="left" w:pos="1350"/>
          <w:tab w:val="left" w:pos="1620"/>
          <w:tab w:val="left" w:pos="1890"/>
        </w:tabs>
        <w:ind w:left="1350"/>
        <w:contextualSpacing/>
        <w:rPr>
          <w:rFonts w:cs="Arial"/>
          <w:szCs w:val="24"/>
        </w:rPr>
      </w:pPr>
      <w:r w:rsidRPr="000D643C">
        <w:rPr>
          <w:rFonts w:cs="Arial"/>
          <w:szCs w:val="24"/>
        </w:rPr>
        <w:t xml:space="preserve">State Date – The system automatically sets the invoice date range from the most recent date to the earliest date. When the user selects the Start Date, the system reverses the date order from the earliest date to the most recent date. </w:t>
      </w:r>
    </w:p>
    <w:p w:rsidR="000D643C" w:rsidRPr="000D643C" w:rsidRDefault="000D643C" w:rsidP="000D643C">
      <w:pPr>
        <w:numPr>
          <w:ilvl w:val="0"/>
          <w:numId w:val="40"/>
        </w:numPr>
        <w:tabs>
          <w:tab w:val="left" w:pos="1350"/>
          <w:tab w:val="left" w:pos="1890"/>
        </w:tabs>
        <w:ind w:left="1350"/>
        <w:contextualSpacing/>
        <w:rPr>
          <w:rFonts w:cs="Arial"/>
          <w:szCs w:val="24"/>
        </w:rPr>
      </w:pPr>
      <w:r w:rsidRPr="000D643C">
        <w:rPr>
          <w:rFonts w:cs="Arial"/>
          <w:szCs w:val="24"/>
        </w:rPr>
        <w:t xml:space="preserve">End Date – Just like the Start Date, the system automatically sets the invoice date range from the most recent date to the earliest date. When the user selects the Start Date, the system reverses the date order from the earliest date to the most recent date. </w:t>
      </w:r>
    </w:p>
    <w:p w:rsidR="000D643C" w:rsidRPr="000D643C" w:rsidRDefault="000D643C" w:rsidP="000D643C">
      <w:pPr>
        <w:numPr>
          <w:ilvl w:val="0"/>
          <w:numId w:val="40"/>
        </w:numPr>
        <w:tabs>
          <w:tab w:val="left" w:pos="630"/>
          <w:tab w:val="left" w:pos="1350"/>
          <w:tab w:val="left" w:pos="1890"/>
        </w:tabs>
        <w:ind w:left="810" w:firstLine="180"/>
        <w:contextualSpacing/>
        <w:rPr>
          <w:rFonts w:cs="Arial"/>
          <w:szCs w:val="24"/>
        </w:rPr>
      </w:pPr>
      <w:r w:rsidRPr="000D643C">
        <w:rPr>
          <w:rFonts w:cs="Arial"/>
          <w:szCs w:val="24"/>
        </w:rPr>
        <w:t>Amount – This is the amount of the invoice.</w:t>
      </w:r>
    </w:p>
    <w:p w:rsidR="000D643C" w:rsidRPr="000D643C" w:rsidRDefault="000D643C" w:rsidP="000D643C">
      <w:pPr>
        <w:numPr>
          <w:ilvl w:val="0"/>
          <w:numId w:val="40"/>
        </w:numPr>
        <w:tabs>
          <w:tab w:val="left" w:pos="630"/>
          <w:tab w:val="left" w:pos="1350"/>
          <w:tab w:val="left" w:pos="1890"/>
        </w:tabs>
        <w:ind w:left="810" w:firstLine="180"/>
        <w:contextualSpacing/>
        <w:rPr>
          <w:rFonts w:cs="Arial"/>
          <w:szCs w:val="24"/>
        </w:rPr>
      </w:pPr>
      <w:r w:rsidRPr="000D643C">
        <w:rPr>
          <w:rFonts w:cs="Arial"/>
          <w:szCs w:val="24"/>
        </w:rPr>
        <w:t xml:space="preserve">Status – This is the status of pending, approved or cancelled as noted above. </w:t>
      </w:r>
    </w:p>
    <w:p w:rsidR="000D643C" w:rsidRDefault="000D643C" w:rsidP="000D643C">
      <w:pPr>
        <w:contextualSpacing/>
        <w:rPr>
          <w:b/>
          <w:color w:val="365F91" w:themeColor="accent1" w:themeShade="BF"/>
          <w:szCs w:val="24"/>
        </w:rPr>
      </w:pPr>
    </w:p>
    <w:p w:rsidR="000D643C" w:rsidRDefault="000D643C" w:rsidP="000D643C">
      <w:pPr>
        <w:contextualSpacing/>
        <w:rPr>
          <w:b/>
          <w:color w:val="365F91" w:themeColor="accent1" w:themeShade="BF"/>
          <w:szCs w:val="24"/>
        </w:rPr>
      </w:pPr>
    </w:p>
    <w:p w:rsidR="000D643C" w:rsidRPr="000D643C" w:rsidRDefault="000D643C" w:rsidP="000D643C">
      <w:pPr>
        <w:tabs>
          <w:tab w:val="left" w:pos="450"/>
        </w:tabs>
        <w:ind w:left="450"/>
        <w:contextualSpacing/>
        <w:rPr>
          <w:rFonts w:cs="Arial"/>
          <w:b/>
          <w:szCs w:val="24"/>
        </w:rPr>
      </w:pPr>
      <w:r w:rsidRPr="000D643C">
        <w:rPr>
          <w:rFonts w:cs="Arial"/>
          <w:b/>
          <w:szCs w:val="24"/>
        </w:rPr>
        <w:t>Creating a New Invoice</w:t>
      </w:r>
    </w:p>
    <w:p w:rsidR="000D643C" w:rsidRPr="000D643C" w:rsidRDefault="000D643C" w:rsidP="000D643C">
      <w:pPr>
        <w:tabs>
          <w:tab w:val="left" w:pos="450"/>
        </w:tabs>
        <w:ind w:left="450"/>
        <w:contextualSpacing/>
        <w:rPr>
          <w:rFonts w:cs="Arial"/>
          <w:szCs w:val="24"/>
        </w:rPr>
      </w:pPr>
      <w:r w:rsidRPr="000D643C">
        <w:rPr>
          <w:rFonts w:cs="Arial"/>
          <w:szCs w:val="24"/>
        </w:rPr>
        <w:t xml:space="preserve">When the user selects the </w:t>
      </w:r>
      <w:r w:rsidRPr="000D643C">
        <w:rPr>
          <w:rFonts w:cs="Arial"/>
          <w:b/>
          <w:szCs w:val="24"/>
        </w:rPr>
        <w:t>New Invoice</w:t>
      </w:r>
      <w:r w:rsidRPr="000D643C">
        <w:rPr>
          <w:rFonts w:cs="Arial"/>
          <w:szCs w:val="24"/>
        </w:rPr>
        <w:t xml:space="preserve"> button, the </w:t>
      </w:r>
      <w:r w:rsidRPr="000D643C">
        <w:rPr>
          <w:rFonts w:cs="Arial"/>
          <w:b/>
          <w:szCs w:val="24"/>
        </w:rPr>
        <w:t xml:space="preserve">Invoice Maintenance </w:t>
      </w:r>
      <w:r w:rsidRPr="000D643C">
        <w:rPr>
          <w:rFonts w:cs="Arial"/>
          <w:szCs w:val="24"/>
        </w:rPr>
        <w:t>page displays with the following fields:</w:t>
      </w:r>
    </w:p>
    <w:p w:rsidR="000D643C" w:rsidRPr="000D643C" w:rsidRDefault="000D643C" w:rsidP="000D643C">
      <w:pPr>
        <w:tabs>
          <w:tab w:val="left" w:pos="450"/>
        </w:tabs>
        <w:ind w:left="720"/>
        <w:rPr>
          <w:rFonts w:cs="Arial"/>
          <w:b/>
          <w:szCs w:val="24"/>
        </w:rPr>
      </w:pPr>
    </w:p>
    <w:p w:rsidR="000D643C" w:rsidRPr="000D643C" w:rsidRDefault="000D643C" w:rsidP="000D643C">
      <w:pPr>
        <w:numPr>
          <w:ilvl w:val="0"/>
          <w:numId w:val="43"/>
        </w:numPr>
        <w:tabs>
          <w:tab w:val="left" w:pos="450"/>
        </w:tabs>
        <w:contextualSpacing/>
        <w:rPr>
          <w:rFonts w:cs="Arial"/>
          <w:b/>
          <w:szCs w:val="24"/>
        </w:rPr>
      </w:pPr>
      <w:r w:rsidRPr="000D643C">
        <w:rPr>
          <w:rFonts w:cs="Arial"/>
          <w:b/>
          <w:szCs w:val="24"/>
        </w:rPr>
        <w:t>Provider Information</w:t>
      </w:r>
    </w:p>
    <w:p w:rsidR="000D643C" w:rsidRPr="000D643C" w:rsidRDefault="000D643C" w:rsidP="000D643C">
      <w:pPr>
        <w:tabs>
          <w:tab w:val="left" w:pos="450"/>
        </w:tabs>
        <w:ind w:left="1080"/>
        <w:rPr>
          <w:rFonts w:cs="Arial"/>
          <w:szCs w:val="24"/>
        </w:rPr>
      </w:pPr>
      <w:r w:rsidRPr="000D643C">
        <w:rPr>
          <w:rFonts w:cs="Arial"/>
          <w:szCs w:val="24"/>
        </w:rPr>
        <w:t xml:space="preserve">This box contains the contractor’s Texas Identification Number, Provider Name, Contact Name, Address, City, State, Zip Code, Contract Number and Purchase Order (PO) Number. These items are pre-filled when you enter into the </w:t>
      </w:r>
      <w:r w:rsidRPr="000D643C">
        <w:rPr>
          <w:rFonts w:cs="Arial"/>
          <w:b/>
          <w:szCs w:val="24"/>
        </w:rPr>
        <w:t>Invoice Maintenance</w:t>
      </w:r>
      <w:r w:rsidRPr="000D643C">
        <w:rPr>
          <w:rFonts w:cs="Arial"/>
          <w:szCs w:val="24"/>
        </w:rPr>
        <w:t xml:space="preserve"> page.</w:t>
      </w:r>
    </w:p>
    <w:p w:rsidR="000D643C" w:rsidRPr="000D643C" w:rsidRDefault="000D643C" w:rsidP="000D643C">
      <w:pPr>
        <w:tabs>
          <w:tab w:val="left" w:pos="450"/>
        </w:tabs>
        <w:ind w:left="1170"/>
        <w:rPr>
          <w:rFonts w:cs="Arial"/>
          <w:szCs w:val="24"/>
        </w:rPr>
      </w:pPr>
    </w:p>
    <w:p w:rsidR="000D643C" w:rsidRPr="000D643C" w:rsidRDefault="000D643C" w:rsidP="000D643C">
      <w:pPr>
        <w:numPr>
          <w:ilvl w:val="0"/>
          <w:numId w:val="43"/>
        </w:numPr>
        <w:tabs>
          <w:tab w:val="left" w:pos="450"/>
        </w:tabs>
        <w:contextualSpacing/>
        <w:rPr>
          <w:rFonts w:cs="Arial"/>
          <w:b/>
          <w:szCs w:val="24"/>
        </w:rPr>
      </w:pPr>
      <w:r w:rsidRPr="000D643C">
        <w:rPr>
          <w:rFonts w:cs="Arial"/>
          <w:b/>
          <w:szCs w:val="24"/>
        </w:rPr>
        <w:t>Invoice Period</w:t>
      </w:r>
    </w:p>
    <w:p w:rsidR="000D643C" w:rsidRPr="000D643C" w:rsidRDefault="000D643C" w:rsidP="000D643C">
      <w:pPr>
        <w:tabs>
          <w:tab w:val="left" w:pos="450"/>
        </w:tabs>
        <w:ind w:left="1080"/>
        <w:rPr>
          <w:rFonts w:cs="Arial"/>
          <w:szCs w:val="24"/>
        </w:rPr>
      </w:pPr>
      <w:r w:rsidRPr="000D643C">
        <w:rPr>
          <w:rFonts w:cs="Arial"/>
          <w:szCs w:val="24"/>
        </w:rPr>
        <w:t xml:space="preserve">This section requires the provider to enter the Start Date and End Date.  The Submitted Date is automatically populated with the current date.  </w:t>
      </w:r>
    </w:p>
    <w:p w:rsidR="000D643C" w:rsidRDefault="000D643C" w:rsidP="000D643C">
      <w:pPr>
        <w:tabs>
          <w:tab w:val="left" w:pos="630"/>
        </w:tabs>
        <w:contextualSpacing/>
        <w:rPr>
          <w:rFonts w:cs="Arial"/>
          <w:szCs w:val="24"/>
        </w:rPr>
      </w:pPr>
    </w:p>
    <w:p w:rsidR="000D643C" w:rsidRPr="000D643C" w:rsidRDefault="000D643C" w:rsidP="000D643C">
      <w:pPr>
        <w:numPr>
          <w:ilvl w:val="0"/>
          <w:numId w:val="43"/>
        </w:numPr>
        <w:tabs>
          <w:tab w:val="left" w:pos="1170"/>
        </w:tabs>
        <w:contextualSpacing/>
        <w:rPr>
          <w:rFonts w:cs="Arial"/>
          <w:b/>
          <w:szCs w:val="24"/>
        </w:rPr>
      </w:pPr>
      <w:r w:rsidRPr="000D643C">
        <w:rPr>
          <w:rFonts w:cs="Arial"/>
          <w:b/>
          <w:szCs w:val="24"/>
        </w:rPr>
        <w:t>Description of Services</w:t>
      </w:r>
    </w:p>
    <w:p w:rsidR="000D643C" w:rsidRPr="000D643C" w:rsidRDefault="000D643C" w:rsidP="000D643C">
      <w:pPr>
        <w:tabs>
          <w:tab w:val="left" w:pos="450"/>
        </w:tabs>
        <w:ind w:left="1080" w:hanging="270"/>
        <w:rPr>
          <w:rFonts w:cs="Arial"/>
          <w:szCs w:val="24"/>
        </w:rPr>
      </w:pPr>
      <w:r w:rsidRPr="000D643C">
        <w:rPr>
          <w:rFonts w:cs="Arial"/>
          <w:szCs w:val="24"/>
        </w:rPr>
        <w:tab/>
        <w:t>The user enters information in the following fields:</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Salary and Wages </w:t>
      </w:r>
      <w:r w:rsidRPr="000D643C">
        <w:rPr>
          <w:rFonts w:cs="Arial"/>
          <w:szCs w:val="24"/>
        </w:rPr>
        <w:t xml:space="preserve">including the total amount, OIB amount and Other amount. </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Fringe Benefits </w:t>
      </w:r>
      <w:r w:rsidRPr="000D643C">
        <w:rPr>
          <w:rFonts w:cs="Arial"/>
          <w:szCs w:val="24"/>
        </w:rPr>
        <w:t xml:space="preserve">enter total amount only. </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Travel </w:t>
      </w:r>
      <w:r w:rsidRPr="000D643C">
        <w:rPr>
          <w:rFonts w:cs="Arial"/>
          <w:szCs w:val="24"/>
        </w:rPr>
        <w:t xml:space="preserve">including total amount, OIB amount and Other amount. </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Equipment (Capitalized) </w:t>
      </w:r>
      <w:r w:rsidRPr="000D643C">
        <w:rPr>
          <w:rFonts w:cs="Arial"/>
          <w:szCs w:val="24"/>
        </w:rPr>
        <w:t xml:space="preserve">enter total amount only. </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Supplies and materials </w:t>
      </w:r>
      <w:r w:rsidRPr="000D643C">
        <w:rPr>
          <w:rFonts w:cs="Arial"/>
          <w:szCs w:val="24"/>
        </w:rPr>
        <w:t xml:space="preserve">enter total amount only. </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Other costs </w:t>
      </w:r>
      <w:r w:rsidRPr="000D643C">
        <w:rPr>
          <w:rFonts w:cs="Arial"/>
          <w:szCs w:val="24"/>
        </w:rPr>
        <w:t xml:space="preserve">enter total amount only. </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Purchased Services </w:t>
      </w:r>
      <w:r w:rsidRPr="000D643C">
        <w:rPr>
          <w:rFonts w:cs="Arial"/>
          <w:szCs w:val="24"/>
        </w:rPr>
        <w:t>enter total amount only.</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Consumer Participation </w:t>
      </w:r>
      <w:r w:rsidRPr="000D643C">
        <w:rPr>
          <w:rFonts w:cs="Arial"/>
          <w:szCs w:val="24"/>
        </w:rPr>
        <w:t xml:space="preserve">enter total amount only. </w:t>
      </w:r>
    </w:p>
    <w:p w:rsidR="000D643C" w:rsidRPr="000D643C" w:rsidRDefault="000D643C" w:rsidP="000D643C">
      <w:pPr>
        <w:numPr>
          <w:ilvl w:val="0"/>
          <w:numId w:val="44"/>
        </w:numPr>
        <w:tabs>
          <w:tab w:val="left" w:pos="450"/>
        </w:tabs>
        <w:contextualSpacing/>
        <w:rPr>
          <w:rFonts w:cs="Arial"/>
          <w:szCs w:val="24"/>
        </w:rPr>
      </w:pPr>
      <w:r w:rsidRPr="000D643C">
        <w:rPr>
          <w:rFonts w:cs="Arial"/>
          <w:b/>
          <w:szCs w:val="24"/>
        </w:rPr>
        <w:t xml:space="preserve">Deduction for Advance Pay </w:t>
      </w:r>
      <w:r w:rsidRPr="000D643C">
        <w:rPr>
          <w:rFonts w:cs="Arial"/>
          <w:szCs w:val="24"/>
        </w:rPr>
        <w:t xml:space="preserve">enter total amount only. </w:t>
      </w:r>
    </w:p>
    <w:p w:rsidR="000D643C" w:rsidRPr="000D643C" w:rsidRDefault="000D643C" w:rsidP="000D643C">
      <w:pPr>
        <w:tabs>
          <w:tab w:val="left" w:pos="450"/>
          <w:tab w:val="left" w:pos="1440"/>
        </w:tabs>
        <w:ind w:left="1260"/>
        <w:contextualSpacing/>
        <w:rPr>
          <w:rFonts w:cs="Arial"/>
          <w:szCs w:val="24"/>
        </w:rPr>
      </w:pPr>
    </w:p>
    <w:p w:rsidR="000D643C" w:rsidRPr="000D643C" w:rsidRDefault="000D643C" w:rsidP="000D643C">
      <w:pPr>
        <w:tabs>
          <w:tab w:val="left" w:pos="450"/>
          <w:tab w:val="left" w:pos="1440"/>
        </w:tabs>
        <w:ind w:left="1260"/>
        <w:contextualSpacing/>
        <w:rPr>
          <w:rFonts w:cs="Arial"/>
          <w:szCs w:val="24"/>
        </w:rPr>
      </w:pPr>
      <w:r w:rsidRPr="000D643C">
        <w:rPr>
          <w:rFonts w:cs="Arial"/>
          <w:szCs w:val="24"/>
        </w:rPr>
        <w:t xml:space="preserve">The system calculates the </w:t>
      </w:r>
      <w:r w:rsidRPr="000D643C">
        <w:rPr>
          <w:rFonts w:cs="Arial"/>
          <w:b/>
          <w:szCs w:val="24"/>
        </w:rPr>
        <w:t xml:space="preserve">Subtotal A Line, Subtotal B Line and the Total Invoice Amount. </w:t>
      </w:r>
      <w:r w:rsidRPr="000D643C">
        <w:rPr>
          <w:rFonts w:cs="Arial"/>
          <w:szCs w:val="24"/>
        </w:rPr>
        <w:t>This report displays the invoice that is submitted monthly to HHSC for payment.</w:t>
      </w:r>
    </w:p>
    <w:p w:rsidR="000D643C" w:rsidRPr="000D643C" w:rsidRDefault="000D643C" w:rsidP="000D643C">
      <w:pPr>
        <w:keepNext/>
        <w:keepLines/>
        <w:spacing w:before="200"/>
        <w:outlineLvl w:val="1"/>
        <w:rPr>
          <w:rFonts w:eastAsiaTheme="majorEastAsia" w:cs="Arial"/>
          <w:b/>
          <w:bCs/>
          <w:szCs w:val="24"/>
        </w:rPr>
      </w:pPr>
      <w:r w:rsidRPr="000D643C">
        <w:rPr>
          <w:rFonts w:eastAsiaTheme="majorEastAsia" w:cs="Arial"/>
          <w:b/>
          <w:bCs/>
          <w:szCs w:val="24"/>
        </w:rPr>
        <w:t>7600 Consumer Participation Maintenance</w:t>
      </w:r>
    </w:p>
    <w:p w:rsidR="000D643C" w:rsidRPr="000D643C" w:rsidRDefault="000D643C" w:rsidP="000D643C">
      <w:pPr>
        <w:rPr>
          <w:rFonts w:cs="Arial"/>
          <w:szCs w:val="24"/>
        </w:rPr>
      </w:pPr>
    </w:p>
    <w:p w:rsidR="000D643C" w:rsidRDefault="000D643C" w:rsidP="000D643C">
      <w:pPr>
        <w:rPr>
          <w:rFonts w:cs="Arial"/>
          <w:szCs w:val="24"/>
        </w:rPr>
      </w:pPr>
      <w:r w:rsidRPr="000D643C">
        <w:rPr>
          <w:rFonts w:cs="Arial"/>
          <w:szCs w:val="24"/>
        </w:rPr>
        <w:tab/>
        <w:t xml:space="preserve">The </w:t>
      </w:r>
      <w:r w:rsidRPr="000D643C">
        <w:rPr>
          <w:rFonts w:cs="Arial"/>
          <w:b/>
          <w:szCs w:val="24"/>
        </w:rPr>
        <w:t>Consumer Participation Maintenance</w:t>
      </w:r>
      <w:r w:rsidRPr="000D643C">
        <w:rPr>
          <w:rFonts w:cs="Arial"/>
          <w:szCs w:val="24"/>
        </w:rPr>
        <w:t xml:space="preserve"> screen allows </w:t>
      </w:r>
      <w:r>
        <w:rPr>
          <w:rFonts w:cs="Arial"/>
          <w:szCs w:val="24"/>
        </w:rPr>
        <w:t xml:space="preserve">the administrator to search by </w:t>
      </w:r>
      <w:r w:rsidRPr="000D643C">
        <w:rPr>
          <w:rFonts w:cs="Arial"/>
          <w:szCs w:val="24"/>
        </w:rPr>
        <w:t>provider and obtain a list of consumers who have participated in the cost of services during a</w:t>
      </w:r>
      <w:r>
        <w:rPr>
          <w:rFonts w:cs="Arial"/>
          <w:szCs w:val="24"/>
        </w:rPr>
        <w:t xml:space="preserve"> </w:t>
      </w:r>
      <w:r w:rsidRPr="000D643C">
        <w:rPr>
          <w:rFonts w:cs="Arial"/>
          <w:szCs w:val="24"/>
        </w:rPr>
        <w:t>particular time period, by month and year or by year only</w:t>
      </w:r>
      <w:r>
        <w:rPr>
          <w:rFonts w:cs="Arial"/>
          <w:szCs w:val="24"/>
        </w:rPr>
        <w:t xml:space="preserve">. </w:t>
      </w:r>
      <w:r w:rsidRPr="000D643C">
        <w:rPr>
          <w:rFonts w:cs="Arial"/>
          <w:szCs w:val="24"/>
        </w:rPr>
        <w:t xml:space="preserve">When the user selects the </w:t>
      </w:r>
      <w:r w:rsidRPr="000D643C">
        <w:rPr>
          <w:rFonts w:cs="Arial"/>
          <w:b/>
          <w:szCs w:val="24"/>
        </w:rPr>
        <w:t xml:space="preserve">Consumer Participation Maintenance </w:t>
      </w:r>
      <w:r w:rsidRPr="000D643C">
        <w:rPr>
          <w:rFonts w:cs="Arial"/>
          <w:szCs w:val="24"/>
        </w:rPr>
        <w:t xml:space="preserve">link on the left navigation menu, the system opens the </w:t>
      </w:r>
      <w:r w:rsidRPr="000D643C">
        <w:rPr>
          <w:rFonts w:cs="Arial"/>
          <w:b/>
          <w:szCs w:val="24"/>
        </w:rPr>
        <w:t xml:space="preserve">Consumer Participation </w:t>
      </w:r>
      <w:r w:rsidRPr="000D643C">
        <w:rPr>
          <w:rFonts w:cs="Arial"/>
          <w:szCs w:val="24"/>
        </w:rPr>
        <w:t xml:space="preserve">search page. The user may select the provider name, year and month then select </w:t>
      </w:r>
      <w:r w:rsidRPr="000D643C">
        <w:rPr>
          <w:rFonts w:cs="Arial"/>
          <w:b/>
          <w:szCs w:val="24"/>
        </w:rPr>
        <w:t>Search</w:t>
      </w:r>
      <w:r w:rsidRPr="000D643C">
        <w:rPr>
          <w:rFonts w:cs="Arial"/>
          <w:szCs w:val="24"/>
        </w:rPr>
        <w:t xml:space="preserve"> button to display the list of consumer’s who participated in the cost of services during that time period.  The user may also select the </w:t>
      </w:r>
      <w:r w:rsidRPr="000D643C">
        <w:rPr>
          <w:rFonts w:cs="Arial"/>
          <w:b/>
          <w:szCs w:val="24"/>
        </w:rPr>
        <w:t xml:space="preserve">Reset </w:t>
      </w:r>
      <w:r w:rsidRPr="000D643C">
        <w:rPr>
          <w:rFonts w:cs="Arial"/>
          <w:szCs w:val="24"/>
        </w:rPr>
        <w:t xml:space="preserve">button to clear the results and begin a new search; select the </w:t>
      </w:r>
      <w:r w:rsidRPr="000D643C">
        <w:rPr>
          <w:rFonts w:cs="Arial"/>
          <w:b/>
          <w:szCs w:val="24"/>
        </w:rPr>
        <w:t>Close Screen</w:t>
      </w:r>
      <w:r w:rsidRPr="000D643C">
        <w:rPr>
          <w:rFonts w:cs="Arial"/>
          <w:szCs w:val="24"/>
        </w:rPr>
        <w:t xml:space="preserve"> button to close the screen and return to the main State Admin page; or the </w:t>
      </w:r>
      <w:r w:rsidRPr="000D643C">
        <w:rPr>
          <w:rFonts w:cs="Arial"/>
          <w:b/>
          <w:szCs w:val="24"/>
        </w:rPr>
        <w:t>Export to Excel</w:t>
      </w:r>
      <w:r w:rsidRPr="000D643C">
        <w:rPr>
          <w:rFonts w:cs="Arial"/>
          <w:szCs w:val="24"/>
        </w:rPr>
        <w:t xml:space="preserve"> button to</w:t>
      </w:r>
      <w:r>
        <w:rPr>
          <w:rFonts w:cs="Arial"/>
          <w:szCs w:val="24"/>
        </w:rPr>
        <w:t xml:space="preserve"> export the results to an excel </w:t>
      </w:r>
      <w:r w:rsidRPr="000D643C">
        <w:rPr>
          <w:rFonts w:cs="Arial"/>
          <w:szCs w:val="24"/>
        </w:rPr>
        <w:t xml:space="preserve">spreadsheet.  </w:t>
      </w:r>
    </w:p>
    <w:p w:rsidR="0024246E" w:rsidRDefault="0024246E" w:rsidP="000D643C">
      <w:pPr>
        <w:rPr>
          <w:rFonts w:cs="Arial"/>
          <w:szCs w:val="24"/>
        </w:rPr>
      </w:pPr>
    </w:p>
    <w:p w:rsidR="0024246E" w:rsidRPr="000D643C" w:rsidRDefault="0024246E" w:rsidP="000D643C">
      <w:pPr>
        <w:rPr>
          <w:rFonts w:cs="Arial"/>
          <w:szCs w:val="24"/>
        </w:rPr>
      </w:pPr>
    </w:p>
    <w:p w:rsidR="0024246E" w:rsidRPr="0024246E" w:rsidRDefault="0024246E" w:rsidP="0024246E">
      <w:pPr>
        <w:keepNext/>
        <w:keepLines/>
        <w:spacing w:before="200"/>
        <w:outlineLvl w:val="1"/>
        <w:rPr>
          <w:rFonts w:eastAsiaTheme="majorEastAsia" w:cs="Arial"/>
          <w:b/>
          <w:bCs/>
          <w:szCs w:val="24"/>
        </w:rPr>
      </w:pPr>
      <w:r w:rsidRPr="0024246E">
        <w:rPr>
          <w:rFonts w:eastAsiaTheme="majorEastAsia" w:cs="Arial"/>
          <w:b/>
          <w:bCs/>
          <w:szCs w:val="24"/>
        </w:rPr>
        <w:t xml:space="preserve">7700 Run End of Month </w:t>
      </w:r>
    </w:p>
    <w:p w:rsidR="0024246E" w:rsidRPr="0024246E" w:rsidRDefault="0024246E" w:rsidP="0024246E">
      <w:pPr>
        <w:rPr>
          <w:rFonts w:cs="Arial"/>
          <w:szCs w:val="24"/>
        </w:rPr>
      </w:pPr>
    </w:p>
    <w:p w:rsidR="0024246E" w:rsidRPr="0024246E" w:rsidRDefault="0024246E" w:rsidP="0024246E">
      <w:pPr>
        <w:rPr>
          <w:rFonts w:cs="Arial"/>
          <w:szCs w:val="24"/>
        </w:rPr>
      </w:pPr>
      <w:r w:rsidRPr="0024246E">
        <w:rPr>
          <w:rFonts w:cs="Arial"/>
          <w:szCs w:val="24"/>
          <w:highlight w:val="yellow"/>
        </w:rPr>
        <w:t>Need entry to describe this option</w:t>
      </w:r>
    </w:p>
    <w:p w:rsidR="0024246E" w:rsidRPr="0024246E" w:rsidRDefault="0024246E" w:rsidP="0024246E">
      <w:pPr>
        <w:rPr>
          <w:rFonts w:cs="Arial"/>
          <w:szCs w:val="24"/>
        </w:rPr>
      </w:pPr>
    </w:p>
    <w:p w:rsidR="0024246E" w:rsidRPr="0024246E" w:rsidRDefault="0024246E" w:rsidP="0024246E">
      <w:pPr>
        <w:keepNext/>
        <w:keepLines/>
        <w:spacing w:before="200"/>
        <w:outlineLvl w:val="1"/>
        <w:rPr>
          <w:rFonts w:eastAsiaTheme="majorEastAsia" w:cs="Arial"/>
          <w:b/>
          <w:bCs/>
          <w:szCs w:val="24"/>
        </w:rPr>
      </w:pPr>
      <w:r w:rsidRPr="0024246E">
        <w:rPr>
          <w:rFonts w:eastAsiaTheme="majorEastAsia" w:cs="Arial"/>
          <w:b/>
          <w:bCs/>
          <w:szCs w:val="24"/>
        </w:rPr>
        <w:t>7800 Community Activities</w:t>
      </w:r>
    </w:p>
    <w:p w:rsidR="0024246E" w:rsidRPr="0024246E" w:rsidRDefault="0024246E" w:rsidP="0024246E">
      <w:pPr>
        <w:rPr>
          <w:rFonts w:cs="Arial"/>
          <w:szCs w:val="24"/>
        </w:rPr>
      </w:pPr>
    </w:p>
    <w:p w:rsidR="0024246E" w:rsidRPr="0024246E" w:rsidRDefault="0024246E" w:rsidP="0024246E">
      <w:pPr>
        <w:rPr>
          <w:rFonts w:cs="Arial"/>
          <w:szCs w:val="24"/>
        </w:rPr>
      </w:pPr>
      <w:r w:rsidRPr="0024246E">
        <w:rPr>
          <w:rFonts w:cs="Arial"/>
          <w:szCs w:val="24"/>
        </w:rPr>
        <w:tab/>
        <w:t xml:space="preserve">The </w:t>
      </w:r>
      <w:r w:rsidRPr="0024246E">
        <w:rPr>
          <w:rFonts w:cs="Arial"/>
          <w:b/>
          <w:szCs w:val="24"/>
        </w:rPr>
        <w:t>Community Activities</w:t>
      </w:r>
      <w:r w:rsidRPr="0024246E">
        <w:rPr>
          <w:rFonts w:cs="Arial"/>
          <w:szCs w:val="24"/>
        </w:rPr>
        <w:t xml:space="preserve"> screen allows service provid</w:t>
      </w:r>
      <w:r>
        <w:rPr>
          <w:rFonts w:cs="Arial"/>
          <w:szCs w:val="24"/>
        </w:rPr>
        <w:t xml:space="preserve">er’s to enter the outreach and </w:t>
      </w:r>
      <w:r w:rsidRPr="0024246E">
        <w:rPr>
          <w:rFonts w:cs="Arial"/>
          <w:szCs w:val="24"/>
        </w:rPr>
        <w:t xml:space="preserve">community activities in which they are involved for reporting on the Older Individuals who are </w:t>
      </w:r>
      <w:r w:rsidRPr="0024246E">
        <w:rPr>
          <w:rFonts w:cs="Arial"/>
          <w:szCs w:val="24"/>
        </w:rPr>
        <w:tab/>
        <w:t xml:space="preserve">Blind report (7OB).  </w:t>
      </w:r>
    </w:p>
    <w:p w:rsidR="0024246E" w:rsidRPr="0024246E" w:rsidRDefault="0024246E" w:rsidP="0024246E">
      <w:pPr>
        <w:rPr>
          <w:rFonts w:cs="Arial"/>
          <w:szCs w:val="24"/>
        </w:rPr>
      </w:pPr>
    </w:p>
    <w:p w:rsidR="0024246E" w:rsidRPr="0024246E" w:rsidRDefault="0024246E" w:rsidP="00CE68B5">
      <w:pPr>
        <w:ind w:left="720"/>
        <w:rPr>
          <w:rFonts w:cs="Arial"/>
          <w:szCs w:val="24"/>
        </w:rPr>
      </w:pPr>
      <w:r w:rsidRPr="0024246E">
        <w:rPr>
          <w:rFonts w:cs="Arial"/>
          <w:szCs w:val="24"/>
        </w:rPr>
        <w:t xml:space="preserve">When the user selects </w:t>
      </w:r>
      <w:r w:rsidRPr="0024246E">
        <w:rPr>
          <w:rFonts w:cs="Arial"/>
          <w:b/>
          <w:szCs w:val="24"/>
        </w:rPr>
        <w:t>Community Activities</w:t>
      </w:r>
      <w:r w:rsidRPr="0024246E">
        <w:rPr>
          <w:rFonts w:cs="Arial"/>
          <w:szCs w:val="24"/>
        </w:rPr>
        <w:t xml:space="preserve"> they are directed to </w:t>
      </w:r>
      <w:r w:rsidR="00CE68B5">
        <w:rPr>
          <w:rFonts w:cs="Arial"/>
          <w:b/>
          <w:szCs w:val="24"/>
        </w:rPr>
        <w:t xml:space="preserve">Search Community </w:t>
      </w:r>
      <w:r w:rsidRPr="0024246E">
        <w:rPr>
          <w:rFonts w:cs="Arial"/>
          <w:b/>
          <w:szCs w:val="24"/>
        </w:rPr>
        <w:t>Activities</w:t>
      </w:r>
      <w:r w:rsidRPr="0024246E">
        <w:rPr>
          <w:rFonts w:cs="Arial"/>
          <w:szCs w:val="24"/>
        </w:rPr>
        <w:t xml:space="preserve"> screen which allows searches using the following criteria: </w:t>
      </w:r>
    </w:p>
    <w:p w:rsidR="0024246E" w:rsidRPr="0024246E" w:rsidRDefault="0024246E" w:rsidP="0024246E">
      <w:pPr>
        <w:numPr>
          <w:ilvl w:val="0"/>
          <w:numId w:val="59"/>
        </w:numPr>
        <w:contextualSpacing/>
        <w:rPr>
          <w:rFonts w:cs="Arial"/>
          <w:szCs w:val="24"/>
        </w:rPr>
      </w:pPr>
      <w:r w:rsidRPr="0024246E">
        <w:rPr>
          <w:rFonts w:cs="Arial"/>
          <w:szCs w:val="24"/>
        </w:rPr>
        <w:t xml:space="preserve">Provider </w:t>
      </w:r>
    </w:p>
    <w:p w:rsidR="0024246E" w:rsidRPr="0024246E" w:rsidRDefault="0024246E" w:rsidP="0024246E">
      <w:pPr>
        <w:numPr>
          <w:ilvl w:val="0"/>
          <w:numId w:val="59"/>
        </w:numPr>
        <w:contextualSpacing/>
        <w:rPr>
          <w:rFonts w:cs="Arial"/>
          <w:szCs w:val="24"/>
        </w:rPr>
      </w:pPr>
      <w:r w:rsidRPr="0024246E">
        <w:rPr>
          <w:rFonts w:cs="Arial"/>
          <w:szCs w:val="24"/>
        </w:rPr>
        <w:t xml:space="preserve">Year </w:t>
      </w:r>
    </w:p>
    <w:p w:rsidR="0024246E" w:rsidRDefault="0024246E" w:rsidP="0024246E">
      <w:pPr>
        <w:numPr>
          <w:ilvl w:val="0"/>
          <w:numId w:val="59"/>
        </w:numPr>
        <w:contextualSpacing/>
        <w:rPr>
          <w:rFonts w:cs="Arial"/>
          <w:szCs w:val="24"/>
        </w:rPr>
      </w:pPr>
      <w:r w:rsidRPr="0024246E">
        <w:rPr>
          <w:rFonts w:cs="Arial"/>
          <w:szCs w:val="24"/>
        </w:rPr>
        <w:t>Month</w:t>
      </w:r>
    </w:p>
    <w:p w:rsidR="0024246E" w:rsidRDefault="0024246E" w:rsidP="0024246E">
      <w:pPr>
        <w:contextualSpacing/>
        <w:rPr>
          <w:rFonts w:cs="Arial"/>
          <w:szCs w:val="24"/>
        </w:rPr>
      </w:pPr>
    </w:p>
    <w:p w:rsidR="0024246E" w:rsidRPr="0024246E" w:rsidRDefault="0024246E" w:rsidP="0024246E">
      <w:pPr>
        <w:ind w:left="720"/>
        <w:rPr>
          <w:rFonts w:cs="Arial"/>
          <w:szCs w:val="24"/>
        </w:rPr>
      </w:pPr>
      <w:r w:rsidRPr="0024246E">
        <w:rPr>
          <w:rFonts w:cs="Arial"/>
          <w:szCs w:val="24"/>
        </w:rPr>
        <w:t xml:space="preserve">The user may search by selecting these criteria and the system displays a </w:t>
      </w:r>
      <w:r w:rsidRPr="0024246E">
        <w:rPr>
          <w:rFonts w:cs="Arial"/>
          <w:b/>
          <w:szCs w:val="24"/>
        </w:rPr>
        <w:t xml:space="preserve">Community Activities </w:t>
      </w:r>
      <w:r w:rsidRPr="0024246E">
        <w:rPr>
          <w:rFonts w:cs="Arial"/>
          <w:szCs w:val="24"/>
        </w:rPr>
        <w:t xml:space="preserve">list. </w:t>
      </w:r>
    </w:p>
    <w:p w:rsidR="0024246E" w:rsidRDefault="0024246E" w:rsidP="0024246E">
      <w:pPr>
        <w:contextualSpacing/>
        <w:rPr>
          <w:rFonts w:cs="Arial"/>
          <w:szCs w:val="24"/>
        </w:rPr>
      </w:pPr>
    </w:p>
    <w:p w:rsidR="0024246E" w:rsidRPr="0024246E" w:rsidRDefault="0024246E" w:rsidP="0024246E">
      <w:pPr>
        <w:ind w:left="720"/>
        <w:rPr>
          <w:rFonts w:cs="Arial"/>
          <w:szCs w:val="24"/>
        </w:rPr>
      </w:pPr>
      <w:r w:rsidRPr="0024246E">
        <w:rPr>
          <w:rFonts w:cs="Arial"/>
          <w:szCs w:val="24"/>
        </w:rPr>
        <w:t xml:space="preserve">The user may also add </w:t>
      </w:r>
      <w:r w:rsidRPr="0024246E">
        <w:rPr>
          <w:rFonts w:cs="Arial"/>
          <w:b/>
          <w:szCs w:val="24"/>
        </w:rPr>
        <w:t>New Community Activities</w:t>
      </w:r>
      <w:r w:rsidRPr="0024246E">
        <w:rPr>
          <w:rFonts w:cs="Arial"/>
          <w:szCs w:val="24"/>
        </w:rPr>
        <w:t xml:space="preserve"> by selecting the </w:t>
      </w:r>
      <w:r w:rsidRPr="0024246E">
        <w:rPr>
          <w:rFonts w:cs="Arial"/>
          <w:b/>
          <w:szCs w:val="24"/>
        </w:rPr>
        <w:t>New</w:t>
      </w:r>
      <w:r w:rsidRPr="0024246E">
        <w:rPr>
          <w:rFonts w:cs="Arial"/>
          <w:szCs w:val="24"/>
        </w:rPr>
        <w:t xml:space="preserve"> button and entering the following information: </w:t>
      </w:r>
    </w:p>
    <w:p w:rsidR="0024246E" w:rsidRPr="0024246E" w:rsidRDefault="0024246E" w:rsidP="0024246E">
      <w:pPr>
        <w:numPr>
          <w:ilvl w:val="0"/>
          <w:numId w:val="50"/>
        </w:numPr>
        <w:contextualSpacing/>
        <w:rPr>
          <w:rFonts w:cs="Arial"/>
          <w:szCs w:val="24"/>
        </w:rPr>
      </w:pPr>
      <w:r w:rsidRPr="0024246E">
        <w:rPr>
          <w:rFonts w:cs="Arial"/>
          <w:szCs w:val="24"/>
        </w:rPr>
        <w:t>Provider</w:t>
      </w:r>
    </w:p>
    <w:p w:rsidR="0024246E" w:rsidRPr="0024246E" w:rsidRDefault="0024246E" w:rsidP="0024246E">
      <w:pPr>
        <w:numPr>
          <w:ilvl w:val="0"/>
          <w:numId w:val="50"/>
        </w:numPr>
        <w:contextualSpacing/>
        <w:rPr>
          <w:rFonts w:cs="Arial"/>
          <w:szCs w:val="24"/>
        </w:rPr>
      </w:pPr>
      <w:r w:rsidRPr="0024246E">
        <w:rPr>
          <w:rFonts w:cs="Arial"/>
          <w:szCs w:val="24"/>
        </w:rPr>
        <w:t>Year</w:t>
      </w:r>
    </w:p>
    <w:p w:rsidR="0024246E" w:rsidRPr="0024246E" w:rsidRDefault="0024246E" w:rsidP="0024246E">
      <w:pPr>
        <w:numPr>
          <w:ilvl w:val="0"/>
          <w:numId w:val="50"/>
        </w:numPr>
        <w:contextualSpacing/>
        <w:rPr>
          <w:rFonts w:cs="Arial"/>
          <w:szCs w:val="24"/>
        </w:rPr>
      </w:pPr>
      <w:r w:rsidRPr="0024246E">
        <w:rPr>
          <w:rFonts w:cs="Arial"/>
          <w:szCs w:val="24"/>
        </w:rPr>
        <w:t>Month</w:t>
      </w:r>
    </w:p>
    <w:p w:rsidR="0024246E" w:rsidRPr="0024246E" w:rsidRDefault="0024246E" w:rsidP="0024246E">
      <w:pPr>
        <w:numPr>
          <w:ilvl w:val="0"/>
          <w:numId w:val="50"/>
        </w:numPr>
        <w:contextualSpacing/>
        <w:rPr>
          <w:rFonts w:cs="Arial"/>
          <w:szCs w:val="24"/>
        </w:rPr>
      </w:pPr>
      <w:r w:rsidRPr="0024246E">
        <w:rPr>
          <w:rFonts w:cs="Arial"/>
          <w:szCs w:val="24"/>
        </w:rPr>
        <w:t>Issue Area</w:t>
      </w:r>
    </w:p>
    <w:p w:rsidR="0024246E" w:rsidRPr="0024246E" w:rsidRDefault="0024246E" w:rsidP="0024246E">
      <w:pPr>
        <w:numPr>
          <w:ilvl w:val="1"/>
          <w:numId w:val="50"/>
        </w:numPr>
        <w:contextualSpacing/>
        <w:rPr>
          <w:rFonts w:cs="Arial"/>
          <w:szCs w:val="24"/>
        </w:rPr>
      </w:pPr>
      <w:r w:rsidRPr="0024246E">
        <w:rPr>
          <w:rFonts w:cs="Arial"/>
          <w:szCs w:val="24"/>
        </w:rPr>
        <w:t>Accessibility to Transportation</w:t>
      </w:r>
    </w:p>
    <w:p w:rsidR="0024246E" w:rsidRPr="0024246E" w:rsidRDefault="0024246E" w:rsidP="0024246E">
      <w:pPr>
        <w:numPr>
          <w:ilvl w:val="1"/>
          <w:numId w:val="50"/>
        </w:numPr>
        <w:contextualSpacing/>
        <w:rPr>
          <w:rFonts w:cs="Arial"/>
          <w:szCs w:val="24"/>
        </w:rPr>
      </w:pPr>
      <w:r w:rsidRPr="0024246E">
        <w:rPr>
          <w:rFonts w:cs="Arial"/>
          <w:szCs w:val="24"/>
        </w:rPr>
        <w:t>Access to Appropriate Healthcare</w:t>
      </w:r>
    </w:p>
    <w:p w:rsidR="0024246E" w:rsidRPr="0024246E" w:rsidRDefault="0024246E" w:rsidP="0024246E">
      <w:pPr>
        <w:numPr>
          <w:ilvl w:val="1"/>
          <w:numId w:val="50"/>
        </w:numPr>
        <w:contextualSpacing/>
        <w:rPr>
          <w:rFonts w:cs="Arial"/>
          <w:szCs w:val="24"/>
        </w:rPr>
      </w:pPr>
      <w:r w:rsidRPr="0024246E">
        <w:rPr>
          <w:rFonts w:cs="Arial"/>
          <w:szCs w:val="24"/>
        </w:rPr>
        <w:t>Availability/Access to Assistive Technology</w:t>
      </w:r>
    </w:p>
    <w:p w:rsidR="0024246E" w:rsidRPr="0024246E" w:rsidRDefault="0024246E" w:rsidP="0024246E">
      <w:pPr>
        <w:numPr>
          <w:ilvl w:val="1"/>
          <w:numId w:val="50"/>
        </w:numPr>
        <w:contextualSpacing/>
        <w:rPr>
          <w:rFonts w:cs="Arial"/>
          <w:szCs w:val="24"/>
        </w:rPr>
      </w:pPr>
      <w:r w:rsidRPr="0024246E">
        <w:rPr>
          <w:rFonts w:cs="Arial"/>
          <w:szCs w:val="24"/>
        </w:rPr>
        <w:t>Opportunities for Affordable/Accessible Housing Units</w:t>
      </w:r>
    </w:p>
    <w:p w:rsidR="0024246E" w:rsidRPr="0024246E" w:rsidRDefault="0024246E" w:rsidP="0024246E">
      <w:pPr>
        <w:numPr>
          <w:ilvl w:val="0"/>
          <w:numId w:val="51"/>
        </w:numPr>
        <w:ind w:left="1440"/>
        <w:contextualSpacing/>
        <w:rPr>
          <w:rFonts w:cs="Arial"/>
          <w:szCs w:val="24"/>
        </w:rPr>
      </w:pPr>
      <w:r w:rsidRPr="0024246E">
        <w:rPr>
          <w:rFonts w:cs="Arial"/>
          <w:szCs w:val="24"/>
        </w:rPr>
        <w:t xml:space="preserve">Activity Type </w:t>
      </w:r>
    </w:p>
    <w:p w:rsidR="0024246E" w:rsidRPr="0024246E" w:rsidRDefault="0024246E" w:rsidP="0024246E">
      <w:pPr>
        <w:numPr>
          <w:ilvl w:val="0"/>
          <w:numId w:val="53"/>
        </w:numPr>
        <w:contextualSpacing/>
        <w:rPr>
          <w:rFonts w:cs="Arial"/>
          <w:szCs w:val="24"/>
        </w:rPr>
      </w:pPr>
      <w:r w:rsidRPr="0024246E">
        <w:rPr>
          <w:rFonts w:cs="Arial"/>
          <w:szCs w:val="24"/>
        </w:rPr>
        <w:t>Community/Systems Advocacy</w:t>
      </w:r>
    </w:p>
    <w:p w:rsidR="0024246E" w:rsidRPr="0024246E" w:rsidRDefault="0024246E" w:rsidP="0024246E">
      <w:pPr>
        <w:numPr>
          <w:ilvl w:val="0"/>
          <w:numId w:val="53"/>
        </w:numPr>
        <w:contextualSpacing/>
        <w:rPr>
          <w:rFonts w:cs="Arial"/>
          <w:szCs w:val="24"/>
        </w:rPr>
      </w:pPr>
      <w:r w:rsidRPr="0024246E">
        <w:rPr>
          <w:rFonts w:cs="Arial"/>
          <w:szCs w:val="24"/>
        </w:rPr>
        <w:t>Technical Assistance</w:t>
      </w:r>
    </w:p>
    <w:p w:rsidR="0024246E" w:rsidRPr="0024246E" w:rsidRDefault="0024246E" w:rsidP="0024246E">
      <w:pPr>
        <w:numPr>
          <w:ilvl w:val="0"/>
          <w:numId w:val="53"/>
        </w:numPr>
        <w:contextualSpacing/>
        <w:rPr>
          <w:rFonts w:cs="Arial"/>
          <w:szCs w:val="24"/>
        </w:rPr>
      </w:pPr>
      <w:r w:rsidRPr="0024246E">
        <w:rPr>
          <w:rFonts w:cs="Arial"/>
          <w:szCs w:val="24"/>
        </w:rPr>
        <w:t>Community Education and Public Education</w:t>
      </w:r>
    </w:p>
    <w:p w:rsidR="0024246E" w:rsidRPr="0024246E" w:rsidRDefault="0024246E" w:rsidP="0024246E">
      <w:pPr>
        <w:numPr>
          <w:ilvl w:val="0"/>
          <w:numId w:val="53"/>
        </w:numPr>
        <w:contextualSpacing/>
        <w:rPr>
          <w:rFonts w:cs="Arial"/>
          <w:szCs w:val="24"/>
        </w:rPr>
      </w:pPr>
      <w:r w:rsidRPr="0024246E">
        <w:rPr>
          <w:rFonts w:cs="Arial"/>
          <w:szCs w:val="24"/>
        </w:rPr>
        <w:t>Outreach Efforts</w:t>
      </w:r>
    </w:p>
    <w:p w:rsidR="0024246E" w:rsidRPr="0024246E" w:rsidRDefault="0024246E" w:rsidP="0024246E">
      <w:pPr>
        <w:numPr>
          <w:ilvl w:val="0"/>
          <w:numId w:val="53"/>
        </w:numPr>
        <w:contextualSpacing/>
        <w:rPr>
          <w:rFonts w:cs="Arial"/>
          <w:szCs w:val="24"/>
        </w:rPr>
      </w:pPr>
      <w:r w:rsidRPr="0024246E">
        <w:rPr>
          <w:rFonts w:cs="Arial"/>
          <w:szCs w:val="24"/>
        </w:rPr>
        <w:t>Collaboration/Networking</w:t>
      </w:r>
    </w:p>
    <w:p w:rsidR="0024246E" w:rsidRPr="0024246E" w:rsidRDefault="0024246E" w:rsidP="0024246E">
      <w:pPr>
        <w:numPr>
          <w:ilvl w:val="0"/>
          <w:numId w:val="52"/>
        </w:numPr>
        <w:contextualSpacing/>
        <w:rPr>
          <w:rFonts w:cs="Arial"/>
          <w:szCs w:val="24"/>
        </w:rPr>
      </w:pPr>
      <w:r w:rsidRPr="0024246E">
        <w:rPr>
          <w:rFonts w:cs="Arial"/>
          <w:szCs w:val="24"/>
        </w:rPr>
        <w:t>Hours Spent</w:t>
      </w:r>
    </w:p>
    <w:p w:rsidR="0024246E" w:rsidRPr="0024246E" w:rsidRDefault="0024246E" w:rsidP="0024246E">
      <w:pPr>
        <w:numPr>
          <w:ilvl w:val="0"/>
          <w:numId w:val="52"/>
        </w:numPr>
        <w:contextualSpacing/>
        <w:rPr>
          <w:rFonts w:cs="Arial"/>
          <w:szCs w:val="24"/>
        </w:rPr>
      </w:pPr>
      <w:r w:rsidRPr="0024246E">
        <w:rPr>
          <w:rFonts w:cs="Arial"/>
          <w:szCs w:val="24"/>
        </w:rPr>
        <w:t>Objective – enter brief summary in the text box.</w:t>
      </w:r>
    </w:p>
    <w:p w:rsidR="0024246E" w:rsidRPr="0024246E" w:rsidRDefault="0024246E" w:rsidP="0024246E">
      <w:pPr>
        <w:numPr>
          <w:ilvl w:val="0"/>
          <w:numId w:val="52"/>
        </w:numPr>
        <w:contextualSpacing/>
        <w:rPr>
          <w:rFonts w:cs="Arial"/>
          <w:szCs w:val="24"/>
        </w:rPr>
      </w:pPr>
      <w:r w:rsidRPr="0024246E">
        <w:rPr>
          <w:rFonts w:cs="Arial"/>
          <w:szCs w:val="24"/>
        </w:rPr>
        <w:t xml:space="preserve">Outcome – enter brief summary in the text box. </w:t>
      </w:r>
    </w:p>
    <w:p w:rsidR="0024246E" w:rsidRDefault="0024246E" w:rsidP="0024246E">
      <w:pPr>
        <w:contextualSpacing/>
        <w:rPr>
          <w:rFonts w:cs="Arial"/>
          <w:szCs w:val="24"/>
        </w:rPr>
      </w:pPr>
    </w:p>
    <w:p w:rsidR="0024246E" w:rsidRDefault="0024246E" w:rsidP="0024246E">
      <w:pPr>
        <w:contextualSpacing/>
        <w:rPr>
          <w:rFonts w:cs="Arial"/>
          <w:szCs w:val="24"/>
        </w:rPr>
      </w:pPr>
    </w:p>
    <w:p w:rsidR="0024246E" w:rsidRPr="0024246E" w:rsidRDefault="0024246E" w:rsidP="0024246E">
      <w:pPr>
        <w:ind w:firstLine="720"/>
        <w:rPr>
          <w:rFonts w:cs="Arial"/>
          <w:szCs w:val="24"/>
        </w:rPr>
      </w:pPr>
      <w:r w:rsidRPr="0024246E">
        <w:rPr>
          <w:rFonts w:cs="Arial"/>
          <w:szCs w:val="24"/>
        </w:rPr>
        <w:t xml:space="preserve">By selecting </w:t>
      </w:r>
      <w:r w:rsidRPr="0024246E">
        <w:rPr>
          <w:rFonts w:cs="Arial"/>
          <w:b/>
          <w:szCs w:val="24"/>
        </w:rPr>
        <w:t>Save</w:t>
      </w:r>
      <w:r w:rsidRPr="0024246E">
        <w:rPr>
          <w:rFonts w:cs="Arial"/>
          <w:szCs w:val="24"/>
        </w:rPr>
        <w:t xml:space="preserve"> the user will save the information and return to the Search </w:t>
      </w:r>
      <w:r w:rsidRPr="0024246E">
        <w:rPr>
          <w:rFonts w:cs="Arial"/>
          <w:b/>
          <w:szCs w:val="24"/>
        </w:rPr>
        <w:t xml:space="preserve">Community </w:t>
      </w:r>
      <w:r w:rsidRPr="0024246E">
        <w:rPr>
          <w:rFonts w:cs="Arial"/>
          <w:b/>
          <w:szCs w:val="24"/>
        </w:rPr>
        <w:tab/>
        <w:t>Activities</w:t>
      </w:r>
      <w:r w:rsidRPr="0024246E">
        <w:rPr>
          <w:rFonts w:cs="Arial"/>
          <w:szCs w:val="24"/>
        </w:rPr>
        <w:t xml:space="preserve"> screen. </w:t>
      </w:r>
    </w:p>
    <w:p w:rsidR="0024246E" w:rsidRPr="0024246E" w:rsidRDefault="0024246E" w:rsidP="0024246E">
      <w:pPr>
        <w:ind w:firstLine="720"/>
        <w:rPr>
          <w:rFonts w:cs="Arial"/>
          <w:szCs w:val="24"/>
        </w:rPr>
      </w:pPr>
    </w:p>
    <w:p w:rsidR="0024246E" w:rsidRPr="0024246E" w:rsidRDefault="0024246E" w:rsidP="0024246E">
      <w:pPr>
        <w:ind w:firstLine="720"/>
        <w:rPr>
          <w:rFonts w:cs="Arial"/>
          <w:szCs w:val="24"/>
        </w:rPr>
      </w:pPr>
    </w:p>
    <w:p w:rsidR="0024246E" w:rsidRPr="0024246E" w:rsidRDefault="0024246E" w:rsidP="0024246E">
      <w:pPr>
        <w:ind w:firstLine="720"/>
        <w:rPr>
          <w:rFonts w:cs="Arial"/>
          <w:szCs w:val="24"/>
        </w:rPr>
      </w:pPr>
    </w:p>
    <w:p w:rsidR="0024246E" w:rsidRPr="0024246E" w:rsidRDefault="0024246E" w:rsidP="0024246E">
      <w:pPr>
        <w:keepNext/>
        <w:keepLines/>
        <w:spacing w:before="200"/>
        <w:outlineLvl w:val="1"/>
        <w:rPr>
          <w:rFonts w:eastAsiaTheme="majorEastAsia" w:cs="Arial"/>
          <w:b/>
          <w:bCs/>
          <w:szCs w:val="24"/>
        </w:rPr>
      </w:pPr>
      <w:r w:rsidRPr="0024246E">
        <w:rPr>
          <w:rFonts w:eastAsiaTheme="majorEastAsia" w:cs="Arial"/>
          <w:b/>
          <w:bCs/>
          <w:szCs w:val="24"/>
        </w:rPr>
        <w:t>7900 Requested Services</w:t>
      </w:r>
    </w:p>
    <w:p w:rsidR="0024246E" w:rsidRPr="0024246E" w:rsidRDefault="0024246E" w:rsidP="0024246E">
      <w:pPr>
        <w:rPr>
          <w:rFonts w:cs="Arial"/>
          <w:szCs w:val="24"/>
        </w:rPr>
      </w:pPr>
    </w:p>
    <w:p w:rsidR="0024246E" w:rsidRPr="0024246E" w:rsidRDefault="0024246E" w:rsidP="00CE68B5">
      <w:pPr>
        <w:ind w:left="720"/>
        <w:rPr>
          <w:rFonts w:cs="Arial"/>
          <w:szCs w:val="24"/>
        </w:rPr>
      </w:pPr>
      <w:r w:rsidRPr="0024246E">
        <w:rPr>
          <w:rFonts w:cs="Arial"/>
          <w:szCs w:val="24"/>
        </w:rPr>
        <w:t xml:space="preserve">The </w:t>
      </w:r>
      <w:r w:rsidRPr="0024246E">
        <w:rPr>
          <w:rFonts w:cs="Arial"/>
          <w:b/>
          <w:szCs w:val="24"/>
        </w:rPr>
        <w:t>Requested Services</w:t>
      </w:r>
      <w:r w:rsidRPr="0024246E">
        <w:rPr>
          <w:rFonts w:cs="Arial"/>
          <w:szCs w:val="24"/>
        </w:rPr>
        <w:t xml:space="preserve"> screen allows the user to search</w:t>
      </w:r>
      <w:r>
        <w:rPr>
          <w:rFonts w:cs="Arial"/>
          <w:szCs w:val="24"/>
        </w:rPr>
        <w:t xml:space="preserve"> for Requested Services by the </w:t>
      </w:r>
      <w:r w:rsidRPr="0024246E">
        <w:rPr>
          <w:rFonts w:cs="Arial"/>
          <w:szCs w:val="24"/>
        </w:rPr>
        <w:t xml:space="preserve">following criteria: </w:t>
      </w:r>
    </w:p>
    <w:p w:rsidR="0024246E" w:rsidRPr="0024246E" w:rsidRDefault="0024246E" w:rsidP="0024246E">
      <w:pPr>
        <w:numPr>
          <w:ilvl w:val="0"/>
          <w:numId w:val="54"/>
        </w:numPr>
        <w:contextualSpacing/>
        <w:rPr>
          <w:rFonts w:cs="Arial"/>
          <w:szCs w:val="24"/>
        </w:rPr>
      </w:pPr>
      <w:r w:rsidRPr="0024246E">
        <w:rPr>
          <w:rFonts w:cs="Arial"/>
          <w:szCs w:val="24"/>
        </w:rPr>
        <w:t>Provider</w:t>
      </w:r>
    </w:p>
    <w:p w:rsidR="0024246E" w:rsidRPr="0024246E" w:rsidRDefault="0024246E" w:rsidP="0024246E">
      <w:pPr>
        <w:numPr>
          <w:ilvl w:val="0"/>
          <w:numId w:val="54"/>
        </w:numPr>
        <w:contextualSpacing/>
        <w:rPr>
          <w:rFonts w:cs="Arial"/>
          <w:szCs w:val="24"/>
        </w:rPr>
      </w:pPr>
      <w:r w:rsidRPr="0024246E">
        <w:rPr>
          <w:rFonts w:cs="Arial"/>
          <w:szCs w:val="24"/>
        </w:rPr>
        <w:t>Requested Service</w:t>
      </w:r>
    </w:p>
    <w:p w:rsidR="0024246E" w:rsidRPr="0024246E" w:rsidRDefault="0024246E" w:rsidP="0024246E">
      <w:pPr>
        <w:numPr>
          <w:ilvl w:val="0"/>
          <w:numId w:val="54"/>
        </w:numPr>
        <w:contextualSpacing/>
        <w:rPr>
          <w:rFonts w:cs="Arial"/>
          <w:szCs w:val="24"/>
        </w:rPr>
      </w:pPr>
      <w:r w:rsidRPr="0024246E">
        <w:rPr>
          <w:rFonts w:cs="Arial"/>
          <w:szCs w:val="24"/>
        </w:rPr>
        <w:t>Status</w:t>
      </w:r>
    </w:p>
    <w:p w:rsidR="0024246E" w:rsidRPr="0024246E" w:rsidRDefault="0024246E" w:rsidP="0024246E">
      <w:pPr>
        <w:numPr>
          <w:ilvl w:val="0"/>
          <w:numId w:val="54"/>
        </w:numPr>
        <w:contextualSpacing/>
        <w:rPr>
          <w:rFonts w:cs="Arial"/>
          <w:szCs w:val="24"/>
        </w:rPr>
      </w:pPr>
      <w:r w:rsidRPr="0024246E">
        <w:rPr>
          <w:rFonts w:cs="Arial"/>
          <w:szCs w:val="24"/>
        </w:rPr>
        <w:t>Service Ready</w:t>
      </w:r>
    </w:p>
    <w:p w:rsidR="0024246E" w:rsidRPr="0024246E" w:rsidRDefault="0024246E" w:rsidP="0024246E">
      <w:pPr>
        <w:numPr>
          <w:ilvl w:val="0"/>
          <w:numId w:val="54"/>
        </w:numPr>
        <w:contextualSpacing/>
        <w:rPr>
          <w:rFonts w:cs="Arial"/>
          <w:szCs w:val="24"/>
        </w:rPr>
      </w:pPr>
      <w:r w:rsidRPr="0024246E">
        <w:rPr>
          <w:rFonts w:cs="Arial"/>
          <w:szCs w:val="24"/>
        </w:rPr>
        <w:t xml:space="preserve">Has Staff </w:t>
      </w:r>
    </w:p>
    <w:p w:rsidR="0024246E" w:rsidRPr="0024246E" w:rsidRDefault="0024246E" w:rsidP="0024246E">
      <w:pPr>
        <w:numPr>
          <w:ilvl w:val="0"/>
          <w:numId w:val="54"/>
        </w:numPr>
        <w:contextualSpacing/>
        <w:rPr>
          <w:rFonts w:cs="Arial"/>
          <w:szCs w:val="24"/>
        </w:rPr>
      </w:pPr>
      <w:r w:rsidRPr="0024246E">
        <w:rPr>
          <w:rFonts w:cs="Arial"/>
          <w:szCs w:val="24"/>
        </w:rPr>
        <w:t>Funds Available</w:t>
      </w:r>
    </w:p>
    <w:p w:rsidR="0024246E" w:rsidRPr="0024246E" w:rsidRDefault="0024246E" w:rsidP="0024246E">
      <w:pPr>
        <w:numPr>
          <w:ilvl w:val="0"/>
          <w:numId w:val="54"/>
        </w:numPr>
        <w:contextualSpacing/>
        <w:rPr>
          <w:rFonts w:cs="Arial"/>
          <w:szCs w:val="24"/>
        </w:rPr>
      </w:pPr>
      <w:r w:rsidRPr="0024246E">
        <w:rPr>
          <w:rFonts w:cs="Arial"/>
          <w:szCs w:val="24"/>
        </w:rPr>
        <w:t>Begin Date</w:t>
      </w:r>
    </w:p>
    <w:p w:rsidR="0024246E" w:rsidRPr="0024246E" w:rsidRDefault="0024246E" w:rsidP="0024246E">
      <w:pPr>
        <w:numPr>
          <w:ilvl w:val="0"/>
          <w:numId w:val="54"/>
        </w:numPr>
        <w:contextualSpacing/>
        <w:rPr>
          <w:rFonts w:cs="Arial"/>
          <w:szCs w:val="24"/>
        </w:rPr>
      </w:pPr>
      <w:r w:rsidRPr="0024246E">
        <w:rPr>
          <w:rFonts w:cs="Arial"/>
          <w:szCs w:val="24"/>
        </w:rPr>
        <w:t>End Date</w:t>
      </w:r>
    </w:p>
    <w:p w:rsidR="0024246E" w:rsidRPr="0024246E" w:rsidRDefault="0024246E" w:rsidP="0024246E">
      <w:pPr>
        <w:rPr>
          <w:rFonts w:cs="Arial"/>
          <w:szCs w:val="24"/>
        </w:rPr>
      </w:pPr>
    </w:p>
    <w:p w:rsidR="0024246E" w:rsidRDefault="0024246E" w:rsidP="0024246E">
      <w:pPr>
        <w:contextualSpacing/>
        <w:rPr>
          <w:rFonts w:cs="Arial"/>
          <w:szCs w:val="24"/>
        </w:rPr>
      </w:pPr>
      <w:r w:rsidRPr="0024246E">
        <w:rPr>
          <w:rFonts w:cs="Arial"/>
          <w:szCs w:val="24"/>
        </w:rPr>
        <w:t>These criteria allow searches of service provider’s consumers to be customizable.</w:t>
      </w:r>
    </w:p>
    <w:p w:rsidR="0024246E" w:rsidRDefault="0024246E" w:rsidP="0024246E">
      <w:pPr>
        <w:contextualSpacing/>
        <w:rPr>
          <w:rFonts w:cs="Arial"/>
          <w:szCs w:val="24"/>
        </w:rPr>
      </w:pPr>
    </w:p>
    <w:p w:rsidR="0024246E" w:rsidRPr="0024246E" w:rsidRDefault="0024246E" w:rsidP="0024246E">
      <w:pPr>
        <w:keepNext/>
        <w:keepLines/>
        <w:spacing w:before="200"/>
        <w:outlineLvl w:val="1"/>
        <w:rPr>
          <w:rFonts w:eastAsiaTheme="majorEastAsia" w:cs="Arial"/>
          <w:b/>
          <w:bCs/>
          <w:szCs w:val="24"/>
        </w:rPr>
      </w:pPr>
      <w:r w:rsidRPr="0024246E">
        <w:rPr>
          <w:rFonts w:eastAsiaTheme="majorEastAsia" w:cs="Arial"/>
          <w:b/>
          <w:bCs/>
          <w:szCs w:val="24"/>
        </w:rPr>
        <w:t xml:space="preserve">7910 Service Records </w:t>
      </w:r>
    </w:p>
    <w:p w:rsidR="0024246E" w:rsidRPr="0024246E" w:rsidRDefault="0024246E" w:rsidP="0024246E">
      <w:pPr>
        <w:rPr>
          <w:rFonts w:cs="Arial"/>
          <w:szCs w:val="24"/>
        </w:rPr>
      </w:pPr>
    </w:p>
    <w:p w:rsidR="0024246E" w:rsidRPr="0024246E" w:rsidRDefault="0024246E" w:rsidP="0024246E">
      <w:pPr>
        <w:ind w:left="720"/>
        <w:rPr>
          <w:rFonts w:cs="Arial"/>
          <w:szCs w:val="24"/>
        </w:rPr>
      </w:pPr>
      <w:r w:rsidRPr="0024246E">
        <w:rPr>
          <w:rFonts w:cs="Arial"/>
          <w:szCs w:val="24"/>
        </w:rPr>
        <w:t xml:space="preserve">The </w:t>
      </w:r>
      <w:r w:rsidRPr="0024246E">
        <w:rPr>
          <w:rFonts w:cs="Arial"/>
          <w:b/>
          <w:szCs w:val="24"/>
        </w:rPr>
        <w:t>Service Records</w:t>
      </w:r>
      <w:r w:rsidRPr="0024246E">
        <w:rPr>
          <w:rFonts w:cs="Arial"/>
          <w:szCs w:val="24"/>
        </w:rPr>
        <w:t xml:space="preserve"> screen allows the user to sea</w:t>
      </w:r>
      <w:r>
        <w:rPr>
          <w:rFonts w:cs="Arial"/>
          <w:szCs w:val="24"/>
        </w:rPr>
        <w:t xml:space="preserve">rch for Service Records by the </w:t>
      </w:r>
      <w:r w:rsidRPr="0024246E">
        <w:rPr>
          <w:rFonts w:cs="Arial"/>
          <w:szCs w:val="24"/>
        </w:rPr>
        <w:t xml:space="preserve">following criteria: </w:t>
      </w:r>
    </w:p>
    <w:p w:rsidR="0024246E" w:rsidRPr="0024246E" w:rsidRDefault="0024246E" w:rsidP="0024246E">
      <w:pPr>
        <w:numPr>
          <w:ilvl w:val="0"/>
          <w:numId w:val="54"/>
        </w:numPr>
        <w:contextualSpacing/>
        <w:rPr>
          <w:rFonts w:cs="Arial"/>
          <w:szCs w:val="24"/>
        </w:rPr>
      </w:pPr>
      <w:r w:rsidRPr="0024246E">
        <w:rPr>
          <w:rFonts w:cs="Arial"/>
          <w:szCs w:val="24"/>
        </w:rPr>
        <w:t>Provider</w:t>
      </w:r>
    </w:p>
    <w:p w:rsidR="0024246E" w:rsidRPr="0024246E" w:rsidRDefault="0024246E" w:rsidP="0024246E">
      <w:pPr>
        <w:numPr>
          <w:ilvl w:val="0"/>
          <w:numId w:val="54"/>
        </w:numPr>
        <w:contextualSpacing/>
        <w:rPr>
          <w:rFonts w:cs="Arial"/>
          <w:szCs w:val="24"/>
        </w:rPr>
      </w:pPr>
      <w:r w:rsidRPr="0024246E">
        <w:rPr>
          <w:rFonts w:cs="Arial"/>
          <w:szCs w:val="24"/>
        </w:rPr>
        <w:t>Service Detail Type</w:t>
      </w:r>
    </w:p>
    <w:p w:rsidR="0024246E" w:rsidRPr="0024246E" w:rsidRDefault="0024246E" w:rsidP="0024246E">
      <w:pPr>
        <w:numPr>
          <w:ilvl w:val="0"/>
          <w:numId w:val="54"/>
        </w:numPr>
        <w:contextualSpacing/>
        <w:rPr>
          <w:rFonts w:cs="Arial"/>
          <w:szCs w:val="24"/>
        </w:rPr>
      </w:pPr>
      <w:r w:rsidRPr="0024246E">
        <w:rPr>
          <w:rFonts w:cs="Arial"/>
          <w:szCs w:val="24"/>
        </w:rPr>
        <w:t>Contractor Provided</w:t>
      </w:r>
    </w:p>
    <w:p w:rsidR="0024246E" w:rsidRPr="0024246E" w:rsidRDefault="0024246E" w:rsidP="0024246E">
      <w:pPr>
        <w:numPr>
          <w:ilvl w:val="0"/>
          <w:numId w:val="54"/>
        </w:numPr>
        <w:contextualSpacing/>
        <w:rPr>
          <w:rFonts w:cs="Arial"/>
          <w:szCs w:val="24"/>
        </w:rPr>
      </w:pPr>
      <w:r w:rsidRPr="0024246E">
        <w:rPr>
          <w:rFonts w:cs="Arial"/>
          <w:szCs w:val="24"/>
        </w:rPr>
        <w:t>Contractor Purchased</w:t>
      </w:r>
    </w:p>
    <w:p w:rsidR="0024246E" w:rsidRPr="0024246E" w:rsidRDefault="0024246E" w:rsidP="0024246E">
      <w:pPr>
        <w:numPr>
          <w:ilvl w:val="0"/>
          <w:numId w:val="54"/>
        </w:numPr>
        <w:contextualSpacing/>
        <w:rPr>
          <w:rFonts w:cs="Arial"/>
          <w:szCs w:val="24"/>
        </w:rPr>
      </w:pPr>
      <w:r w:rsidRPr="0024246E">
        <w:rPr>
          <w:rFonts w:cs="Arial"/>
          <w:szCs w:val="24"/>
        </w:rPr>
        <w:t>At Risk Nursing Facility/Other Placement</w:t>
      </w:r>
    </w:p>
    <w:p w:rsidR="0024246E" w:rsidRPr="0024246E" w:rsidRDefault="0024246E" w:rsidP="0024246E">
      <w:pPr>
        <w:numPr>
          <w:ilvl w:val="0"/>
          <w:numId w:val="54"/>
        </w:numPr>
        <w:contextualSpacing/>
        <w:rPr>
          <w:rFonts w:cs="Arial"/>
          <w:szCs w:val="24"/>
        </w:rPr>
      </w:pPr>
      <w:r w:rsidRPr="0024246E">
        <w:rPr>
          <w:rFonts w:cs="Arial"/>
          <w:szCs w:val="24"/>
        </w:rPr>
        <w:t>Unit Type</w:t>
      </w:r>
    </w:p>
    <w:p w:rsidR="0024246E" w:rsidRPr="0024246E" w:rsidRDefault="0024246E" w:rsidP="0024246E">
      <w:pPr>
        <w:numPr>
          <w:ilvl w:val="0"/>
          <w:numId w:val="54"/>
        </w:numPr>
        <w:contextualSpacing/>
        <w:rPr>
          <w:rFonts w:cs="Arial"/>
          <w:szCs w:val="24"/>
        </w:rPr>
      </w:pPr>
      <w:r w:rsidRPr="0024246E">
        <w:rPr>
          <w:rFonts w:cs="Arial"/>
          <w:szCs w:val="24"/>
        </w:rPr>
        <w:t>Begin Date</w:t>
      </w:r>
    </w:p>
    <w:p w:rsidR="0024246E" w:rsidRPr="0024246E" w:rsidRDefault="0024246E" w:rsidP="0024246E">
      <w:pPr>
        <w:numPr>
          <w:ilvl w:val="0"/>
          <w:numId w:val="54"/>
        </w:numPr>
        <w:contextualSpacing/>
        <w:rPr>
          <w:rFonts w:cs="Arial"/>
          <w:szCs w:val="24"/>
        </w:rPr>
      </w:pPr>
      <w:r w:rsidRPr="0024246E">
        <w:rPr>
          <w:rFonts w:cs="Arial"/>
          <w:szCs w:val="24"/>
        </w:rPr>
        <w:t>End Date</w:t>
      </w:r>
    </w:p>
    <w:p w:rsidR="0024246E" w:rsidRPr="0024246E" w:rsidRDefault="0024246E" w:rsidP="0024246E">
      <w:pPr>
        <w:rPr>
          <w:rFonts w:cs="Arial"/>
          <w:szCs w:val="24"/>
        </w:rPr>
      </w:pPr>
    </w:p>
    <w:p w:rsidR="0024246E" w:rsidRDefault="0024246E" w:rsidP="0024246E">
      <w:pPr>
        <w:ind w:left="720"/>
        <w:rPr>
          <w:rFonts w:cs="Arial"/>
          <w:szCs w:val="24"/>
        </w:rPr>
      </w:pPr>
      <w:r w:rsidRPr="0024246E">
        <w:rPr>
          <w:rFonts w:cs="Arial"/>
          <w:szCs w:val="24"/>
        </w:rPr>
        <w:t xml:space="preserve">These criteria allow searches of service provider’s consumers to be customizable. </w:t>
      </w:r>
    </w:p>
    <w:p w:rsidR="0024246E" w:rsidRDefault="0024246E" w:rsidP="0024246E">
      <w:pPr>
        <w:ind w:left="720"/>
        <w:rPr>
          <w:rFonts w:cs="Arial"/>
          <w:szCs w:val="24"/>
        </w:rPr>
      </w:pPr>
    </w:p>
    <w:p w:rsidR="0024246E" w:rsidRPr="0024246E" w:rsidRDefault="0024246E" w:rsidP="0024246E">
      <w:pPr>
        <w:keepNext/>
        <w:keepLines/>
        <w:spacing w:before="200"/>
        <w:outlineLvl w:val="1"/>
        <w:rPr>
          <w:rFonts w:eastAsiaTheme="majorEastAsia" w:cs="Arial"/>
          <w:b/>
          <w:bCs/>
          <w:szCs w:val="24"/>
        </w:rPr>
      </w:pPr>
      <w:r w:rsidRPr="0024246E">
        <w:rPr>
          <w:rFonts w:eastAsiaTheme="majorEastAsia" w:cs="Arial"/>
          <w:b/>
          <w:bCs/>
          <w:szCs w:val="24"/>
        </w:rPr>
        <w:t>7920 Upload File</w:t>
      </w:r>
    </w:p>
    <w:p w:rsidR="0024246E" w:rsidRPr="0024246E" w:rsidRDefault="0024246E" w:rsidP="0024246E"/>
    <w:p w:rsidR="0024246E" w:rsidRPr="0024246E" w:rsidRDefault="0024246E" w:rsidP="0024246E">
      <w:r w:rsidRPr="0024246E">
        <w:rPr>
          <w:b/>
          <w:color w:val="FF0000"/>
          <w:highlight w:val="yellow"/>
        </w:rPr>
        <w:t>Please note that I have pasted in the instructions provided by Hilary so these need to be reviewed and language updated as needed</w:t>
      </w:r>
      <w:r w:rsidRPr="0024246E">
        <w:rPr>
          <w:highlight w:val="yellow"/>
        </w:rPr>
        <w:t>.</w:t>
      </w:r>
      <w:r w:rsidRPr="0024246E">
        <w:t xml:space="preserve"> </w:t>
      </w:r>
    </w:p>
    <w:p w:rsidR="0024246E" w:rsidRPr="0024246E" w:rsidRDefault="0024246E" w:rsidP="0024246E"/>
    <w:p w:rsidR="0024246E" w:rsidRDefault="0024246E" w:rsidP="0024246E">
      <w:r w:rsidRPr="0024246E">
        <w:t>Both Service Record and Consumer Participation data may be uploaded from files into the ILS Data Reporting System. The file upload feature is accessed through the “Upload File” menu item found in the left-hand menu that is visible when the user selects the State Admin/Provider Admin top menu item (State or Provider admin depending on the user’s access level).</w:t>
      </w:r>
    </w:p>
    <w:p w:rsidR="0024246E" w:rsidRDefault="0024246E" w:rsidP="0024246E"/>
    <w:p w:rsidR="0024246E" w:rsidRPr="0024246E" w:rsidRDefault="0024246E" w:rsidP="0024246E"/>
    <w:p w:rsidR="0024246E" w:rsidRPr="0024246E" w:rsidRDefault="0024246E" w:rsidP="0024246E">
      <w:pPr>
        <w:numPr>
          <w:ilvl w:val="0"/>
          <w:numId w:val="47"/>
        </w:numPr>
        <w:contextualSpacing/>
      </w:pPr>
      <w:r w:rsidRPr="0024246E">
        <w:t xml:space="preserve">For a service provider to upload a file the files must either: </w:t>
      </w:r>
    </w:p>
    <w:p w:rsidR="0024246E" w:rsidRPr="0024246E" w:rsidRDefault="0024246E" w:rsidP="0024246E">
      <w:pPr>
        <w:numPr>
          <w:ilvl w:val="0"/>
          <w:numId w:val="45"/>
        </w:numPr>
      </w:pPr>
      <w:r w:rsidRPr="0024246E">
        <w:t xml:space="preserve">Have an extension of csv and contain comma-delimited data </w:t>
      </w:r>
    </w:p>
    <w:p w:rsidR="0024246E" w:rsidRPr="0024246E" w:rsidRDefault="0024246E" w:rsidP="0024246E">
      <w:pPr>
        <w:ind w:left="720"/>
        <w:contextualSpacing/>
      </w:pPr>
      <w:r w:rsidRPr="0024246E">
        <w:t>-or-</w:t>
      </w:r>
    </w:p>
    <w:p w:rsidR="0024246E" w:rsidRPr="0024246E" w:rsidRDefault="0024246E" w:rsidP="0024246E">
      <w:pPr>
        <w:numPr>
          <w:ilvl w:val="0"/>
          <w:numId w:val="45"/>
        </w:numPr>
      </w:pPr>
      <w:r w:rsidRPr="0024246E">
        <w:t>Have an extension of txt and contain tab-delimited data</w:t>
      </w:r>
    </w:p>
    <w:p w:rsidR="0024246E" w:rsidRPr="0024246E" w:rsidRDefault="0024246E" w:rsidP="0024246E">
      <w:pPr>
        <w:numPr>
          <w:ilvl w:val="0"/>
          <w:numId w:val="46"/>
        </w:numPr>
      </w:pPr>
      <w:r w:rsidRPr="0024246E">
        <w:t>File names must not contain spaces.</w:t>
      </w:r>
    </w:p>
    <w:p w:rsidR="0024246E" w:rsidRPr="0024246E" w:rsidRDefault="0024246E" w:rsidP="0024246E">
      <w:pPr>
        <w:numPr>
          <w:ilvl w:val="0"/>
          <w:numId w:val="46"/>
        </w:numPr>
      </w:pPr>
      <w:r w:rsidRPr="0024246E">
        <w:t>Files must contain one header line followed by one or more lines of data. Files must adhere to the specific format for that upload type.</w:t>
      </w:r>
    </w:p>
    <w:p w:rsidR="0024246E" w:rsidRPr="0024246E" w:rsidRDefault="0024246E" w:rsidP="0024246E"/>
    <w:p w:rsidR="0024246E" w:rsidRPr="0024246E" w:rsidRDefault="0024246E" w:rsidP="0024246E">
      <w:pPr>
        <w:rPr>
          <w:b/>
          <w:sz w:val="28"/>
          <w:szCs w:val="28"/>
        </w:rPr>
      </w:pPr>
      <w:r w:rsidRPr="0024246E">
        <w:rPr>
          <w:b/>
          <w:sz w:val="28"/>
          <w:szCs w:val="28"/>
        </w:rPr>
        <w:t>Service Record Format</w:t>
      </w:r>
    </w:p>
    <w:p w:rsidR="0024246E" w:rsidRPr="0024246E" w:rsidRDefault="0024246E" w:rsidP="0024246E">
      <w:r w:rsidRPr="0024246E">
        <w:rPr>
          <w:rFonts w:cs="Arial"/>
          <w:b/>
          <w:szCs w:val="24"/>
        </w:rPr>
        <w:t>Header Line</w:t>
      </w:r>
      <w:r w:rsidRPr="0024246E">
        <w:rPr>
          <w:rFonts w:cs="Arial"/>
          <w:szCs w:val="24"/>
        </w:rPr>
        <w:t xml:space="preserve"> – file must contain this header line (showing comma-delimited version):</w:t>
      </w:r>
    </w:p>
    <w:p w:rsidR="0024246E" w:rsidRPr="0024246E" w:rsidRDefault="0024246E" w:rsidP="0024246E">
      <w:pPr>
        <w:rPr>
          <w:rFonts w:cs="Arial"/>
          <w:szCs w:val="24"/>
        </w:rPr>
      </w:pPr>
      <w:r w:rsidRPr="0024246E">
        <w:rPr>
          <w:rFonts w:cs="Arial"/>
          <w:szCs w:val="24"/>
        </w:rPr>
        <w:t>LocalCaseNumber,BeginDate,EndDate,ServiceDetailCode,ServiceDetailDescription,UnitType,UnitsProvided,Cost,IsContractorProvided,IsContractorPurchased,VendorName,PaidDate,IsAtRiskNursingFacilityPlacement,Filename</w:t>
      </w:r>
    </w:p>
    <w:p w:rsidR="0024246E" w:rsidRPr="0024246E" w:rsidRDefault="0024246E" w:rsidP="0024246E">
      <w:pPr>
        <w:rPr>
          <w:rFonts w:cs="Arial"/>
          <w:szCs w:val="24"/>
        </w:rPr>
      </w:pPr>
    </w:p>
    <w:p w:rsidR="0024246E" w:rsidRPr="0024246E" w:rsidRDefault="0024246E" w:rsidP="0024246E">
      <w:pPr>
        <w:rPr>
          <w:rFonts w:cs="Arial"/>
          <w:szCs w:val="24"/>
        </w:rPr>
      </w:pPr>
      <w:r w:rsidRPr="0024246E">
        <w:rPr>
          <w:rFonts w:cs="Arial"/>
          <w:b/>
          <w:szCs w:val="24"/>
        </w:rPr>
        <w:t>Data Lines</w:t>
      </w:r>
      <w:r w:rsidRPr="0024246E">
        <w:rPr>
          <w:rFonts w:cs="Arial"/>
          <w:szCs w:val="24"/>
        </w:rPr>
        <w:t xml:space="preserve"> – file must contain 1 or more data lines</w:t>
      </w:r>
    </w:p>
    <w:p w:rsidR="0024246E" w:rsidRPr="0024246E" w:rsidRDefault="0024246E" w:rsidP="0024246E">
      <w:pPr>
        <w:rPr>
          <w:rFonts w:cs="Arial"/>
          <w:szCs w:val="24"/>
        </w:rPr>
      </w:pPr>
      <w:r w:rsidRPr="0024246E">
        <w:rPr>
          <w:rFonts w:cs="Arial"/>
          <w:szCs w:val="24"/>
        </w:rPr>
        <w:t xml:space="preserve">Example (comma-delimited): </w:t>
      </w:r>
    </w:p>
    <w:p w:rsidR="0024246E" w:rsidRPr="0024246E" w:rsidRDefault="0024246E" w:rsidP="0024246E">
      <w:pPr>
        <w:rPr>
          <w:rFonts w:cs="Arial"/>
          <w:szCs w:val="24"/>
        </w:rPr>
      </w:pPr>
      <w:r w:rsidRPr="0024246E">
        <w:rPr>
          <w:rFonts w:cs="Arial"/>
          <w:szCs w:val="24"/>
        </w:rPr>
        <w:t>12345,2/2/2016,2/2/2016,12,Computer Systems or Hardware,Item,1,50,N,Y,Computer Supply Warehouse,03/06/2016,N,March2016.csv</w:t>
      </w:r>
    </w:p>
    <w:p w:rsidR="0024246E" w:rsidRPr="0024246E" w:rsidRDefault="0024246E" w:rsidP="0024246E">
      <w:pPr>
        <w:rPr>
          <w:rFonts w:cs="Arial"/>
          <w:szCs w:val="24"/>
        </w:rPr>
      </w:pPr>
    </w:p>
    <w:p w:rsidR="0024246E" w:rsidRPr="0024246E" w:rsidRDefault="0024246E" w:rsidP="0024246E">
      <w:pPr>
        <w:rPr>
          <w:rFonts w:cs="Arial"/>
          <w:szCs w:val="24"/>
        </w:rPr>
      </w:pPr>
      <w:r w:rsidRPr="0024246E">
        <w:rPr>
          <w:rFonts w:cs="Arial"/>
          <w:szCs w:val="24"/>
        </w:rPr>
        <w:t>The data fields are comprised of:</w:t>
      </w:r>
    </w:p>
    <w:p w:rsidR="0024246E" w:rsidRPr="0024246E" w:rsidRDefault="0024246E" w:rsidP="0024246E">
      <w:pPr>
        <w:rPr>
          <w:rFonts w:cs="Arial"/>
          <w:szCs w:val="24"/>
        </w:rPr>
      </w:pPr>
    </w:p>
    <w:tbl>
      <w:tblPr>
        <w:tblStyle w:val="TableGrid2"/>
        <w:tblW w:w="0" w:type="auto"/>
        <w:tblLook w:val="04A0" w:firstRow="1" w:lastRow="0" w:firstColumn="1" w:lastColumn="0" w:noHBand="0" w:noVBand="1"/>
      </w:tblPr>
      <w:tblGrid>
        <w:gridCol w:w="3804"/>
        <w:gridCol w:w="1914"/>
        <w:gridCol w:w="1892"/>
        <w:gridCol w:w="1966"/>
      </w:tblGrid>
      <w:tr w:rsidR="0024246E" w:rsidRPr="0024246E" w:rsidTr="0096186D">
        <w:tc>
          <w:tcPr>
            <w:tcW w:w="2831" w:type="dxa"/>
          </w:tcPr>
          <w:p w:rsidR="0024246E" w:rsidRPr="0024246E" w:rsidRDefault="0024246E" w:rsidP="0024246E">
            <w:pPr>
              <w:rPr>
                <w:rFonts w:cs="Arial"/>
                <w:b/>
                <w:sz w:val="28"/>
                <w:szCs w:val="28"/>
              </w:rPr>
            </w:pPr>
            <w:r w:rsidRPr="0024246E">
              <w:rPr>
                <w:rFonts w:cs="Arial"/>
                <w:b/>
                <w:sz w:val="28"/>
                <w:szCs w:val="28"/>
              </w:rPr>
              <w:t>Field</w:t>
            </w:r>
          </w:p>
        </w:tc>
        <w:tc>
          <w:tcPr>
            <w:tcW w:w="2246" w:type="dxa"/>
          </w:tcPr>
          <w:p w:rsidR="0024246E" w:rsidRPr="0024246E" w:rsidRDefault="0024246E" w:rsidP="0024246E">
            <w:pPr>
              <w:rPr>
                <w:rFonts w:cs="Arial"/>
                <w:b/>
                <w:sz w:val="28"/>
                <w:szCs w:val="28"/>
              </w:rPr>
            </w:pPr>
            <w:r w:rsidRPr="0024246E">
              <w:rPr>
                <w:rFonts w:cs="Arial"/>
                <w:b/>
                <w:sz w:val="28"/>
                <w:szCs w:val="28"/>
              </w:rPr>
              <w:t>Description</w:t>
            </w:r>
          </w:p>
        </w:tc>
        <w:tc>
          <w:tcPr>
            <w:tcW w:w="2276" w:type="dxa"/>
          </w:tcPr>
          <w:p w:rsidR="0024246E" w:rsidRPr="0024246E" w:rsidRDefault="0024246E" w:rsidP="0024246E">
            <w:pPr>
              <w:rPr>
                <w:rFonts w:cs="Arial"/>
                <w:b/>
                <w:sz w:val="28"/>
                <w:szCs w:val="28"/>
              </w:rPr>
            </w:pPr>
            <w:r w:rsidRPr="0024246E">
              <w:rPr>
                <w:rFonts w:cs="Arial"/>
                <w:b/>
                <w:sz w:val="28"/>
                <w:szCs w:val="28"/>
              </w:rPr>
              <w:t>Data Type</w:t>
            </w:r>
          </w:p>
        </w:tc>
        <w:tc>
          <w:tcPr>
            <w:tcW w:w="2223" w:type="dxa"/>
          </w:tcPr>
          <w:p w:rsidR="0024246E" w:rsidRPr="0024246E" w:rsidRDefault="0024246E" w:rsidP="0024246E">
            <w:pPr>
              <w:rPr>
                <w:rFonts w:cs="Arial"/>
                <w:b/>
                <w:sz w:val="28"/>
                <w:szCs w:val="28"/>
              </w:rPr>
            </w:pPr>
            <w:r w:rsidRPr="0024246E">
              <w:rPr>
                <w:rFonts w:cs="Arial"/>
                <w:b/>
                <w:sz w:val="28"/>
                <w:szCs w:val="28"/>
              </w:rPr>
              <w:t>Examples</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LocalCaseNumber</w:t>
            </w:r>
          </w:p>
        </w:tc>
        <w:tc>
          <w:tcPr>
            <w:tcW w:w="2246" w:type="dxa"/>
          </w:tcPr>
          <w:p w:rsidR="0024246E" w:rsidRPr="0024246E" w:rsidRDefault="0024246E" w:rsidP="0024246E">
            <w:pPr>
              <w:rPr>
                <w:rFonts w:cs="Arial"/>
                <w:szCs w:val="24"/>
              </w:rPr>
            </w:pPr>
            <w:r w:rsidRPr="0024246E">
              <w:rPr>
                <w:rFonts w:cs="Arial"/>
                <w:szCs w:val="24"/>
              </w:rPr>
              <w:t>This is the provider’s case ID</w:t>
            </w:r>
          </w:p>
        </w:tc>
        <w:tc>
          <w:tcPr>
            <w:tcW w:w="2276" w:type="dxa"/>
          </w:tcPr>
          <w:p w:rsidR="0024246E" w:rsidRPr="0024246E" w:rsidRDefault="0024246E" w:rsidP="0024246E">
            <w:pPr>
              <w:rPr>
                <w:rFonts w:cs="Arial"/>
                <w:szCs w:val="24"/>
              </w:rPr>
            </w:pPr>
            <w:r w:rsidRPr="0024246E">
              <w:rPr>
                <w:rFonts w:cs="Arial"/>
                <w:szCs w:val="24"/>
              </w:rPr>
              <w:t>Nvarchar(50)</w:t>
            </w:r>
          </w:p>
        </w:tc>
        <w:tc>
          <w:tcPr>
            <w:tcW w:w="2223" w:type="dxa"/>
          </w:tcPr>
          <w:p w:rsidR="0024246E" w:rsidRPr="0024246E" w:rsidRDefault="0024246E" w:rsidP="0024246E">
            <w:pPr>
              <w:rPr>
                <w:rFonts w:cs="Arial"/>
                <w:szCs w:val="24"/>
              </w:rPr>
            </w:pPr>
            <w:r w:rsidRPr="0024246E">
              <w:rPr>
                <w:rFonts w:cs="Arial"/>
                <w:szCs w:val="24"/>
              </w:rPr>
              <w:t>12345</w:t>
            </w:r>
          </w:p>
          <w:p w:rsidR="0024246E" w:rsidRPr="0024246E" w:rsidRDefault="0024246E" w:rsidP="0024246E">
            <w:pPr>
              <w:rPr>
                <w:rFonts w:cs="Arial"/>
                <w:szCs w:val="24"/>
              </w:rPr>
            </w:pPr>
            <w:r w:rsidRPr="0024246E">
              <w:rPr>
                <w:rFonts w:cs="Arial"/>
                <w:szCs w:val="24"/>
              </w:rPr>
              <w:t>89-BA-2016</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BeginDate</w:t>
            </w:r>
          </w:p>
        </w:tc>
        <w:tc>
          <w:tcPr>
            <w:tcW w:w="2246" w:type="dxa"/>
          </w:tcPr>
          <w:p w:rsidR="0024246E" w:rsidRPr="0024246E" w:rsidRDefault="0024246E" w:rsidP="0024246E">
            <w:pPr>
              <w:rPr>
                <w:rFonts w:cs="Arial"/>
                <w:szCs w:val="24"/>
              </w:rPr>
            </w:pPr>
            <w:r w:rsidRPr="0024246E">
              <w:rPr>
                <w:rFonts w:cs="Arial"/>
                <w:szCs w:val="24"/>
              </w:rPr>
              <w:t>Start of service period</w:t>
            </w:r>
          </w:p>
        </w:tc>
        <w:tc>
          <w:tcPr>
            <w:tcW w:w="2276" w:type="dxa"/>
          </w:tcPr>
          <w:p w:rsidR="0024246E" w:rsidRPr="0024246E" w:rsidRDefault="0024246E" w:rsidP="0024246E">
            <w:pPr>
              <w:rPr>
                <w:rFonts w:cs="Arial"/>
                <w:szCs w:val="24"/>
              </w:rPr>
            </w:pPr>
            <w:r w:rsidRPr="0024246E">
              <w:rPr>
                <w:rFonts w:cs="Arial"/>
                <w:szCs w:val="24"/>
              </w:rPr>
              <w:t>Datetime</w:t>
            </w:r>
          </w:p>
        </w:tc>
        <w:tc>
          <w:tcPr>
            <w:tcW w:w="2223" w:type="dxa"/>
          </w:tcPr>
          <w:p w:rsidR="0024246E" w:rsidRPr="0024246E" w:rsidRDefault="0024246E" w:rsidP="0024246E">
            <w:pPr>
              <w:rPr>
                <w:rFonts w:cs="Arial"/>
                <w:szCs w:val="24"/>
              </w:rPr>
            </w:pPr>
            <w:r w:rsidRPr="0024246E">
              <w:rPr>
                <w:rFonts w:cs="Arial"/>
                <w:szCs w:val="24"/>
              </w:rPr>
              <w:t>2/2/2016</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EndDate</w:t>
            </w:r>
          </w:p>
        </w:tc>
        <w:tc>
          <w:tcPr>
            <w:tcW w:w="2246" w:type="dxa"/>
          </w:tcPr>
          <w:p w:rsidR="0024246E" w:rsidRPr="0024246E" w:rsidRDefault="0024246E" w:rsidP="0024246E">
            <w:pPr>
              <w:rPr>
                <w:rFonts w:cs="Arial"/>
                <w:szCs w:val="24"/>
              </w:rPr>
            </w:pPr>
            <w:r w:rsidRPr="0024246E">
              <w:rPr>
                <w:rFonts w:cs="Arial"/>
                <w:szCs w:val="24"/>
              </w:rPr>
              <w:t>End of service period</w:t>
            </w:r>
          </w:p>
        </w:tc>
        <w:tc>
          <w:tcPr>
            <w:tcW w:w="2276" w:type="dxa"/>
          </w:tcPr>
          <w:p w:rsidR="0024246E" w:rsidRPr="0024246E" w:rsidRDefault="0024246E" w:rsidP="0024246E">
            <w:pPr>
              <w:rPr>
                <w:rFonts w:cs="Arial"/>
                <w:szCs w:val="24"/>
              </w:rPr>
            </w:pPr>
            <w:r w:rsidRPr="0024246E">
              <w:rPr>
                <w:rFonts w:cs="Arial"/>
                <w:szCs w:val="24"/>
              </w:rPr>
              <w:t>Datetime</w:t>
            </w:r>
          </w:p>
        </w:tc>
        <w:tc>
          <w:tcPr>
            <w:tcW w:w="2223" w:type="dxa"/>
          </w:tcPr>
          <w:p w:rsidR="0024246E" w:rsidRPr="0024246E" w:rsidRDefault="0024246E" w:rsidP="0024246E">
            <w:pPr>
              <w:rPr>
                <w:rFonts w:cs="Arial"/>
                <w:szCs w:val="24"/>
              </w:rPr>
            </w:pPr>
            <w:r w:rsidRPr="0024246E">
              <w:rPr>
                <w:rFonts w:cs="Arial"/>
                <w:szCs w:val="24"/>
              </w:rPr>
              <w:t>2/2/2016</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ServiceDetailCode</w:t>
            </w:r>
          </w:p>
        </w:tc>
        <w:tc>
          <w:tcPr>
            <w:tcW w:w="2246" w:type="dxa"/>
          </w:tcPr>
          <w:p w:rsidR="0024246E" w:rsidRPr="0024246E" w:rsidRDefault="0024246E" w:rsidP="0024246E">
            <w:pPr>
              <w:rPr>
                <w:rFonts w:cs="Arial"/>
                <w:szCs w:val="24"/>
              </w:rPr>
            </w:pPr>
            <w:r w:rsidRPr="0024246E">
              <w:rPr>
                <w:rFonts w:cs="Arial"/>
                <w:szCs w:val="24"/>
              </w:rPr>
              <w:t>1 or 2 character numeric code  from Service Detail Code table</w:t>
            </w:r>
          </w:p>
        </w:tc>
        <w:tc>
          <w:tcPr>
            <w:tcW w:w="2276" w:type="dxa"/>
          </w:tcPr>
          <w:p w:rsidR="0024246E" w:rsidRPr="0024246E" w:rsidRDefault="0024246E" w:rsidP="0024246E">
            <w:pPr>
              <w:rPr>
                <w:rFonts w:cs="Arial"/>
                <w:szCs w:val="24"/>
              </w:rPr>
            </w:pPr>
            <w:r w:rsidRPr="0024246E">
              <w:rPr>
                <w:rFonts w:cs="Arial"/>
                <w:szCs w:val="24"/>
              </w:rPr>
              <w:t>Nvarchar (2)</w:t>
            </w:r>
          </w:p>
        </w:tc>
        <w:tc>
          <w:tcPr>
            <w:tcW w:w="2223" w:type="dxa"/>
          </w:tcPr>
          <w:p w:rsidR="0024246E" w:rsidRPr="0024246E" w:rsidRDefault="0024246E" w:rsidP="0024246E">
            <w:pPr>
              <w:rPr>
                <w:rFonts w:cs="Arial"/>
                <w:szCs w:val="24"/>
              </w:rPr>
            </w:pPr>
            <w:r w:rsidRPr="0024246E">
              <w:rPr>
                <w:rFonts w:cs="Arial"/>
                <w:szCs w:val="24"/>
              </w:rPr>
              <w:t>1</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ServiceDetailDescription</w:t>
            </w:r>
          </w:p>
        </w:tc>
        <w:tc>
          <w:tcPr>
            <w:tcW w:w="2246" w:type="dxa"/>
          </w:tcPr>
          <w:p w:rsidR="0024246E" w:rsidRPr="0024246E" w:rsidRDefault="0024246E" w:rsidP="0024246E">
            <w:pPr>
              <w:rPr>
                <w:rFonts w:cs="Arial"/>
                <w:szCs w:val="24"/>
              </w:rPr>
            </w:pPr>
            <w:r w:rsidRPr="0024246E">
              <w:rPr>
                <w:rFonts w:cs="Arial"/>
                <w:szCs w:val="24"/>
              </w:rPr>
              <w:t xml:space="preserve">See Service Detail Code table – </w:t>
            </w:r>
            <w:r w:rsidRPr="0024246E">
              <w:rPr>
                <w:rFonts w:cs="Arial"/>
                <w:b/>
                <w:szCs w:val="24"/>
              </w:rPr>
              <w:t>text must match exactly for code value given unless code =other</w:t>
            </w:r>
          </w:p>
        </w:tc>
        <w:tc>
          <w:tcPr>
            <w:tcW w:w="2276" w:type="dxa"/>
          </w:tcPr>
          <w:p w:rsidR="0024246E" w:rsidRPr="0024246E" w:rsidRDefault="0024246E" w:rsidP="0024246E">
            <w:pPr>
              <w:rPr>
                <w:rFonts w:cs="Arial"/>
                <w:szCs w:val="24"/>
              </w:rPr>
            </w:pPr>
            <w:r w:rsidRPr="0024246E">
              <w:rPr>
                <w:rFonts w:cs="Arial"/>
                <w:szCs w:val="24"/>
              </w:rPr>
              <w:t>Nvarchar (80)</w:t>
            </w:r>
          </w:p>
        </w:tc>
        <w:tc>
          <w:tcPr>
            <w:tcW w:w="2223" w:type="dxa"/>
          </w:tcPr>
          <w:p w:rsidR="0024246E" w:rsidRPr="0024246E" w:rsidRDefault="0024246E" w:rsidP="0024246E">
            <w:pPr>
              <w:rPr>
                <w:rFonts w:cs="Arial"/>
                <w:szCs w:val="24"/>
              </w:rPr>
            </w:pPr>
            <w:r w:rsidRPr="0024246E">
              <w:rPr>
                <w:rFonts w:cs="Arial"/>
                <w:szCs w:val="24"/>
              </w:rPr>
              <w:t>Assistive Technology Training</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UnitType</w:t>
            </w:r>
          </w:p>
        </w:tc>
        <w:tc>
          <w:tcPr>
            <w:tcW w:w="2246" w:type="dxa"/>
          </w:tcPr>
          <w:p w:rsidR="0024246E" w:rsidRPr="0024246E" w:rsidRDefault="0024246E" w:rsidP="0024246E">
            <w:pPr>
              <w:rPr>
                <w:rFonts w:cs="Arial"/>
                <w:szCs w:val="24"/>
              </w:rPr>
            </w:pPr>
            <w:r w:rsidRPr="0024246E">
              <w:rPr>
                <w:rFonts w:cs="Arial"/>
                <w:szCs w:val="24"/>
              </w:rPr>
              <w:t xml:space="preserve">Must be one of </w:t>
            </w:r>
            <w:r w:rsidRPr="0024246E">
              <w:rPr>
                <w:rFonts w:cs="Arial"/>
                <w:b/>
                <w:szCs w:val="24"/>
              </w:rPr>
              <w:t>(must match exactly)</w:t>
            </w:r>
            <w:r w:rsidRPr="0024246E">
              <w:rPr>
                <w:rFonts w:cs="Arial"/>
                <w:szCs w:val="24"/>
              </w:rPr>
              <w:t>:</w:t>
            </w:r>
          </w:p>
          <w:p w:rsidR="0024246E" w:rsidRPr="0024246E" w:rsidRDefault="0024246E" w:rsidP="0024246E">
            <w:pPr>
              <w:rPr>
                <w:rFonts w:cs="Arial"/>
                <w:szCs w:val="24"/>
              </w:rPr>
            </w:pPr>
            <w:r w:rsidRPr="0024246E">
              <w:rPr>
                <w:rFonts w:cs="Arial"/>
                <w:szCs w:val="24"/>
              </w:rPr>
              <w:t>Quarter Hour</w:t>
            </w:r>
          </w:p>
          <w:p w:rsidR="0024246E" w:rsidRPr="0024246E" w:rsidRDefault="0024246E" w:rsidP="0024246E">
            <w:pPr>
              <w:rPr>
                <w:rFonts w:cs="Arial"/>
                <w:szCs w:val="24"/>
              </w:rPr>
            </w:pPr>
            <w:r w:rsidRPr="0024246E">
              <w:rPr>
                <w:rFonts w:cs="Arial"/>
                <w:szCs w:val="24"/>
              </w:rPr>
              <w:t>Half Hour</w:t>
            </w:r>
          </w:p>
          <w:p w:rsidR="0024246E" w:rsidRPr="0024246E" w:rsidRDefault="0024246E" w:rsidP="0024246E">
            <w:pPr>
              <w:rPr>
                <w:rFonts w:cs="Arial"/>
                <w:szCs w:val="24"/>
              </w:rPr>
            </w:pPr>
            <w:r w:rsidRPr="0024246E">
              <w:rPr>
                <w:rFonts w:cs="Arial"/>
                <w:szCs w:val="24"/>
              </w:rPr>
              <w:t>Hour</w:t>
            </w:r>
          </w:p>
          <w:p w:rsidR="0024246E" w:rsidRPr="0024246E" w:rsidRDefault="0024246E" w:rsidP="0024246E">
            <w:pPr>
              <w:rPr>
                <w:rFonts w:cs="Arial"/>
                <w:szCs w:val="24"/>
              </w:rPr>
            </w:pPr>
            <w:r w:rsidRPr="0024246E">
              <w:rPr>
                <w:rFonts w:cs="Arial"/>
                <w:szCs w:val="24"/>
              </w:rPr>
              <w:t>Item</w:t>
            </w:r>
          </w:p>
          <w:p w:rsidR="0024246E" w:rsidRPr="0024246E" w:rsidRDefault="0024246E" w:rsidP="0024246E">
            <w:pPr>
              <w:rPr>
                <w:rFonts w:cs="Arial"/>
                <w:szCs w:val="24"/>
              </w:rPr>
            </w:pPr>
            <w:r w:rsidRPr="0024246E">
              <w:rPr>
                <w:rFonts w:cs="Arial"/>
                <w:szCs w:val="24"/>
              </w:rPr>
              <w:t>Day</w:t>
            </w:r>
          </w:p>
          <w:p w:rsidR="0024246E" w:rsidRPr="0024246E" w:rsidRDefault="0024246E" w:rsidP="0024246E">
            <w:pPr>
              <w:rPr>
                <w:rFonts w:cs="Arial"/>
                <w:szCs w:val="24"/>
              </w:rPr>
            </w:pPr>
            <w:r w:rsidRPr="0024246E">
              <w:rPr>
                <w:rFonts w:cs="Arial"/>
                <w:szCs w:val="24"/>
              </w:rPr>
              <w:t>Service</w:t>
            </w:r>
          </w:p>
        </w:tc>
        <w:tc>
          <w:tcPr>
            <w:tcW w:w="2276" w:type="dxa"/>
          </w:tcPr>
          <w:p w:rsidR="0024246E" w:rsidRPr="0024246E" w:rsidRDefault="0024246E" w:rsidP="0024246E">
            <w:pPr>
              <w:rPr>
                <w:rFonts w:cs="Arial"/>
                <w:szCs w:val="24"/>
              </w:rPr>
            </w:pPr>
            <w:r w:rsidRPr="0024246E">
              <w:rPr>
                <w:rFonts w:cs="Arial"/>
                <w:szCs w:val="24"/>
              </w:rPr>
              <w:t>Nvarchar(32)</w:t>
            </w:r>
          </w:p>
        </w:tc>
        <w:tc>
          <w:tcPr>
            <w:tcW w:w="2223" w:type="dxa"/>
          </w:tcPr>
          <w:p w:rsidR="0024246E" w:rsidRPr="0024246E" w:rsidRDefault="0024246E" w:rsidP="0024246E">
            <w:pPr>
              <w:rPr>
                <w:rFonts w:cs="Arial"/>
                <w:szCs w:val="24"/>
              </w:rPr>
            </w:pPr>
            <w:r w:rsidRPr="0024246E">
              <w:rPr>
                <w:rFonts w:cs="Arial"/>
                <w:szCs w:val="24"/>
              </w:rPr>
              <w:t>Half Hour</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UnitsProvided</w:t>
            </w:r>
          </w:p>
        </w:tc>
        <w:tc>
          <w:tcPr>
            <w:tcW w:w="2246" w:type="dxa"/>
          </w:tcPr>
          <w:p w:rsidR="0024246E" w:rsidRPr="0024246E" w:rsidRDefault="0024246E" w:rsidP="0024246E">
            <w:pPr>
              <w:rPr>
                <w:rFonts w:cs="Arial"/>
                <w:szCs w:val="24"/>
              </w:rPr>
            </w:pPr>
          </w:p>
        </w:tc>
        <w:tc>
          <w:tcPr>
            <w:tcW w:w="2276" w:type="dxa"/>
          </w:tcPr>
          <w:p w:rsidR="0024246E" w:rsidRPr="0024246E" w:rsidRDefault="0024246E" w:rsidP="0024246E">
            <w:pPr>
              <w:rPr>
                <w:rFonts w:cs="Arial"/>
                <w:szCs w:val="24"/>
              </w:rPr>
            </w:pPr>
            <w:r w:rsidRPr="0024246E">
              <w:rPr>
                <w:rFonts w:cs="Arial"/>
                <w:szCs w:val="24"/>
              </w:rPr>
              <w:t>Decimal(6,2)</w:t>
            </w:r>
          </w:p>
        </w:tc>
        <w:tc>
          <w:tcPr>
            <w:tcW w:w="2223" w:type="dxa"/>
          </w:tcPr>
          <w:p w:rsidR="0024246E" w:rsidRPr="0024246E" w:rsidRDefault="0024246E" w:rsidP="0024246E">
            <w:pPr>
              <w:rPr>
                <w:rFonts w:cs="Arial"/>
                <w:szCs w:val="24"/>
              </w:rPr>
            </w:pPr>
            <w:r w:rsidRPr="0024246E">
              <w:rPr>
                <w:rFonts w:cs="Arial"/>
                <w:szCs w:val="24"/>
              </w:rPr>
              <w:t>1.5</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Cost</w:t>
            </w:r>
          </w:p>
        </w:tc>
        <w:tc>
          <w:tcPr>
            <w:tcW w:w="2246" w:type="dxa"/>
          </w:tcPr>
          <w:p w:rsidR="0024246E" w:rsidRPr="0024246E" w:rsidRDefault="0024246E" w:rsidP="0024246E">
            <w:pPr>
              <w:rPr>
                <w:rFonts w:cs="Arial"/>
                <w:szCs w:val="24"/>
              </w:rPr>
            </w:pPr>
            <w:r w:rsidRPr="0024246E">
              <w:rPr>
                <w:rFonts w:cs="Arial"/>
                <w:szCs w:val="24"/>
              </w:rPr>
              <w:t>If purchased</w:t>
            </w:r>
          </w:p>
        </w:tc>
        <w:tc>
          <w:tcPr>
            <w:tcW w:w="2276" w:type="dxa"/>
          </w:tcPr>
          <w:p w:rsidR="0024246E" w:rsidRPr="0024246E" w:rsidRDefault="0024246E" w:rsidP="0024246E">
            <w:pPr>
              <w:rPr>
                <w:rFonts w:cs="Arial"/>
                <w:szCs w:val="24"/>
              </w:rPr>
            </w:pPr>
            <w:r w:rsidRPr="0024246E">
              <w:rPr>
                <w:rFonts w:cs="Arial"/>
                <w:szCs w:val="24"/>
              </w:rPr>
              <w:t>Decimal(12,2)</w:t>
            </w:r>
          </w:p>
        </w:tc>
        <w:tc>
          <w:tcPr>
            <w:tcW w:w="2223" w:type="dxa"/>
          </w:tcPr>
          <w:p w:rsidR="0024246E" w:rsidRPr="0024246E" w:rsidRDefault="0024246E" w:rsidP="0024246E">
            <w:pPr>
              <w:rPr>
                <w:rFonts w:cs="Arial"/>
                <w:szCs w:val="24"/>
              </w:rPr>
            </w:pPr>
            <w:r w:rsidRPr="0024246E">
              <w:rPr>
                <w:rFonts w:cs="Arial"/>
                <w:szCs w:val="24"/>
              </w:rPr>
              <w:t>368.23</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IsContractorProvided</w:t>
            </w:r>
          </w:p>
        </w:tc>
        <w:tc>
          <w:tcPr>
            <w:tcW w:w="2246" w:type="dxa"/>
          </w:tcPr>
          <w:p w:rsidR="0024246E" w:rsidRPr="0024246E" w:rsidRDefault="0024246E" w:rsidP="0024246E">
            <w:pPr>
              <w:rPr>
                <w:rFonts w:cs="Arial"/>
                <w:szCs w:val="24"/>
              </w:rPr>
            </w:pPr>
            <w:r w:rsidRPr="0024246E">
              <w:rPr>
                <w:rFonts w:cs="Arial"/>
                <w:szCs w:val="24"/>
              </w:rPr>
              <w:t>Y or N</w:t>
            </w:r>
          </w:p>
        </w:tc>
        <w:tc>
          <w:tcPr>
            <w:tcW w:w="2276" w:type="dxa"/>
          </w:tcPr>
          <w:p w:rsidR="0024246E" w:rsidRPr="0024246E" w:rsidRDefault="0024246E" w:rsidP="0024246E">
            <w:pPr>
              <w:rPr>
                <w:rFonts w:cs="Arial"/>
                <w:szCs w:val="24"/>
              </w:rPr>
            </w:pPr>
            <w:r w:rsidRPr="0024246E">
              <w:rPr>
                <w:rFonts w:cs="Arial"/>
                <w:szCs w:val="24"/>
              </w:rPr>
              <w:t>Single char</w:t>
            </w:r>
          </w:p>
        </w:tc>
        <w:tc>
          <w:tcPr>
            <w:tcW w:w="2223" w:type="dxa"/>
          </w:tcPr>
          <w:p w:rsidR="0024246E" w:rsidRPr="0024246E" w:rsidRDefault="0024246E" w:rsidP="0024246E">
            <w:pPr>
              <w:rPr>
                <w:rFonts w:cs="Arial"/>
                <w:szCs w:val="24"/>
              </w:rPr>
            </w:pPr>
            <w:r w:rsidRPr="0024246E">
              <w:rPr>
                <w:rFonts w:cs="Arial"/>
                <w:szCs w:val="24"/>
              </w:rPr>
              <w:t>Y</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IsContractorPurchased</w:t>
            </w:r>
          </w:p>
        </w:tc>
        <w:tc>
          <w:tcPr>
            <w:tcW w:w="2246" w:type="dxa"/>
          </w:tcPr>
          <w:p w:rsidR="0024246E" w:rsidRPr="0024246E" w:rsidRDefault="0024246E" w:rsidP="0024246E">
            <w:pPr>
              <w:rPr>
                <w:rFonts w:cs="Arial"/>
                <w:szCs w:val="24"/>
              </w:rPr>
            </w:pPr>
            <w:r w:rsidRPr="0024246E">
              <w:rPr>
                <w:rFonts w:cs="Arial"/>
                <w:szCs w:val="24"/>
              </w:rPr>
              <w:t>Y or N</w:t>
            </w:r>
          </w:p>
        </w:tc>
        <w:tc>
          <w:tcPr>
            <w:tcW w:w="2276" w:type="dxa"/>
          </w:tcPr>
          <w:p w:rsidR="0024246E" w:rsidRPr="0024246E" w:rsidRDefault="0024246E" w:rsidP="0024246E">
            <w:pPr>
              <w:rPr>
                <w:rFonts w:cs="Arial"/>
                <w:szCs w:val="24"/>
              </w:rPr>
            </w:pPr>
            <w:r w:rsidRPr="0024246E">
              <w:rPr>
                <w:rFonts w:cs="Arial"/>
                <w:szCs w:val="24"/>
              </w:rPr>
              <w:t>Single char</w:t>
            </w:r>
          </w:p>
        </w:tc>
        <w:tc>
          <w:tcPr>
            <w:tcW w:w="2223" w:type="dxa"/>
          </w:tcPr>
          <w:p w:rsidR="0024246E" w:rsidRPr="0024246E" w:rsidRDefault="0024246E" w:rsidP="0024246E">
            <w:pPr>
              <w:rPr>
                <w:rFonts w:cs="Arial"/>
                <w:szCs w:val="24"/>
              </w:rPr>
            </w:pPr>
            <w:r w:rsidRPr="0024246E">
              <w:rPr>
                <w:rFonts w:cs="Arial"/>
                <w:szCs w:val="24"/>
              </w:rPr>
              <w:t>N</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VendorName</w:t>
            </w:r>
          </w:p>
        </w:tc>
        <w:tc>
          <w:tcPr>
            <w:tcW w:w="2246" w:type="dxa"/>
          </w:tcPr>
          <w:p w:rsidR="0024246E" w:rsidRPr="0024246E" w:rsidRDefault="0024246E" w:rsidP="0024246E">
            <w:pPr>
              <w:rPr>
                <w:rFonts w:cs="Arial"/>
                <w:szCs w:val="24"/>
              </w:rPr>
            </w:pPr>
            <w:r w:rsidRPr="0024246E">
              <w:rPr>
                <w:rFonts w:cs="Arial"/>
                <w:szCs w:val="24"/>
              </w:rPr>
              <w:t>If purchased, where purchased from</w:t>
            </w:r>
          </w:p>
        </w:tc>
        <w:tc>
          <w:tcPr>
            <w:tcW w:w="2276" w:type="dxa"/>
          </w:tcPr>
          <w:p w:rsidR="0024246E" w:rsidRPr="0024246E" w:rsidRDefault="0024246E" w:rsidP="0024246E">
            <w:pPr>
              <w:rPr>
                <w:rFonts w:cs="Arial"/>
                <w:szCs w:val="24"/>
              </w:rPr>
            </w:pPr>
            <w:r w:rsidRPr="0024246E">
              <w:rPr>
                <w:rFonts w:cs="Arial"/>
                <w:szCs w:val="24"/>
              </w:rPr>
              <w:t>Nvarchar(80)</w:t>
            </w:r>
          </w:p>
        </w:tc>
        <w:tc>
          <w:tcPr>
            <w:tcW w:w="2223" w:type="dxa"/>
          </w:tcPr>
          <w:p w:rsidR="0024246E" w:rsidRPr="0024246E" w:rsidRDefault="0024246E" w:rsidP="0024246E">
            <w:pPr>
              <w:rPr>
                <w:rFonts w:cs="Arial"/>
                <w:szCs w:val="24"/>
              </w:rPr>
            </w:pP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PaidDate</w:t>
            </w:r>
          </w:p>
        </w:tc>
        <w:tc>
          <w:tcPr>
            <w:tcW w:w="2246" w:type="dxa"/>
          </w:tcPr>
          <w:p w:rsidR="0024246E" w:rsidRPr="0024246E" w:rsidRDefault="0024246E" w:rsidP="0024246E">
            <w:pPr>
              <w:rPr>
                <w:rFonts w:cs="Arial"/>
                <w:szCs w:val="24"/>
              </w:rPr>
            </w:pPr>
            <w:r w:rsidRPr="0024246E">
              <w:rPr>
                <w:rFonts w:cs="Arial"/>
                <w:szCs w:val="24"/>
              </w:rPr>
              <w:t>If purchased, date paid</w:t>
            </w:r>
          </w:p>
        </w:tc>
        <w:tc>
          <w:tcPr>
            <w:tcW w:w="2276" w:type="dxa"/>
          </w:tcPr>
          <w:p w:rsidR="0024246E" w:rsidRPr="0024246E" w:rsidRDefault="0024246E" w:rsidP="0024246E">
            <w:pPr>
              <w:rPr>
                <w:rFonts w:cs="Arial"/>
                <w:szCs w:val="24"/>
              </w:rPr>
            </w:pPr>
            <w:r w:rsidRPr="0024246E">
              <w:rPr>
                <w:rFonts w:cs="Arial"/>
                <w:szCs w:val="24"/>
              </w:rPr>
              <w:t>Datetime</w:t>
            </w:r>
          </w:p>
        </w:tc>
        <w:tc>
          <w:tcPr>
            <w:tcW w:w="2223" w:type="dxa"/>
          </w:tcPr>
          <w:p w:rsidR="0024246E" w:rsidRPr="0024246E" w:rsidRDefault="0024246E" w:rsidP="0024246E">
            <w:pPr>
              <w:rPr>
                <w:rFonts w:cs="Arial"/>
                <w:szCs w:val="24"/>
              </w:rPr>
            </w:pP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IsAtRiskNursingFacilityPlacement</w:t>
            </w:r>
          </w:p>
        </w:tc>
        <w:tc>
          <w:tcPr>
            <w:tcW w:w="2246" w:type="dxa"/>
          </w:tcPr>
          <w:p w:rsidR="0024246E" w:rsidRPr="0024246E" w:rsidRDefault="0024246E" w:rsidP="0024246E">
            <w:pPr>
              <w:rPr>
                <w:rFonts w:cs="Arial"/>
                <w:szCs w:val="24"/>
              </w:rPr>
            </w:pPr>
            <w:r w:rsidRPr="0024246E">
              <w:rPr>
                <w:rFonts w:cs="Arial"/>
                <w:szCs w:val="24"/>
              </w:rPr>
              <w:t>Y or N</w:t>
            </w:r>
          </w:p>
        </w:tc>
        <w:tc>
          <w:tcPr>
            <w:tcW w:w="2276" w:type="dxa"/>
          </w:tcPr>
          <w:p w:rsidR="0024246E" w:rsidRPr="0024246E" w:rsidRDefault="0024246E" w:rsidP="0024246E">
            <w:pPr>
              <w:rPr>
                <w:rFonts w:cs="Arial"/>
                <w:szCs w:val="24"/>
              </w:rPr>
            </w:pPr>
            <w:r w:rsidRPr="0024246E">
              <w:rPr>
                <w:rFonts w:cs="Arial"/>
                <w:szCs w:val="24"/>
              </w:rPr>
              <w:t>Single char</w:t>
            </w:r>
          </w:p>
        </w:tc>
        <w:tc>
          <w:tcPr>
            <w:tcW w:w="2223" w:type="dxa"/>
          </w:tcPr>
          <w:p w:rsidR="0024246E" w:rsidRPr="0024246E" w:rsidRDefault="0024246E" w:rsidP="0024246E">
            <w:pPr>
              <w:rPr>
                <w:rFonts w:cs="Arial"/>
                <w:szCs w:val="24"/>
              </w:rPr>
            </w:pPr>
            <w:r w:rsidRPr="0024246E">
              <w:rPr>
                <w:rFonts w:cs="Arial"/>
                <w:szCs w:val="24"/>
              </w:rPr>
              <w:t>N</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Filename</w:t>
            </w:r>
          </w:p>
        </w:tc>
        <w:tc>
          <w:tcPr>
            <w:tcW w:w="2246" w:type="dxa"/>
          </w:tcPr>
          <w:p w:rsidR="0024246E" w:rsidRPr="0024246E" w:rsidRDefault="0024246E" w:rsidP="0024246E">
            <w:pPr>
              <w:rPr>
                <w:rFonts w:cs="Arial"/>
                <w:szCs w:val="24"/>
              </w:rPr>
            </w:pPr>
            <w:r w:rsidRPr="0024246E">
              <w:rPr>
                <w:rFonts w:cs="Arial"/>
                <w:szCs w:val="24"/>
              </w:rPr>
              <w:t>Name of file this record is in – will be same for all records in the file</w:t>
            </w:r>
          </w:p>
        </w:tc>
        <w:tc>
          <w:tcPr>
            <w:tcW w:w="2276" w:type="dxa"/>
          </w:tcPr>
          <w:p w:rsidR="0024246E" w:rsidRPr="0024246E" w:rsidRDefault="0024246E" w:rsidP="0024246E">
            <w:pPr>
              <w:rPr>
                <w:rFonts w:cs="Arial"/>
                <w:szCs w:val="24"/>
              </w:rPr>
            </w:pPr>
          </w:p>
        </w:tc>
        <w:tc>
          <w:tcPr>
            <w:tcW w:w="2223" w:type="dxa"/>
          </w:tcPr>
          <w:p w:rsidR="0024246E" w:rsidRPr="0024246E" w:rsidRDefault="0024246E" w:rsidP="0024246E">
            <w:pPr>
              <w:rPr>
                <w:rFonts w:cs="Arial"/>
                <w:szCs w:val="24"/>
              </w:rPr>
            </w:pPr>
            <w:r w:rsidRPr="0024246E">
              <w:rPr>
                <w:rFonts w:cs="Arial"/>
                <w:szCs w:val="24"/>
              </w:rPr>
              <w:t>March2016.csv</w:t>
            </w:r>
          </w:p>
        </w:tc>
      </w:tr>
    </w:tbl>
    <w:p w:rsidR="0024246E" w:rsidRPr="0024246E" w:rsidRDefault="0024246E" w:rsidP="0024246E">
      <w:pPr>
        <w:rPr>
          <w:rFonts w:cs="Arial"/>
          <w:szCs w:val="24"/>
        </w:rPr>
      </w:pPr>
    </w:p>
    <w:p w:rsidR="0024246E" w:rsidRPr="0024246E" w:rsidRDefault="0024246E" w:rsidP="0024246E">
      <w:pPr>
        <w:rPr>
          <w:rFonts w:cs="Arial"/>
          <w:szCs w:val="24"/>
        </w:rPr>
      </w:pPr>
    </w:p>
    <w:p w:rsidR="0024246E" w:rsidRPr="0024246E" w:rsidRDefault="0024246E" w:rsidP="0024246E">
      <w:pPr>
        <w:rPr>
          <w:rFonts w:cs="Arial"/>
          <w:szCs w:val="24"/>
        </w:rPr>
      </w:pPr>
    </w:p>
    <w:p w:rsidR="0024246E" w:rsidRPr="0024246E" w:rsidRDefault="0024246E" w:rsidP="0024246E">
      <w:pPr>
        <w:rPr>
          <w:rFonts w:cs="Arial"/>
          <w:b/>
          <w:sz w:val="28"/>
          <w:szCs w:val="28"/>
        </w:rPr>
      </w:pPr>
      <w:r w:rsidRPr="0024246E">
        <w:rPr>
          <w:rFonts w:cs="Arial"/>
          <w:b/>
          <w:sz w:val="28"/>
          <w:szCs w:val="28"/>
        </w:rPr>
        <w:t>Service Detail Code Table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Code</w:t>
      </w:r>
      <w:r w:rsidRPr="0024246E">
        <w:rPr>
          <w:rFonts w:cs="Arial"/>
          <w:szCs w:val="24"/>
        </w:rPr>
        <w:tab/>
        <w:t>Description</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01</w:t>
      </w:r>
      <w:r w:rsidRPr="0024246E">
        <w:rPr>
          <w:rFonts w:cs="Arial"/>
          <w:szCs w:val="24"/>
        </w:rPr>
        <w:tab/>
        <w:t>Assistive Technology Training</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02</w:t>
      </w:r>
      <w:r w:rsidRPr="0024246E">
        <w:rPr>
          <w:rFonts w:cs="Arial"/>
          <w:szCs w:val="24"/>
        </w:rPr>
        <w:tab/>
        <w:t>Augmentative Communication Devices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03</w:t>
      </w:r>
      <w:r w:rsidRPr="0024246E">
        <w:rPr>
          <w:rFonts w:cs="Arial"/>
          <w:szCs w:val="24"/>
        </w:rPr>
        <w:tab/>
        <w:t xml:space="preserve">CCTV Accessories </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04</w:t>
      </w:r>
      <w:r w:rsidRPr="0024246E">
        <w:rPr>
          <w:rFonts w:cs="Arial"/>
          <w:szCs w:val="24"/>
        </w:rPr>
        <w:tab/>
        <w:t xml:space="preserve">CCTV, Desktop </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05</w:t>
      </w:r>
      <w:r w:rsidRPr="0024246E">
        <w:rPr>
          <w:rFonts w:cs="Arial"/>
          <w:szCs w:val="24"/>
        </w:rPr>
        <w:tab/>
        <w:t>CCTV, Hand-Held or Portable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06</w:t>
      </w:r>
      <w:r w:rsidRPr="0024246E">
        <w:rPr>
          <w:rFonts w:cs="Arial"/>
          <w:szCs w:val="24"/>
        </w:rPr>
        <w:tab/>
        <w:t xml:space="preserve">CCTV, Luggable </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07</w:t>
      </w:r>
      <w:r w:rsidRPr="0024246E">
        <w:rPr>
          <w:rFonts w:cs="Arial"/>
          <w:szCs w:val="24"/>
        </w:rPr>
        <w:tab/>
        <w:t>Video Magnfier</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08</w:t>
      </w:r>
      <w:r w:rsidRPr="0024246E">
        <w:rPr>
          <w:rFonts w:cs="Arial"/>
          <w:szCs w:val="24"/>
        </w:rPr>
        <w:tab/>
        <w:t>Note Takers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09</w:t>
      </w:r>
      <w:r w:rsidRPr="0024246E">
        <w:rPr>
          <w:rFonts w:cs="Arial"/>
          <w:szCs w:val="24"/>
        </w:rPr>
        <w:tab/>
        <w:t>Assistive technology, not otherwise listed</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10</w:t>
      </w:r>
      <w:r w:rsidRPr="0024246E">
        <w:rPr>
          <w:rFonts w:cs="Arial"/>
          <w:szCs w:val="24"/>
        </w:rPr>
        <w:tab/>
        <w:t>Adaptive Technology Hardware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11</w:t>
      </w:r>
      <w:r w:rsidRPr="0024246E">
        <w:rPr>
          <w:rFonts w:cs="Arial"/>
          <w:szCs w:val="24"/>
        </w:rPr>
        <w:tab/>
        <w:t>Computer Software, Manuals, Books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12</w:t>
      </w:r>
      <w:r w:rsidRPr="0024246E">
        <w:rPr>
          <w:rFonts w:cs="Arial"/>
          <w:szCs w:val="24"/>
        </w:rPr>
        <w:tab/>
        <w:t>Computer Systems or Hardware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13</w:t>
      </w:r>
      <w:r w:rsidRPr="0024246E">
        <w:rPr>
          <w:rFonts w:cs="Arial"/>
          <w:szCs w:val="24"/>
        </w:rPr>
        <w:tab/>
        <w:t>Scanners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14</w:t>
      </w:r>
      <w:r w:rsidRPr="0024246E">
        <w:rPr>
          <w:rFonts w:cs="Arial"/>
          <w:szCs w:val="24"/>
        </w:rPr>
        <w:tab/>
        <w:t>Cognitive Therapy</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15</w:t>
      </w:r>
      <w:r w:rsidRPr="0024246E">
        <w:rPr>
          <w:rFonts w:cs="Arial"/>
          <w:szCs w:val="24"/>
        </w:rPr>
        <w:tab/>
        <w:t>Counseling Services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16</w:t>
      </w:r>
      <w:r w:rsidRPr="0024246E">
        <w:rPr>
          <w:rFonts w:cs="Arial"/>
          <w:szCs w:val="24"/>
        </w:rPr>
        <w:tab/>
        <w:t>Occupational Therapy</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17</w:t>
      </w:r>
      <w:r w:rsidRPr="0024246E">
        <w:rPr>
          <w:rFonts w:cs="Arial"/>
          <w:szCs w:val="24"/>
        </w:rPr>
        <w:tab/>
        <w:t>Physical Therapy</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18</w:t>
      </w:r>
      <w:r w:rsidRPr="0024246E">
        <w:rPr>
          <w:rFonts w:cs="Arial"/>
          <w:szCs w:val="24"/>
        </w:rPr>
        <w:tab/>
        <w:t xml:space="preserve">Speech Therapy </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19</w:t>
      </w:r>
      <w:r w:rsidRPr="0024246E">
        <w:rPr>
          <w:rFonts w:cs="Arial"/>
          <w:szCs w:val="24"/>
        </w:rPr>
        <w:tab/>
        <w:t>Deaf Blind Equipment &amp; Supplies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20</w:t>
      </w:r>
      <w:r w:rsidRPr="0024246E">
        <w:rPr>
          <w:rFonts w:cs="Arial"/>
          <w:szCs w:val="24"/>
        </w:rPr>
        <w:tab/>
        <w:t>Diabetic Education</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21</w:t>
      </w:r>
      <w:r w:rsidRPr="0024246E">
        <w:rPr>
          <w:rFonts w:cs="Arial"/>
          <w:szCs w:val="24"/>
        </w:rPr>
        <w:tab/>
        <w:t>Diabetic Shoes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22</w:t>
      </w:r>
      <w:r w:rsidRPr="0024246E">
        <w:rPr>
          <w:rFonts w:cs="Arial"/>
          <w:szCs w:val="24"/>
        </w:rPr>
        <w:tab/>
        <w:t>Diabetic Supplies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23</w:t>
      </w:r>
      <w:r w:rsidRPr="0024246E">
        <w:rPr>
          <w:rFonts w:cs="Arial"/>
          <w:szCs w:val="24"/>
        </w:rPr>
        <w:tab/>
        <w:t>Eye Exams &amp; Diagnostics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24</w:t>
      </w:r>
      <w:r w:rsidRPr="0024246E">
        <w:rPr>
          <w:rFonts w:cs="Arial"/>
          <w:szCs w:val="24"/>
        </w:rPr>
        <w:tab/>
        <w:t>Hearing Exams &amp; Diagnostics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25</w:t>
      </w:r>
      <w:r w:rsidRPr="0024246E">
        <w:rPr>
          <w:rFonts w:cs="Arial"/>
          <w:szCs w:val="24"/>
        </w:rPr>
        <w:tab/>
        <w:t>Laboratory/Pathology &amp; Radiology</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26</w:t>
      </w:r>
      <w:r w:rsidRPr="0024246E">
        <w:rPr>
          <w:rFonts w:cs="Arial"/>
          <w:szCs w:val="24"/>
        </w:rPr>
        <w:tab/>
        <w:t>Medical diagnostic &amp; evaluation services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27</w:t>
      </w:r>
      <w:r w:rsidRPr="0024246E">
        <w:rPr>
          <w:rFonts w:cs="Arial"/>
          <w:szCs w:val="24"/>
        </w:rPr>
        <w:tab/>
        <w:t>Psychological/psychiatric evaluation services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28</w:t>
      </w:r>
      <w:r w:rsidRPr="0024246E">
        <w:rPr>
          <w:rFonts w:cs="Arial"/>
          <w:szCs w:val="24"/>
        </w:rPr>
        <w:tab/>
        <w:t>Home Health Services - RN, LVN or Home Health Aide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29</w:t>
      </w:r>
      <w:r w:rsidRPr="0024246E">
        <w:rPr>
          <w:rFonts w:cs="Arial"/>
          <w:szCs w:val="24"/>
        </w:rPr>
        <w:tab/>
        <w:t>Office/Outpatient/Hospital Consultation</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30</w:t>
      </w:r>
      <w:r w:rsidRPr="0024246E">
        <w:rPr>
          <w:rFonts w:cs="Arial"/>
          <w:szCs w:val="24"/>
        </w:rPr>
        <w:tab/>
        <w:t>Other Medical Service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31</w:t>
      </w:r>
      <w:r w:rsidRPr="0024246E">
        <w:rPr>
          <w:rFonts w:cs="Arial"/>
          <w:szCs w:val="24"/>
        </w:rPr>
        <w:tab/>
        <w:t>Hearing Aid Purchase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32</w:t>
      </w:r>
      <w:r w:rsidRPr="0024246E">
        <w:rPr>
          <w:rFonts w:cs="Arial"/>
          <w:szCs w:val="24"/>
        </w:rPr>
        <w:tab/>
        <w:t>Hearing Aid Service Charge, Earmolds, and Batteries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33</w:t>
      </w:r>
      <w:r w:rsidRPr="0024246E">
        <w:rPr>
          <w:rFonts w:cs="Arial"/>
          <w:szCs w:val="24"/>
        </w:rPr>
        <w:tab/>
        <w:t>Hearing aid services/repairs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34</w:t>
      </w:r>
      <w:r w:rsidRPr="0024246E">
        <w:rPr>
          <w:rFonts w:cs="Arial"/>
          <w:szCs w:val="24"/>
        </w:rPr>
        <w:tab/>
        <w:t>Home medical equipment (hospital bed, patient lift)</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35</w:t>
      </w:r>
      <w:r w:rsidRPr="0024246E">
        <w:rPr>
          <w:rFonts w:cs="Arial"/>
          <w:szCs w:val="24"/>
        </w:rPr>
        <w:tab/>
        <w:t>Manual wheelchairs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36</w:t>
      </w:r>
      <w:r w:rsidRPr="0024246E">
        <w:rPr>
          <w:rFonts w:cs="Arial"/>
          <w:szCs w:val="24"/>
        </w:rPr>
        <w:tab/>
        <w:t>Medical equipment repair or rental</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37</w:t>
      </w:r>
      <w:r w:rsidRPr="0024246E">
        <w:rPr>
          <w:rFonts w:cs="Arial"/>
          <w:szCs w:val="24"/>
        </w:rPr>
        <w:tab/>
        <w:t>Home &amp; mobility equipment (walkers, canes, crutches, braces, shower bench, etc )</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38</w:t>
      </w:r>
      <w:r w:rsidRPr="0024246E">
        <w:rPr>
          <w:rFonts w:cs="Arial"/>
          <w:szCs w:val="24"/>
        </w:rPr>
        <w:tab/>
        <w:t>Other medical equipment</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39</w:t>
      </w:r>
      <w:r w:rsidRPr="0024246E">
        <w:rPr>
          <w:rFonts w:cs="Arial"/>
          <w:szCs w:val="24"/>
        </w:rPr>
        <w:tab/>
        <w:t>Medical Records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40</w:t>
      </w:r>
      <w:r w:rsidRPr="0024246E">
        <w:rPr>
          <w:rFonts w:cs="Arial"/>
          <w:szCs w:val="24"/>
        </w:rPr>
        <w:tab/>
        <w:t>Orientation &amp; Mobility Training</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41</w:t>
      </w:r>
      <w:r w:rsidRPr="0024246E">
        <w:rPr>
          <w:rFonts w:cs="Arial"/>
          <w:szCs w:val="24"/>
        </w:rPr>
        <w:tab/>
        <w:t>Orthotics, other than diabetic shoes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42</w:t>
      </w:r>
      <w:r w:rsidRPr="0024246E">
        <w:rPr>
          <w:rFonts w:cs="Arial"/>
          <w:szCs w:val="24"/>
        </w:rPr>
        <w:tab/>
        <w:t>Power Wheelchair</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43</w:t>
      </w:r>
      <w:r w:rsidRPr="0024246E">
        <w:rPr>
          <w:rFonts w:cs="Arial"/>
          <w:szCs w:val="24"/>
        </w:rPr>
        <w:tab/>
        <w:t>Power wheelchair or scooter accessories (e.g. cushions)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44</w:t>
      </w:r>
      <w:r w:rsidRPr="0024246E">
        <w:rPr>
          <w:rFonts w:cs="Arial"/>
          <w:szCs w:val="24"/>
        </w:rPr>
        <w:tab/>
        <w:t>Power wheelchair or scooter battery, power unit or controller</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45</w:t>
      </w:r>
      <w:r w:rsidRPr="0024246E">
        <w:rPr>
          <w:rFonts w:cs="Arial"/>
          <w:szCs w:val="24"/>
        </w:rPr>
        <w:tab/>
        <w:t>Power wheelchair or scooter repairs or rental</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46</w:t>
      </w:r>
      <w:r w:rsidRPr="0024246E">
        <w:rPr>
          <w:rFonts w:cs="Arial"/>
          <w:szCs w:val="24"/>
        </w:rPr>
        <w:tab/>
        <w:t>Scooter</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47</w:t>
      </w:r>
      <w:r w:rsidRPr="0024246E">
        <w:rPr>
          <w:rFonts w:cs="Arial"/>
          <w:szCs w:val="24"/>
        </w:rPr>
        <w:tab/>
        <w:t>General Prostheses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48</w:t>
      </w:r>
      <w:r w:rsidRPr="0024246E">
        <w:rPr>
          <w:rFonts w:cs="Arial"/>
          <w:szCs w:val="24"/>
        </w:rPr>
        <w:tab/>
        <w:t xml:space="preserve">Prosthesis Specification Review </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49</w:t>
      </w:r>
      <w:r w:rsidRPr="0024246E">
        <w:rPr>
          <w:rFonts w:cs="Arial"/>
          <w:szCs w:val="24"/>
        </w:rPr>
        <w:tab/>
        <w:t>Prosthetic - Lower Limb</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50</w:t>
      </w:r>
      <w:r w:rsidRPr="0024246E">
        <w:rPr>
          <w:rFonts w:cs="Arial"/>
          <w:szCs w:val="24"/>
        </w:rPr>
        <w:tab/>
        <w:t>Prosthetic - Upper Limb</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51</w:t>
      </w:r>
      <w:r w:rsidRPr="0024246E">
        <w:rPr>
          <w:rFonts w:cs="Arial"/>
          <w:szCs w:val="24"/>
        </w:rPr>
        <w:tab/>
        <w:t>Prosthetic electronic devices or repair</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52</w:t>
      </w:r>
      <w:r w:rsidRPr="0024246E">
        <w:rPr>
          <w:rFonts w:cs="Arial"/>
          <w:szCs w:val="24"/>
        </w:rPr>
        <w:tab/>
        <w:t>Prosthetic Eye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53</w:t>
      </w:r>
      <w:r w:rsidRPr="0024246E">
        <w:rPr>
          <w:rFonts w:cs="Arial"/>
          <w:szCs w:val="24"/>
        </w:rPr>
        <w:tab/>
        <w:t>Telecommunication Devices for the Deaf and Hard of Hearing</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54</w:t>
      </w:r>
      <w:r w:rsidRPr="0024246E">
        <w:rPr>
          <w:rFonts w:cs="Arial"/>
          <w:szCs w:val="24"/>
        </w:rPr>
        <w:tab/>
        <w:t>Braille for Blind/Visually Impaired</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55</w:t>
      </w:r>
      <w:r w:rsidRPr="0024246E">
        <w:rPr>
          <w:rFonts w:cs="Arial"/>
          <w:szCs w:val="24"/>
        </w:rPr>
        <w:tab/>
        <w:t>Interpreter Services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56</w:t>
      </w:r>
      <w:r w:rsidRPr="0024246E">
        <w:rPr>
          <w:rFonts w:cs="Arial"/>
          <w:szCs w:val="24"/>
        </w:rPr>
        <w:tab/>
        <w:t>Optical/Low Vision Devices &amp; Services (not included elsewhere)</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57</w:t>
      </w:r>
      <w:r w:rsidRPr="0024246E">
        <w:rPr>
          <w:rFonts w:cs="Arial"/>
          <w:szCs w:val="24"/>
        </w:rPr>
        <w:tab/>
        <w:t>Bathroom Aids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58</w:t>
      </w:r>
      <w:r w:rsidRPr="0024246E">
        <w:rPr>
          <w:rFonts w:cs="Arial"/>
          <w:szCs w:val="24"/>
        </w:rPr>
        <w:tab/>
        <w:t>Clocks, Signalers, Alarm Vibrators, Etc.</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59</w:t>
      </w:r>
      <w:r w:rsidRPr="0024246E">
        <w:rPr>
          <w:rFonts w:cs="Arial"/>
          <w:szCs w:val="24"/>
        </w:rPr>
        <w:tab/>
        <w:t>Kitchen &amp; Cooking Aids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60</w:t>
      </w:r>
      <w:r w:rsidRPr="0024246E">
        <w:rPr>
          <w:rFonts w:cs="Arial"/>
          <w:szCs w:val="24"/>
        </w:rPr>
        <w:tab/>
        <w:t>Other</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61</w:t>
      </w:r>
      <w:r w:rsidRPr="0024246E">
        <w:rPr>
          <w:rFonts w:cs="Arial"/>
          <w:szCs w:val="24"/>
        </w:rPr>
        <w:tab/>
        <w:t>Small Appliances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62</w:t>
      </w:r>
      <w:r w:rsidRPr="0024246E">
        <w:rPr>
          <w:rFonts w:cs="Arial"/>
          <w:szCs w:val="24"/>
        </w:rPr>
        <w:tab/>
        <w:t>Major Modification (e.g. permanent)</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63</w:t>
      </w:r>
      <w:r w:rsidRPr="0024246E">
        <w:rPr>
          <w:rFonts w:cs="Arial"/>
          <w:szCs w:val="24"/>
        </w:rPr>
        <w:tab/>
        <w:t>Minor home mod (non permanent--e.g., grab bars)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64</w:t>
      </w:r>
      <w:r w:rsidRPr="0024246E">
        <w:rPr>
          <w:rFonts w:cs="Arial"/>
          <w:szCs w:val="24"/>
        </w:rPr>
        <w:tab/>
        <w:t>Pre or Post Modification Inspection</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65</w:t>
      </w:r>
      <w:r w:rsidRPr="0024246E">
        <w:rPr>
          <w:rFonts w:cs="Arial"/>
          <w:szCs w:val="24"/>
        </w:rPr>
        <w:tab/>
        <w:t>Pre-modification evaluation or title search</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66</w:t>
      </w:r>
      <w:r w:rsidRPr="0024246E">
        <w:rPr>
          <w:rFonts w:cs="Arial"/>
          <w:szCs w:val="24"/>
        </w:rPr>
        <w:tab/>
        <w:t>Driver Evaluation</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67</w:t>
      </w:r>
      <w:r w:rsidRPr="0024246E">
        <w:rPr>
          <w:rFonts w:cs="Arial"/>
          <w:szCs w:val="24"/>
        </w:rPr>
        <w:tab/>
        <w:t>Hand controls</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68</w:t>
      </w:r>
      <w:r w:rsidRPr="0024246E">
        <w:rPr>
          <w:rFonts w:cs="Arial"/>
          <w:szCs w:val="24"/>
        </w:rPr>
        <w:tab/>
        <w:t xml:space="preserve">Modification Inspection or Review by Engineer </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69</w:t>
      </w:r>
      <w:r w:rsidRPr="0024246E">
        <w:rPr>
          <w:rFonts w:cs="Arial"/>
          <w:szCs w:val="24"/>
        </w:rPr>
        <w:tab/>
        <w:t>Other major modifications (Specify)</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70</w:t>
      </w:r>
      <w:r w:rsidRPr="0024246E">
        <w:rPr>
          <w:rFonts w:cs="Arial"/>
          <w:szCs w:val="24"/>
        </w:rPr>
        <w:tab/>
        <w:t>Other minor modifications (specify:)</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71</w:t>
      </w:r>
      <w:r w:rsidRPr="0024246E">
        <w:rPr>
          <w:rFonts w:cs="Arial"/>
          <w:szCs w:val="24"/>
        </w:rPr>
        <w:tab/>
        <w:t>Repair of Vehicle Modification Equipment</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72</w:t>
      </w:r>
      <w:r w:rsidRPr="0024246E">
        <w:rPr>
          <w:rFonts w:cs="Arial"/>
          <w:szCs w:val="24"/>
        </w:rPr>
        <w:tab/>
        <w:t>Van Lifts or Floor Lower</w:t>
      </w:r>
    </w:p>
    <w:p w:rsidR="0024246E" w:rsidRPr="0024246E" w:rsidRDefault="0024246E" w:rsidP="0024246E">
      <w:pPr>
        <w:pBdr>
          <w:top w:val="single" w:sz="4" w:space="1" w:color="auto"/>
          <w:left w:val="single" w:sz="4" w:space="4" w:color="auto"/>
          <w:bottom w:val="single" w:sz="4" w:space="1" w:color="auto"/>
          <w:right w:val="single" w:sz="4" w:space="4" w:color="auto"/>
        </w:pBdr>
        <w:rPr>
          <w:rFonts w:cs="Arial"/>
          <w:szCs w:val="24"/>
        </w:rPr>
      </w:pPr>
      <w:r w:rsidRPr="0024246E">
        <w:rPr>
          <w:rFonts w:cs="Arial"/>
          <w:szCs w:val="24"/>
        </w:rPr>
        <w:t>73</w:t>
      </w:r>
      <w:r w:rsidRPr="0024246E">
        <w:rPr>
          <w:rFonts w:cs="Arial"/>
          <w:szCs w:val="24"/>
        </w:rPr>
        <w:tab/>
        <w:t>Transportation</w:t>
      </w:r>
    </w:p>
    <w:p w:rsidR="0024246E" w:rsidRPr="0024246E" w:rsidRDefault="0024246E" w:rsidP="0024246E">
      <w:pPr>
        <w:rPr>
          <w:rFonts w:cs="Arial"/>
          <w:szCs w:val="24"/>
        </w:rPr>
      </w:pPr>
    </w:p>
    <w:p w:rsidR="0024246E" w:rsidRPr="0024246E" w:rsidRDefault="0024246E" w:rsidP="0024246E">
      <w:pPr>
        <w:rPr>
          <w:rFonts w:cs="Arial"/>
          <w:b/>
          <w:sz w:val="28"/>
          <w:szCs w:val="28"/>
        </w:rPr>
      </w:pPr>
      <w:r w:rsidRPr="0024246E">
        <w:rPr>
          <w:rFonts w:cs="Arial"/>
          <w:b/>
          <w:sz w:val="28"/>
          <w:szCs w:val="28"/>
        </w:rPr>
        <w:t>Consumer Participation Format</w:t>
      </w:r>
    </w:p>
    <w:p w:rsidR="0024246E" w:rsidRPr="0024246E" w:rsidRDefault="0024246E" w:rsidP="0024246E">
      <w:r w:rsidRPr="0024246E">
        <w:rPr>
          <w:rFonts w:cs="Arial"/>
          <w:b/>
          <w:szCs w:val="24"/>
        </w:rPr>
        <w:t>Header Line</w:t>
      </w:r>
      <w:r w:rsidRPr="0024246E">
        <w:rPr>
          <w:rFonts w:cs="Arial"/>
          <w:szCs w:val="24"/>
        </w:rPr>
        <w:t xml:space="preserve"> – file must contain this header line (showing comma-delimited version):</w:t>
      </w:r>
    </w:p>
    <w:p w:rsidR="0024246E" w:rsidRPr="0024246E" w:rsidRDefault="0024246E" w:rsidP="0024246E">
      <w:pPr>
        <w:rPr>
          <w:rFonts w:cs="Arial"/>
          <w:szCs w:val="24"/>
        </w:rPr>
      </w:pPr>
      <w:r w:rsidRPr="0024246E">
        <w:rPr>
          <w:rFonts w:cs="Arial"/>
          <w:szCs w:val="24"/>
        </w:rPr>
        <w:t>LocalCaseNumber,Month,Year,Amount,FileName</w:t>
      </w:r>
    </w:p>
    <w:p w:rsidR="0024246E" w:rsidRPr="0024246E" w:rsidRDefault="0024246E" w:rsidP="0024246E">
      <w:pPr>
        <w:rPr>
          <w:rFonts w:cs="Arial"/>
          <w:szCs w:val="24"/>
        </w:rPr>
      </w:pPr>
    </w:p>
    <w:p w:rsidR="0024246E" w:rsidRPr="0024246E" w:rsidRDefault="0024246E" w:rsidP="0024246E">
      <w:pPr>
        <w:rPr>
          <w:rFonts w:cs="Arial"/>
          <w:szCs w:val="24"/>
        </w:rPr>
      </w:pPr>
      <w:r w:rsidRPr="0024246E">
        <w:rPr>
          <w:rFonts w:cs="Arial"/>
          <w:b/>
          <w:szCs w:val="24"/>
        </w:rPr>
        <w:t>Data Lines</w:t>
      </w:r>
      <w:r w:rsidRPr="0024246E">
        <w:rPr>
          <w:rFonts w:cs="Arial"/>
          <w:szCs w:val="24"/>
        </w:rPr>
        <w:t xml:space="preserve"> – file must contain 1 or more data lines</w:t>
      </w:r>
    </w:p>
    <w:p w:rsidR="0024246E" w:rsidRPr="0024246E" w:rsidRDefault="0024246E" w:rsidP="0024246E">
      <w:pPr>
        <w:rPr>
          <w:rFonts w:cs="Arial"/>
          <w:szCs w:val="24"/>
        </w:rPr>
      </w:pPr>
      <w:r w:rsidRPr="0024246E">
        <w:rPr>
          <w:rFonts w:cs="Arial"/>
          <w:szCs w:val="24"/>
        </w:rPr>
        <w:t xml:space="preserve">Example (comma-delimited): </w:t>
      </w:r>
    </w:p>
    <w:p w:rsidR="0024246E" w:rsidRPr="0024246E" w:rsidRDefault="0024246E" w:rsidP="0024246E">
      <w:pPr>
        <w:rPr>
          <w:rFonts w:cs="Arial"/>
          <w:szCs w:val="24"/>
        </w:rPr>
      </w:pPr>
      <w:r w:rsidRPr="0024246E">
        <w:rPr>
          <w:rFonts w:cs="Arial"/>
          <w:szCs w:val="24"/>
        </w:rPr>
        <w:t>12345,4,2016,50.75,CostShareApril2016.csv</w:t>
      </w:r>
    </w:p>
    <w:p w:rsidR="0024246E" w:rsidRPr="0024246E" w:rsidRDefault="0024246E" w:rsidP="0024246E">
      <w:pPr>
        <w:rPr>
          <w:rFonts w:cs="Arial"/>
          <w:szCs w:val="24"/>
        </w:rPr>
      </w:pPr>
    </w:p>
    <w:p w:rsidR="0024246E" w:rsidRPr="0024246E" w:rsidRDefault="0024246E" w:rsidP="0024246E">
      <w:pPr>
        <w:rPr>
          <w:rFonts w:cs="Arial"/>
          <w:szCs w:val="24"/>
        </w:rPr>
      </w:pPr>
    </w:p>
    <w:p w:rsidR="0024246E" w:rsidRPr="0024246E" w:rsidRDefault="0024246E" w:rsidP="0024246E">
      <w:pPr>
        <w:rPr>
          <w:rFonts w:cs="Arial"/>
          <w:szCs w:val="24"/>
        </w:rPr>
      </w:pPr>
    </w:p>
    <w:tbl>
      <w:tblPr>
        <w:tblStyle w:val="TableGrid2"/>
        <w:tblW w:w="0" w:type="auto"/>
        <w:tblLook w:val="04A0" w:firstRow="1" w:lastRow="0" w:firstColumn="1" w:lastColumn="0" w:noHBand="0" w:noVBand="1"/>
      </w:tblPr>
      <w:tblGrid>
        <w:gridCol w:w="2831"/>
        <w:gridCol w:w="2246"/>
        <w:gridCol w:w="2276"/>
        <w:gridCol w:w="2223"/>
      </w:tblGrid>
      <w:tr w:rsidR="0024246E" w:rsidRPr="0024246E" w:rsidTr="0096186D">
        <w:tc>
          <w:tcPr>
            <w:tcW w:w="2831" w:type="dxa"/>
          </w:tcPr>
          <w:p w:rsidR="0024246E" w:rsidRPr="0024246E" w:rsidRDefault="0024246E" w:rsidP="0024246E">
            <w:pPr>
              <w:rPr>
                <w:rFonts w:cs="Arial"/>
                <w:b/>
                <w:sz w:val="28"/>
                <w:szCs w:val="28"/>
              </w:rPr>
            </w:pPr>
            <w:r w:rsidRPr="0024246E">
              <w:rPr>
                <w:rFonts w:cs="Arial"/>
                <w:b/>
                <w:sz w:val="28"/>
                <w:szCs w:val="28"/>
              </w:rPr>
              <w:t>Field</w:t>
            </w:r>
          </w:p>
        </w:tc>
        <w:tc>
          <w:tcPr>
            <w:tcW w:w="2246" w:type="dxa"/>
          </w:tcPr>
          <w:p w:rsidR="0024246E" w:rsidRPr="0024246E" w:rsidRDefault="0024246E" w:rsidP="0024246E">
            <w:pPr>
              <w:rPr>
                <w:rFonts w:cs="Arial"/>
                <w:b/>
                <w:sz w:val="28"/>
                <w:szCs w:val="28"/>
              </w:rPr>
            </w:pPr>
            <w:r w:rsidRPr="0024246E">
              <w:rPr>
                <w:rFonts w:cs="Arial"/>
                <w:b/>
                <w:sz w:val="28"/>
                <w:szCs w:val="28"/>
              </w:rPr>
              <w:t>Description</w:t>
            </w:r>
          </w:p>
        </w:tc>
        <w:tc>
          <w:tcPr>
            <w:tcW w:w="2276" w:type="dxa"/>
          </w:tcPr>
          <w:p w:rsidR="0024246E" w:rsidRPr="0024246E" w:rsidRDefault="0024246E" w:rsidP="0024246E">
            <w:pPr>
              <w:rPr>
                <w:rFonts w:cs="Arial"/>
                <w:b/>
                <w:sz w:val="28"/>
                <w:szCs w:val="28"/>
              </w:rPr>
            </w:pPr>
            <w:r w:rsidRPr="0024246E">
              <w:rPr>
                <w:rFonts w:cs="Arial"/>
                <w:b/>
                <w:sz w:val="28"/>
                <w:szCs w:val="28"/>
              </w:rPr>
              <w:t>Data Type</w:t>
            </w:r>
          </w:p>
        </w:tc>
        <w:tc>
          <w:tcPr>
            <w:tcW w:w="2223" w:type="dxa"/>
          </w:tcPr>
          <w:p w:rsidR="0024246E" w:rsidRPr="0024246E" w:rsidRDefault="0024246E" w:rsidP="0024246E">
            <w:pPr>
              <w:rPr>
                <w:rFonts w:cs="Arial"/>
                <w:b/>
                <w:sz w:val="28"/>
                <w:szCs w:val="28"/>
              </w:rPr>
            </w:pPr>
            <w:r w:rsidRPr="0024246E">
              <w:rPr>
                <w:rFonts w:cs="Arial"/>
                <w:b/>
                <w:sz w:val="28"/>
                <w:szCs w:val="28"/>
              </w:rPr>
              <w:t>Examples</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LocalCaseNumber</w:t>
            </w:r>
          </w:p>
        </w:tc>
        <w:tc>
          <w:tcPr>
            <w:tcW w:w="2246" w:type="dxa"/>
          </w:tcPr>
          <w:p w:rsidR="0024246E" w:rsidRPr="0024246E" w:rsidRDefault="0024246E" w:rsidP="0024246E">
            <w:pPr>
              <w:rPr>
                <w:rFonts w:cs="Arial"/>
                <w:szCs w:val="24"/>
              </w:rPr>
            </w:pPr>
            <w:r w:rsidRPr="0024246E">
              <w:rPr>
                <w:rFonts w:cs="Arial"/>
                <w:szCs w:val="24"/>
              </w:rPr>
              <w:t>This is the provider’s case ID</w:t>
            </w:r>
          </w:p>
        </w:tc>
        <w:tc>
          <w:tcPr>
            <w:tcW w:w="2276" w:type="dxa"/>
          </w:tcPr>
          <w:p w:rsidR="0024246E" w:rsidRPr="0024246E" w:rsidRDefault="0024246E" w:rsidP="0024246E">
            <w:pPr>
              <w:rPr>
                <w:rFonts w:cs="Arial"/>
                <w:szCs w:val="24"/>
              </w:rPr>
            </w:pPr>
            <w:r w:rsidRPr="0024246E">
              <w:rPr>
                <w:rFonts w:cs="Arial"/>
                <w:szCs w:val="24"/>
              </w:rPr>
              <w:t>Nvarchar(50)</w:t>
            </w:r>
          </w:p>
        </w:tc>
        <w:tc>
          <w:tcPr>
            <w:tcW w:w="2223" w:type="dxa"/>
          </w:tcPr>
          <w:p w:rsidR="0024246E" w:rsidRPr="0024246E" w:rsidRDefault="0024246E" w:rsidP="0024246E">
            <w:pPr>
              <w:rPr>
                <w:rFonts w:cs="Arial"/>
                <w:szCs w:val="24"/>
              </w:rPr>
            </w:pPr>
            <w:r w:rsidRPr="0024246E">
              <w:rPr>
                <w:rFonts w:cs="Arial"/>
                <w:szCs w:val="24"/>
              </w:rPr>
              <w:t>12345</w:t>
            </w:r>
          </w:p>
          <w:p w:rsidR="0024246E" w:rsidRPr="0024246E" w:rsidRDefault="0024246E" w:rsidP="0024246E">
            <w:pPr>
              <w:rPr>
                <w:rFonts w:cs="Arial"/>
                <w:szCs w:val="24"/>
              </w:rPr>
            </w:pPr>
            <w:r w:rsidRPr="0024246E">
              <w:rPr>
                <w:rFonts w:cs="Arial"/>
                <w:szCs w:val="24"/>
              </w:rPr>
              <w:t>89-BA-2016</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Month</w:t>
            </w:r>
          </w:p>
        </w:tc>
        <w:tc>
          <w:tcPr>
            <w:tcW w:w="2246" w:type="dxa"/>
          </w:tcPr>
          <w:p w:rsidR="0024246E" w:rsidRPr="0024246E" w:rsidRDefault="0024246E" w:rsidP="0024246E">
            <w:pPr>
              <w:rPr>
                <w:rFonts w:cs="Arial"/>
                <w:szCs w:val="24"/>
              </w:rPr>
            </w:pPr>
            <w:r w:rsidRPr="0024246E">
              <w:rPr>
                <w:rFonts w:cs="Arial"/>
                <w:szCs w:val="24"/>
              </w:rPr>
              <w:t>Numeric month from 1 to 12</w:t>
            </w:r>
          </w:p>
        </w:tc>
        <w:tc>
          <w:tcPr>
            <w:tcW w:w="2276" w:type="dxa"/>
          </w:tcPr>
          <w:p w:rsidR="0024246E" w:rsidRPr="0024246E" w:rsidRDefault="0024246E" w:rsidP="0024246E">
            <w:pPr>
              <w:rPr>
                <w:rFonts w:cs="Arial"/>
                <w:szCs w:val="24"/>
              </w:rPr>
            </w:pPr>
            <w:r w:rsidRPr="0024246E">
              <w:rPr>
                <w:rFonts w:cs="Arial"/>
                <w:szCs w:val="24"/>
              </w:rPr>
              <w:t>int</w:t>
            </w:r>
          </w:p>
        </w:tc>
        <w:tc>
          <w:tcPr>
            <w:tcW w:w="2223" w:type="dxa"/>
          </w:tcPr>
          <w:p w:rsidR="0024246E" w:rsidRPr="0024246E" w:rsidRDefault="0024246E" w:rsidP="0024246E">
            <w:pPr>
              <w:rPr>
                <w:rFonts w:cs="Arial"/>
                <w:szCs w:val="24"/>
              </w:rPr>
            </w:pPr>
            <w:r w:rsidRPr="0024246E">
              <w:rPr>
                <w:rFonts w:cs="Arial"/>
                <w:szCs w:val="24"/>
              </w:rPr>
              <w:t>4</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Year</w:t>
            </w:r>
          </w:p>
        </w:tc>
        <w:tc>
          <w:tcPr>
            <w:tcW w:w="2246" w:type="dxa"/>
          </w:tcPr>
          <w:p w:rsidR="0024246E" w:rsidRPr="0024246E" w:rsidRDefault="0024246E" w:rsidP="0024246E">
            <w:pPr>
              <w:rPr>
                <w:rFonts w:cs="Arial"/>
                <w:szCs w:val="24"/>
              </w:rPr>
            </w:pPr>
            <w:r w:rsidRPr="0024246E">
              <w:rPr>
                <w:rFonts w:cs="Arial"/>
                <w:szCs w:val="24"/>
              </w:rPr>
              <w:t>4-digit year</w:t>
            </w:r>
          </w:p>
        </w:tc>
        <w:tc>
          <w:tcPr>
            <w:tcW w:w="2276" w:type="dxa"/>
          </w:tcPr>
          <w:p w:rsidR="0024246E" w:rsidRPr="0024246E" w:rsidRDefault="0024246E" w:rsidP="0024246E">
            <w:pPr>
              <w:rPr>
                <w:rFonts w:cs="Arial"/>
                <w:szCs w:val="24"/>
              </w:rPr>
            </w:pPr>
            <w:r w:rsidRPr="0024246E">
              <w:rPr>
                <w:rFonts w:cs="Arial"/>
                <w:szCs w:val="24"/>
              </w:rPr>
              <w:t>int</w:t>
            </w:r>
          </w:p>
        </w:tc>
        <w:tc>
          <w:tcPr>
            <w:tcW w:w="2223" w:type="dxa"/>
          </w:tcPr>
          <w:p w:rsidR="0024246E" w:rsidRPr="0024246E" w:rsidRDefault="0024246E" w:rsidP="0024246E">
            <w:pPr>
              <w:rPr>
                <w:rFonts w:cs="Arial"/>
                <w:szCs w:val="24"/>
              </w:rPr>
            </w:pPr>
            <w:r w:rsidRPr="0024246E">
              <w:rPr>
                <w:rFonts w:cs="Arial"/>
                <w:szCs w:val="24"/>
              </w:rPr>
              <w:t>2016</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Amount</w:t>
            </w:r>
          </w:p>
        </w:tc>
        <w:tc>
          <w:tcPr>
            <w:tcW w:w="2246" w:type="dxa"/>
          </w:tcPr>
          <w:p w:rsidR="0024246E" w:rsidRPr="0024246E" w:rsidRDefault="0024246E" w:rsidP="0024246E">
            <w:pPr>
              <w:rPr>
                <w:rFonts w:cs="Arial"/>
                <w:szCs w:val="24"/>
              </w:rPr>
            </w:pPr>
            <w:r w:rsidRPr="0024246E">
              <w:rPr>
                <w:rFonts w:cs="Arial"/>
                <w:szCs w:val="24"/>
              </w:rPr>
              <w:t>Dollar amount of cost share</w:t>
            </w:r>
          </w:p>
        </w:tc>
        <w:tc>
          <w:tcPr>
            <w:tcW w:w="2276" w:type="dxa"/>
          </w:tcPr>
          <w:p w:rsidR="0024246E" w:rsidRPr="0024246E" w:rsidRDefault="0024246E" w:rsidP="0024246E">
            <w:pPr>
              <w:rPr>
                <w:rFonts w:cs="Arial"/>
                <w:szCs w:val="24"/>
              </w:rPr>
            </w:pPr>
            <w:r w:rsidRPr="0024246E">
              <w:rPr>
                <w:rFonts w:cs="Arial"/>
                <w:szCs w:val="24"/>
              </w:rPr>
              <w:t>Decimal(12,2)</w:t>
            </w:r>
          </w:p>
        </w:tc>
        <w:tc>
          <w:tcPr>
            <w:tcW w:w="2223" w:type="dxa"/>
          </w:tcPr>
          <w:p w:rsidR="0024246E" w:rsidRPr="0024246E" w:rsidRDefault="0024246E" w:rsidP="0024246E">
            <w:pPr>
              <w:rPr>
                <w:rFonts w:cs="Arial"/>
                <w:szCs w:val="24"/>
              </w:rPr>
            </w:pPr>
            <w:r w:rsidRPr="0024246E">
              <w:rPr>
                <w:rFonts w:cs="Arial"/>
                <w:szCs w:val="24"/>
              </w:rPr>
              <w:t>49.42</w:t>
            </w:r>
          </w:p>
        </w:tc>
      </w:tr>
      <w:tr w:rsidR="0024246E" w:rsidRPr="0024246E" w:rsidTr="0096186D">
        <w:tc>
          <w:tcPr>
            <w:tcW w:w="2831" w:type="dxa"/>
          </w:tcPr>
          <w:p w:rsidR="0024246E" w:rsidRPr="0024246E" w:rsidRDefault="0024246E" w:rsidP="0024246E">
            <w:pPr>
              <w:rPr>
                <w:rFonts w:cs="Arial"/>
                <w:szCs w:val="24"/>
              </w:rPr>
            </w:pPr>
            <w:r w:rsidRPr="0024246E">
              <w:rPr>
                <w:rFonts w:cs="Arial"/>
                <w:szCs w:val="24"/>
              </w:rPr>
              <w:t>Filename</w:t>
            </w:r>
          </w:p>
        </w:tc>
        <w:tc>
          <w:tcPr>
            <w:tcW w:w="2246" w:type="dxa"/>
          </w:tcPr>
          <w:p w:rsidR="0024246E" w:rsidRPr="0024246E" w:rsidRDefault="0024246E" w:rsidP="0024246E">
            <w:pPr>
              <w:rPr>
                <w:rFonts w:cs="Arial"/>
                <w:szCs w:val="24"/>
              </w:rPr>
            </w:pPr>
            <w:r w:rsidRPr="0024246E">
              <w:rPr>
                <w:rFonts w:cs="Arial"/>
                <w:szCs w:val="24"/>
              </w:rPr>
              <w:t>Name of file this record is in – will be same for all records in the file</w:t>
            </w:r>
          </w:p>
        </w:tc>
        <w:tc>
          <w:tcPr>
            <w:tcW w:w="2276" w:type="dxa"/>
          </w:tcPr>
          <w:p w:rsidR="0024246E" w:rsidRPr="0024246E" w:rsidRDefault="0024246E" w:rsidP="0024246E">
            <w:pPr>
              <w:rPr>
                <w:rFonts w:cs="Arial"/>
                <w:szCs w:val="24"/>
              </w:rPr>
            </w:pPr>
          </w:p>
        </w:tc>
        <w:tc>
          <w:tcPr>
            <w:tcW w:w="2223" w:type="dxa"/>
          </w:tcPr>
          <w:p w:rsidR="0024246E" w:rsidRPr="0024246E" w:rsidRDefault="0024246E" w:rsidP="0024246E">
            <w:pPr>
              <w:rPr>
                <w:rFonts w:cs="Arial"/>
                <w:szCs w:val="24"/>
              </w:rPr>
            </w:pPr>
            <w:r w:rsidRPr="0024246E">
              <w:rPr>
                <w:rFonts w:cs="Arial"/>
                <w:szCs w:val="24"/>
              </w:rPr>
              <w:t>March2016.csv</w:t>
            </w:r>
          </w:p>
        </w:tc>
      </w:tr>
    </w:tbl>
    <w:p w:rsidR="0024246E" w:rsidRPr="0024246E" w:rsidRDefault="0024246E" w:rsidP="0024246E">
      <w:pPr>
        <w:rPr>
          <w:rFonts w:cs="Arial"/>
          <w:b/>
          <w:sz w:val="28"/>
          <w:szCs w:val="28"/>
        </w:rPr>
      </w:pPr>
    </w:p>
    <w:p w:rsidR="0024246E" w:rsidRPr="0024246E" w:rsidRDefault="0024246E" w:rsidP="0024246E">
      <w:pPr>
        <w:keepNext/>
        <w:keepLines/>
        <w:spacing w:before="200"/>
        <w:outlineLvl w:val="1"/>
        <w:rPr>
          <w:rFonts w:eastAsiaTheme="majorEastAsia" w:cs="Arial"/>
          <w:b/>
          <w:bCs/>
          <w:szCs w:val="24"/>
        </w:rPr>
      </w:pPr>
      <w:r w:rsidRPr="0024246E">
        <w:rPr>
          <w:rFonts w:eastAsiaTheme="majorEastAsia" w:cs="Arial"/>
          <w:b/>
          <w:bCs/>
          <w:szCs w:val="24"/>
        </w:rPr>
        <w:t>7930 Uploaded Files</w:t>
      </w:r>
    </w:p>
    <w:p w:rsidR="0024246E" w:rsidRPr="0024246E" w:rsidRDefault="0024246E" w:rsidP="0024246E"/>
    <w:p w:rsidR="0024246E" w:rsidRPr="0024246E" w:rsidRDefault="0024246E" w:rsidP="0024246E">
      <w:pPr>
        <w:rPr>
          <w:b/>
          <w:color w:val="365F91" w:themeColor="accent1" w:themeShade="BF"/>
        </w:rPr>
      </w:pPr>
      <w:r w:rsidRPr="0024246E">
        <w:tab/>
        <w:t xml:space="preserve">The user may search for </w:t>
      </w:r>
      <w:r w:rsidRPr="0024246E">
        <w:rPr>
          <w:b/>
        </w:rPr>
        <w:t>Service Record Files</w:t>
      </w:r>
      <w:r w:rsidRPr="0024246E">
        <w:t xml:space="preserve"> or </w:t>
      </w:r>
      <w:r w:rsidRPr="0024246E">
        <w:rPr>
          <w:b/>
        </w:rPr>
        <w:t>Consumer Participation Files</w:t>
      </w:r>
      <w:r>
        <w:t xml:space="preserve"> that have </w:t>
      </w:r>
      <w:r w:rsidRPr="0024246E">
        <w:t xml:space="preserve">been uploaded to the ILSDRS system.  To search for uploaded files select </w:t>
      </w:r>
      <w:r w:rsidRPr="0024246E">
        <w:rPr>
          <w:b/>
        </w:rPr>
        <w:t>Uploaded Files</w:t>
      </w:r>
      <w:r>
        <w:t xml:space="preserve"> </w:t>
      </w:r>
      <w:r w:rsidRPr="0024246E">
        <w:t xml:space="preserve">from the left navigation menu then select either </w:t>
      </w:r>
      <w:r w:rsidRPr="0024246E">
        <w:rPr>
          <w:b/>
        </w:rPr>
        <w:t>Service Record Files</w:t>
      </w:r>
      <w:r w:rsidRPr="0024246E">
        <w:t xml:space="preserve"> or </w:t>
      </w:r>
      <w:r w:rsidRPr="0024246E">
        <w:rPr>
          <w:b/>
        </w:rPr>
        <w:t xml:space="preserve">Consumer </w:t>
      </w:r>
      <w:r w:rsidRPr="0024246E">
        <w:rPr>
          <w:b/>
        </w:rPr>
        <w:tab/>
        <w:t>Participation Files</w:t>
      </w:r>
      <w:r w:rsidRPr="0024246E">
        <w:rPr>
          <w:b/>
          <w:color w:val="365F91" w:themeColor="accent1" w:themeShade="BF"/>
        </w:rPr>
        <w:t xml:space="preserve">. </w:t>
      </w:r>
      <w:r w:rsidRPr="0024246E">
        <w:t xml:space="preserve">When either is selected from the menu the system will display a </w:t>
      </w:r>
      <w:r>
        <w:rPr>
          <w:b/>
        </w:rPr>
        <w:t xml:space="preserve">Service </w:t>
      </w:r>
      <w:r w:rsidRPr="0024246E">
        <w:rPr>
          <w:b/>
        </w:rPr>
        <w:t xml:space="preserve">Record File Upload List or a Consumer Participation File Upload List, </w:t>
      </w:r>
      <w:r w:rsidRPr="0024246E">
        <w:t xml:space="preserve">as appropriate, </w:t>
      </w:r>
      <w:r w:rsidRPr="0024246E">
        <w:tab/>
        <w:t xml:space="preserve">that contains the following information:  </w:t>
      </w:r>
      <w:r w:rsidRPr="0024246E">
        <w:rPr>
          <w:b/>
          <w:color w:val="365F91" w:themeColor="accent1" w:themeShade="BF"/>
        </w:rPr>
        <w:t xml:space="preserve"> </w:t>
      </w:r>
    </w:p>
    <w:p w:rsidR="0024246E" w:rsidRPr="0024246E" w:rsidRDefault="0024246E" w:rsidP="0024246E">
      <w:pPr>
        <w:numPr>
          <w:ilvl w:val="0"/>
          <w:numId w:val="48"/>
        </w:numPr>
        <w:contextualSpacing/>
        <w:rPr>
          <w:b/>
          <w:color w:val="365F91" w:themeColor="accent1" w:themeShade="BF"/>
        </w:rPr>
      </w:pPr>
      <w:r w:rsidRPr="0024246E">
        <w:t>ID</w:t>
      </w:r>
    </w:p>
    <w:p w:rsidR="0024246E" w:rsidRPr="0024246E" w:rsidRDefault="0024246E" w:rsidP="0024246E">
      <w:pPr>
        <w:numPr>
          <w:ilvl w:val="0"/>
          <w:numId w:val="48"/>
        </w:numPr>
        <w:contextualSpacing/>
        <w:rPr>
          <w:b/>
          <w:color w:val="365F91" w:themeColor="accent1" w:themeShade="BF"/>
        </w:rPr>
      </w:pPr>
      <w:r w:rsidRPr="0024246E">
        <w:t>Provider</w:t>
      </w:r>
    </w:p>
    <w:p w:rsidR="0024246E" w:rsidRPr="0024246E" w:rsidRDefault="0024246E" w:rsidP="0024246E">
      <w:pPr>
        <w:numPr>
          <w:ilvl w:val="0"/>
          <w:numId w:val="48"/>
        </w:numPr>
        <w:contextualSpacing/>
        <w:rPr>
          <w:b/>
          <w:color w:val="365F91" w:themeColor="accent1" w:themeShade="BF"/>
        </w:rPr>
      </w:pPr>
      <w:r w:rsidRPr="0024246E">
        <w:t>Status</w:t>
      </w:r>
    </w:p>
    <w:p w:rsidR="0024246E" w:rsidRPr="0024246E" w:rsidRDefault="0024246E" w:rsidP="0024246E">
      <w:pPr>
        <w:numPr>
          <w:ilvl w:val="0"/>
          <w:numId w:val="48"/>
        </w:numPr>
        <w:contextualSpacing/>
        <w:rPr>
          <w:b/>
          <w:color w:val="365F91" w:themeColor="accent1" w:themeShade="BF"/>
        </w:rPr>
      </w:pPr>
      <w:r w:rsidRPr="0024246E">
        <w:t>File Name</w:t>
      </w:r>
    </w:p>
    <w:p w:rsidR="0024246E" w:rsidRPr="0024246E" w:rsidRDefault="0024246E" w:rsidP="0024246E">
      <w:pPr>
        <w:numPr>
          <w:ilvl w:val="0"/>
          <w:numId w:val="48"/>
        </w:numPr>
        <w:contextualSpacing/>
        <w:rPr>
          <w:b/>
          <w:color w:val="365F91" w:themeColor="accent1" w:themeShade="BF"/>
        </w:rPr>
      </w:pPr>
      <w:r w:rsidRPr="0024246E">
        <w:t>Created By</w:t>
      </w:r>
    </w:p>
    <w:p w:rsidR="0024246E" w:rsidRPr="0024246E" w:rsidRDefault="0024246E" w:rsidP="0024246E">
      <w:pPr>
        <w:numPr>
          <w:ilvl w:val="0"/>
          <w:numId w:val="48"/>
        </w:numPr>
        <w:contextualSpacing/>
        <w:rPr>
          <w:b/>
          <w:color w:val="365F91" w:themeColor="accent1" w:themeShade="BF"/>
        </w:rPr>
      </w:pPr>
      <w:r w:rsidRPr="0024246E">
        <w:t>Created Date</w:t>
      </w:r>
    </w:p>
    <w:p w:rsidR="0024246E" w:rsidRPr="0024246E" w:rsidRDefault="0024246E" w:rsidP="0024246E">
      <w:pPr>
        <w:numPr>
          <w:ilvl w:val="0"/>
          <w:numId w:val="48"/>
        </w:numPr>
        <w:contextualSpacing/>
        <w:rPr>
          <w:b/>
          <w:color w:val="365F91" w:themeColor="accent1" w:themeShade="BF"/>
        </w:rPr>
      </w:pPr>
      <w:r w:rsidRPr="0024246E">
        <w:t>Validate Document</w:t>
      </w:r>
    </w:p>
    <w:p w:rsidR="0024246E" w:rsidRDefault="0024246E" w:rsidP="0024246E">
      <w:pPr>
        <w:contextualSpacing/>
      </w:pPr>
    </w:p>
    <w:p w:rsidR="0024246E" w:rsidRPr="0024246E" w:rsidRDefault="0024246E" w:rsidP="0024246E">
      <w:pPr>
        <w:contextualSpacing/>
        <w:rPr>
          <w:b/>
          <w:color w:val="365F91" w:themeColor="accent1" w:themeShade="BF"/>
        </w:rPr>
      </w:pPr>
    </w:p>
    <w:p w:rsidR="0024246E" w:rsidRPr="0024246E" w:rsidRDefault="0024246E" w:rsidP="0024246E"/>
    <w:p w:rsidR="0024246E" w:rsidRPr="0024246E" w:rsidRDefault="0024246E" w:rsidP="0024246E">
      <w:pPr>
        <w:ind w:left="720"/>
        <w:rPr>
          <w:rFonts w:cs="Arial"/>
          <w:szCs w:val="24"/>
        </w:rPr>
      </w:pPr>
    </w:p>
    <w:p w:rsidR="0024246E" w:rsidRPr="0024246E" w:rsidRDefault="0024246E" w:rsidP="0024246E">
      <w:pPr>
        <w:contextualSpacing/>
        <w:rPr>
          <w:rFonts w:cs="Arial"/>
          <w:szCs w:val="24"/>
        </w:rPr>
      </w:pPr>
    </w:p>
    <w:p w:rsidR="0024246E" w:rsidRPr="0024246E" w:rsidRDefault="0024246E" w:rsidP="0024246E">
      <w:pPr>
        <w:ind w:left="1440"/>
        <w:contextualSpacing/>
        <w:rPr>
          <w:rFonts w:cs="Arial"/>
          <w:b/>
          <w:color w:val="365F91" w:themeColor="accent1" w:themeShade="BF"/>
          <w:szCs w:val="24"/>
        </w:rPr>
      </w:pPr>
    </w:p>
    <w:p w:rsidR="000D643C" w:rsidRPr="000D643C" w:rsidRDefault="000D643C" w:rsidP="000D643C">
      <w:pPr>
        <w:tabs>
          <w:tab w:val="left" w:pos="630"/>
        </w:tabs>
        <w:contextualSpacing/>
        <w:rPr>
          <w:rFonts w:cs="Arial"/>
          <w:szCs w:val="24"/>
        </w:rPr>
      </w:pPr>
    </w:p>
    <w:p w:rsidR="000D643C" w:rsidRPr="000D643C" w:rsidRDefault="000D643C" w:rsidP="000D643C">
      <w:pPr>
        <w:tabs>
          <w:tab w:val="left" w:pos="630"/>
        </w:tabs>
        <w:rPr>
          <w:rFonts w:cs="Arial"/>
          <w:szCs w:val="24"/>
        </w:rPr>
      </w:pPr>
    </w:p>
    <w:p w:rsidR="000D643C" w:rsidRPr="000D643C" w:rsidRDefault="000D643C" w:rsidP="000D643C">
      <w:pPr>
        <w:tabs>
          <w:tab w:val="left" w:pos="630"/>
        </w:tabs>
        <w:rPr>
          <w:rFonts w:cs="Arial"/>
          <w:szCs w:val="24"/>
        </w:rPr>
      </w:pPr>
    </w:p>
    <w:p w:rsidR="000D643C" w:rsidRDefault="000D643C" w:rsidP="000D643C">
      <w:pPr>
        <w:contextualSpacing/>
        <w:rPr>
          <w:rFonts w:cs="Arial"/>
          <w:szCs w:val="24"/>
        </w:rPr>
      </w:pPr>
    </w:p>
    <w:p w:rsidR="000D643C" w:rsidRPr="003A7389" w:rsidRDefault="000D643C" w:rsidP="000D643C">
      <w:pPr>
        <w:contextualSpacing/>
        <w:rPr>
          <w:rFonts w:cs="Arial"/>
          <w:szCs w:val="24"/>
        </w:rPr>
      </w:pPr>
    </w:p>
    <w:p w:rsidR="003A7389" w:rsidRPr="003A7389" w:rsidRDefault="003A7389" w:rsidP="003A7389">
      <w:pPr>
        <w:rPr>
          <w:rFonts w:cs="Arial"/>
          <w:szCs w:val="24"/>
        </w:rPr>
      </w:pPr>
    </w:p>
    <w:p w:rsidR="003A7389" w:rsidRPr="003A7389" w:rsidRDefault="003A7389" w:rsidP="003A7389">
      <w:pPr>
        <w:rPr>
          <w:rFonts w:cs="Arial"/>
          <w:szCs w:val="24"/>
        </w:rPr>
      </w:pPr>
    </w:p>
    <w:p w:rsidR="003A7389" w:rsidRPr="003A7389" w:rsidRDefault="003A7389" w:rsidP="003A7389">
      <w:pPr>
        <w:contextualSpacing/>
        <w:rPr>
          <w:rFonts w:cs="Arial"/>
          <w:szCs w:val="24"/>
        </w:rPr>
      </w:pPr>
    </w:p>
    <w:p w:rsidR="003A7389" w:rsidRPr="003A7389" w:rsidRDefault="003A7389" w:rsidP="003A7389">
      <w:pPr>
        <w:ind w:left="720"/>
        <w:rPr>
          <w:rFonts w:cs="Arial"/>
          <w:szCs w:val="24"/>
        </w:rPr>
      </w:pPr>
    </w:p>
    <w:p w:rsidR="003A7389" w:rsidRPr="008A6292" w:rsidRDefault="003A7389" w:rsidP="003A7389"/>
    <w:p w:rsidR="008A6292" w:rsidRDefault="008A6292"/>
    <w:sectPr w:rsidR="008A6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059"/>
    <w:multiLevelType w:val="hybridMultilevel"/>
    <w:tmpl w:val="9D400F66"/>
    <w:lvl w:ilvl="0" w:tplc="D11CC570">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86F63"/>
    <w:multiLevelType w:val="hybridMultilevel"/>
    <w:tmpl w:val="CD4C729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511166D"/>
    <w:multiLevelType w:val="hybridMultilevel"/>
    <w:tmpl w:val="290643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55F42F4"/>
    <w:multiLevelType w:val="hybridMultilevel"/>
    <w:tmpl w:val="BDCE37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097C19"/>
    <w:multiLevelType w:val="hybridMultilevel"/>
    <w:tmpl w:val="A42E0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CA11DA"/>
    <w:multiLevelType w:val="hybridMultilevel"/>
    <w:tmpl w:val="9C98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0063F"/>
    <w:multiLevelType w:val="hybridMultilevel"/>
    <w:tmpl w:val="CFA23A9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0D0FD1"/>
    <w:multiLevelType w:val="hybridMultilevel"/>
    <w:tmpl w:val="68284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B7BD3"/>
    <w:multiLevelType w:val="hybridMultilevel"/>
    <w:tmpl w:val="2D1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72A8E"/>
    <w:multiLevelType w:val="hybridMultilevel"/>
    <w:tmpl w:val="78DE611A"/>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6137D"/>
    <w:multiLevelType w:val="hybridMultilevel"/>
    <w:tmpl w:val="F78C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D6605"/>
    <w:multiLevelType w:val="hybridMultilevel"/>
    <w:tmpl w:val="0F5237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288D5EF3"/>
    <w:multiLevelType w:val="hybridMultilevel"/>
    <w:tmpl w:val="62640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44A10"/>
    <w:multiLevelType w:val="hybridMultilevel"/>
    <w:tmpl w:val="323A4F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E942D86"/>
    <w:multiLevelType w:val="hybridMultilevel"/>
    <w:tmpl w:val="EF3EA1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2EB80C72"/>
    <w:multiLevelType w:val="hybridMultilevel"/>
    <w:tmpl w:val="6A68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92CA0"/>
    <w:multiLevelType w:val="hybridMultilevel"/>
    <w:tmpl w:val="4E882F9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11779DD"/>
    <w:multiLevelType w:val="hybridMultilevel"/>
    <w:tmpl w:val="BFB2C7CA"/>
    <w:lvl w:ilvl="0" w:tplc="A8AC4F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44DBD"/>
    <w:multiLevelType w:val="hybridMultilevel"/>
    <w:tmpl w:val="043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D0FE2"/>
    <w:multiLevelType w:val="hybridMultilevel"/>
    <w:tmpl w:val="87CE7D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4CE7D4F"/>
    <w:multiLevelType w:val="hybridMultilevel"/>
    <w:tmpl w:val="05E2F0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56E0740"/>
    <w:multiLevelType w:val="hybridMultilevel"/>
    <w:tmpl w:val="1CB6CB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A8B2E81"/>
    <w:multiLevelType w:val="hybridMultilevel"/>
    <w:tmpl w:val="823EED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3D4B24D3"/>
    <w:multiLevelType w:val="hybridMultilevel"/>
    <w:tmpl w:val="94D2A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6F2A33"/>
    <w:multiLevelType w:val="hybridMultilevel"/>
    <w:tmpl w:val="7AF45F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nsid w:val="40AC3C87"/>
    <w:multiLevelType w:val="hybridMultilevel"/>
    <w:tmpl w:val="A49EB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9C4A86"/>
    <w:multiLevelType w:val="hybridMultilevel"/>
    <w:tmpl w:val="983A63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6126D04"/>
    <w:multiLevelType w:val="hybridMultilevel"/>
    <w:tmpl w:val="31D4E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69035FA"/>
    <w:multiLevelType w:val="hybridMultilevel"/>
    <w:tmpl w:val="0E66C0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29">
    <w:nsid w:val="4A3812DE"/>
    <w:multiLevelType w:val="hybridMultilevel"/>
    <w:tmpl w:val="82743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AC35930"/>
    <w:multiLevelType w:val="hybridMultilevel"/>
    <w:tmpl w:val="DE38AF6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CC1483E"/>
    <w:multiLevelType w:val="hybridMultilevel"/>
    <w:tmpl w:val="98CA2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E9F76B9"/>
    <w:multiLevelType w:val="hybridMultilevel"/>
    <w:tmpl w:val="2CAAFC02"/>
    <w:lvl w:ilvl="0" w:tplc="A8AC4F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B04E8D"/>
    <w:multiLevelType w:val="hybridMultilevel"/>
    <w:tmpl w:val="8F0E9D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0EE00A1"/>
    <w:multiLevelType w:val="hybridMultilevel"/>
    <w:tmpl w:val="B190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81328B"/>
    <w:multiLevelType w:val="hybridMultilevel"/>
    <w:tmpl w:val="8DAEE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430064"/>
    <w:multiLevelType w:val="hybridMultilevel"/>
    <w:tmpl w:val="FE3498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8686873"/>
    <w:multiLevelType w:val="hybridMultilevel"/>
    <w:tmpl w:val="B1F0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0A150D"/>
    <w:multiLevelType w:val="hybridMultilevel"/>
    <w:tmpl w:val="6CAC6A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A0708C0"/>
    <w:multiLevelType w:val="hybridMultilevel"/>
    <w:tmpl w:val="E2742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B8E2EED"/>
    <w:multiLevelType w:val="hybridMultilevel"/>
    <w:tmpl w:val="D8DE5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A46CF8"/>
    <w:multiLevelType w:val="hybridMultilevel"/>
    <w:tmpl w:val="6F602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17523F"/>
    <w:multiLevelType w:val="hybridMultilevel"/>
    <w:tmpl w:val="FE06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3448FC"/>
    <w:multiLevelType w:val="hybridMultilevel"/>
    <w:tmpl w:val="680ACD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5DC7FC4"/>
    <w:multiLevelType w:val="hybridMultilevel"/>
    <w:tmpl w:val="B478D3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77F3B48"/>
    <w:multiLevelType w:val="hybridMultilevel"/>
    <w:tmpl w:val="D1843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0967C6"/>
    <w:multiLevelType w:val="hybridMultilevel"/>
    <w:tmpl w:val="BD3AF0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B4D2F1E"/>
    <w:multiLevelType w:val="hybridMultilevel"/>
    <w:tmpl w:val="ABB23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CBF3031"/>
    <w:multiLevelType w:val="hybridMultilevel"/>
    <w:tmpl w:val="5EF6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DB0AD5"/>
    <w:multiLevelType w:val="hybridMultilevel"/>
    <w:tmpl w:val="5C4E84C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0">
    <w:nsid w:val="73380DEF"/>
    <w:multiLevelType w:val="hybridMultilevel"/>
    <w:tmpl w:val="77322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38D4A61"/>
    <w:multiLevelType w:val="hybridMultilevel"/>
    <w:tmpl w:val="7A547C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3DD3871"/>
    <w:multiLevelType w:val="hybridMultilevel"/>
    <w:tmpl w:val="1B38A4DC"/>
    <w:lvl w:ilvl="0" w:tplc="EF427A4A">
      <w:start w:val="2"/>
      <w:numFmt w:val="bullet"/>
      <w:lvlText w:val="-"/>
      <w:lvlJc w:val="left"/>
      <w:pPr>
        <w:ind w:left="1890" w:hanging="360"/>
      </w:pPr>
      <w:rPr>
        <w:rFonts w:ascii="Arial" w:eastAsiaTheme="minorHAnsi" w:hAnsi="Arial" w:cs="Aria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3">
    <w:nsid w:val="76DF28D1"/>
    <w:multiLevelType w:val="hybridMultilevel"/>
    <w:tmpl w:val="387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C41FA9"/>
    <w:multiLevelType w:val="hybridMultilevel"/>
    <w:tmpl w:val="7CCE5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6E4BF9"/>
    <w:multiLevelType w:val="hybridMultilevel"/>
    <w:tmpl w:val="4BDC9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6">
    <w:nsid w:val="7CC2615E"/>
    <w:multiLevelType w:val="hybridMultilevel"/>
    <w:tmpl w:val="D9BA53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7CD2621B"/>
    <w:multiLevelType w:val="hybridMultilevel"/>
    <w:tmpl w:val="D7207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F5412F"/>
    <w:multiLevelType w:val="hybridMultilevel"/>
    <w:tmpl w:val="B24A7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8"/>
  </w:num>
  <w:num w:numId="2">
    <w:abstractNumId w:val="43"/>
  </w:num>
  <w:num w:numId="3">
    <w:abstractNumId w:val="14"/>
  </w:num>
  <w:num w:numId="4">
    <w:abstractNumId w:val="28"/>
  </w:num>
  <w:num w:numId="5">
    <w:abstractNumId w:val="11"/>
  </w:num>
  <w:num w:numId="6">
    <w:abstractNumId w:val="39"/>
  </w:num>
  <w:num w:numId="7">
    <w:abstractNumId w:val="16"/>
  </w:num>
  <w:num w:numId="8">
    <w:abstractNumId w:val="52"/>
  </w:num>
  <w:num w:numId="9">
    <w:abstractNumId w:val="23"/>
  </w:num>
  <w:num w:numId="10">
    <w:abstractNumId w:val="0"/>
  </w:num>
  <w:num w:numId="11">
    <w:abstractNumId w:val="9"/>
  </w:num>
  <w:num w:numId="12">
    <w:abstractNumId w:val="55"/>
  </w:num>
  <w:num w:numId="13">
    <w:abstractNumId w:val="41"/>
  </w:num>
  <w:num w:numId="14">
    <w:abstractNumId w:val="42"/>
  </w:num>
  <w:num w:numId="15">
    <w:abstractNumId w:val="37"/>
  </w:num>
  <w:num w:numId="16">
    <w:abstractNumId w:val="8"/>
  </w:num>
  <w:num w:numId="17">
    <w:abstractNumId w:val="19"/>
  </w:num>
  <w:num w:numId="18">
    <w:abstractNumId w:val="12"/>
  </w:num>
  <w:num w:numId="19">
    <w:abstractNumId w:val="56"/>
  </w:num>
  <w:num w:numId="20">
    <w:abstractNumId w:val="30"/>
  </w:num>
  <w:num w:numId="21">
    <w:abstractNumId w:val="26"/>
  </w:num>
  <w:num w:numId="22">
    <w:abstractNumId w:val="21"/>
  </w:num>
  <w:num w:numId="23">
    <w:abstractNumId w:val="6"/>
  </w:num>
  <w:num w:numId="24">
    <w:abstractNumId w:val="44"/>
  </w:num>
  <w:num w:numId="25">
    <w:abstractNumId w:val="46"/>
  </w:num>
  <w:num w:numId="26">
    <w:abstractNumId w:val="57"/>
  </w:num>
  <w:num w:numId="27">
    <w:abstractNumId w:val="35"/>
  </w:num>
  <w:num w:numId="28">
    <w:abstractNumId w:val="40"/>
  </w:num>
  <w:num w:numId="29">
    <w:abstractNumId w:val="54"/>
  </w:num>
  <w:num w:numId="30">
    <w:abstractNumId w:val="13"/>
  </w:num>
  <w:num w:numId="31">
    <w:abstractNumId w:val="7"/>
  </w:num>
  <w:num w:numId="32">
    <w:abstractNumId w:val="53"/>
  </w:num>
  <w:num w:numId="33">
    <w:abstractNumId w:val="48"/>
  </w:num>
  <w:num w:numId="34">
    <w:abstractNumId w:val="45"/>
  </w:num>
  <w:num w:numId="35">
    <w:abstractNumId w:val="10"/>
  </w:num>
  <w:num w:numId="36">
    <w:abstractNumId w:val="33"/>
  </w:num>
  <w:num w:numId="37">
    <w:abstractNumId w:val="15"/>
  </w:num>
  <w:num w:numId="38">
    <w:abstractNumId w:val="34"/>
  </w:num>
  <w:num w:numId="39">
    <w:abstractNumId w:val="47"/>
  </w:num>
  <w:num w:numId="40">
    <w:abstractNumId w:val="3"/>
  </w:num>
  <w:num w:numId="41">
    <w:abstractNumId w:val="24"/>
  </w:num>
  <w:num w:numId="42">
    <w:abstractNumId w:val="49"/>
  </w:num>
  <w:num w:numId="43">
    <w:abstractNumId w:val="4"/>
  </w:num>
  <w:num w:numId="44">
    <w:abstractNumId w:val="36"/>
  </w:num>
  <w:num w:numId="45">
    <w:abstractNumId w:val="58"/>
  </w:num>
  <w:num w:numId="46">
    <w:abstractNumId w:val="32"/>
  </w:num>
  <w:num w:numId="47">
    <w:abstractNumId w:val="17"/>
  </w:num>
  <w:num w:numId="48">
    <w:abstractNumId w:val="29"/>
  </w:num>
  <w:num w:numId="49">
    <w:abstractNumId w:val="50"/>
  </w:num>
  <w:num w:numId="50">
    <w:abstractNumId w:val="25"/>
  </w:num>
  <w:num w:numId="51">
    <w:abstractNumId w:val="2"/>
  </w:num>
  <w:num w:numId="52">
    <w:abstractNumId w:val="5"/>
  </w:num>
  <w:num w:numId="53">
    <w:abstractNumId w:val="38"/>
  </w:num>
  <w:num w:numId="54">
    <w:abstractNumId w:val="31"/>
  </w:num>
  <w:num w:numId="55">
    <w:abstractNumId w:val="22"/>
  </w:num>
  <w:num w:numId="56">
    <w:abstractNumId w:val="20"/>
  </w:num>
  <w:num w:numId="57">
    <w:abstractNumId w:val="1"/>
  </w:num>
  <w:num w:numId="58">
    <w:abstractNumId w:val="51"/>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5B"/>
    <w:rsid w:val="000013B4"/>
    <w:rsid w:val="00005564"/>
    <w:rsid w:val="0000792A"/>
    <w:rsid w:val="00010038"/>
    <w:rsid w:val="00025516"/>
    <w:rsid w:val="000263A0"/>
    <w:rsid w:val="00047F7A"/>
    <w:rsid w:val="00050B4C"/>
    <w:rsid w:val="00055750"/>
    <w:rsid w:val="00056851"/>
    <w:rsid w:val="0007371C"/>
    <w:rsid w:val="000A2D41"/>
    <w:rsid w:val="000B7E5C"/>
    <w:rsid w:val="000C046A"/>
    <w:rsid w:val="000D1049"/>
    <w:rsid w:val="000D643C"/>
    <w:rsid w:val="000E0785"/>
    <w:rsid w:val="000F02EF"/>
    <w:rsid w:val="000F2455"/>
    <w:rsid w:val="001021C4"/>
    <w:rsid w:val="001065DE"/>
    <w:rsid w:val="00132F5E"/>
    <w:rsid w:val="00142307"/>
    <w:rsid w:val="00157B5B"/>
    <w:rsid w:val="001610AB"/>
    <w:rsid w:val="00164511"/>
    <w:rsid w:val="00167B58"/>
    <w:rsid w:val="0017035D"/>
    <w:rsid w:val="00177954"/>
    <w:rsid w:val="00196581"/>
    <w:rsid w:val="001A78A6"/>
    <w:rsid w:val="001D1B6E"/>
    <w:rsid w:val="001D2C5A"/>
    <w:rsid w:val="001D5A99"/>
    <w:rsid w:val="001F38C8"/>
    <w:rsid w:val="00205271"/>
    <w:rsid w:val="002054D1"/>
    <w:rsid w:val="00205C87"/>
    <w:rsid w:val="00205E68"/>
    <w:rsid w:val="00227D4E"/>
    <w:rsid w:val="00241274"/>
    <w:rsid w:val="0024246E"/>
    <w:rsid w:val="002524B4"/>
    <w:rsid w:val="00262B41"/>
    <w:rsid w:val="00274C75"/>
    <w:rsid w:val="00280967"/>
    <w:rsid w:val="0029461D"/>
    <w:rsid w:val="00296C32"/>
    <w:rsid w:val="002E4404"/>
    <w:rsid w:val="002F0947"/>
    <w:rsid w:val="003060BC"/>
    <w:rsid w:val="003119BE"/>
    <w:rsid w:val="00326F56"/>
    <w:rsid w:val="00343436"/>
    <w:rsid w:val="00354564"/>
    <w:rsid w:val="00355A35"/>
    <w:rsid w:val="0039378C"/>
    <w:rsid w:val="003A7389"/>
    <w:rsid w:val="003B1F6D"/>
    <w:rsid w:val="003E1E00"/>
    <w:rsid w:val="003F060A"/>
    <w:rsid w:val="00400D44"/>
    <w:rsid w:val="00401A0C"/>
    <w:rsid w:val="0045130F"/>
    <w:rsid w:val="00451E18"/>
    <w:rsid w:val="004561FB"/>
    <w:rsid w:val="00492EC0"/>
    <w:rsid w:val="004B4304"/>
    <w:rsid w:val="004B52CD"/>
    <w:rsid w:val="004C2B2A"/>
    <w:rsid w:val="004D1F8A"/>
    <w:rsid w:val="004D301B"/>
    <w:rsid w:val="004E3A26"/>
    <w:rsid w:val="004F31CF"/>
    <w:rsid w:val="005071CB"/>
    <w:rsid w:val="0051246A"/>
    <w:rsid w:val="0051538A"/>
    <w:rsid w:val="00525F63"/>
    <w:rsid w:val="005359AB"/>
    <w:rsid w:val="00561926"/>
    <w:rsid w:val="00573C5C"/>
    <w:rsid w:val="00575021"/>
    <w:rsid w:val="00580AE3"/>
    <w:rsid w:val="005A6753"/>
    <w:rsid w:val="005B177D"/>
    <w:rsid w:val="005C15EA"/>
    <w:rsid w:val="005C2A5F"/>
    <w:rsid w:val="005C6E85"/>
    <w:rsid w:val="005D591B"/>
    <w:rsid w:val="005D6581"/>
    <w:rsid w:val="005E4360"/>
    <w:rsid w:val="005E7312"/>
    <w:rsid w:val="006102BF"/>
    <w:rsid w:val="00617A1F"/>
    <w:rsid w:val="00645665"/>
    <w:rsid w:val="006509F1"/>
    <w:rsid w:val="00655A56"/>
    <w:rsid w:val="006564BF"/>
    <w:rsid w:val="006709A2"/>
    <w:rsid w:val="00676E27"/>
    <w:rsid w:val="00681905"/>
    <w:rsid w:val="0068573C"/>
    <w:rsid w:val="006B0FC0"/>
    <w:rsid w:val="006D3256"/>
    <w:rsid w:val="006D6A25"/>
    <w:rsid w:val="006E33CC"/>
    <w:rsid w:val="00700BD0"/>
    <w:rsid w:val="00713773"/>
    <w:rsid w:val="00730597"/>
    <w:rsid w:val="00734C45"/>
    <w:rsid w:val="00751CB7"/>
    <w:rsid w:val="00766FE2"/>
    <w:rsid w:val="007A6B09"/>
    <w:rsid w:val="007B343F"/>
    <w:rsid w:val="007C1B10"/>
    <w:rsid w:val="007D3939"/>
    <w:rsid w:val="007E262D"/>
    <w:rsid w:val="007E55E0"/>
    <w:rsid w:val="007E62B6"/>
    <w:rsid w:val="007F2E4C"/>
    <w:rsid w:val="007F2E9A"/>
    <w:rsid w:val="00800C9E"/>
    <w:rsid w:val="00801F95"/>
    <w:rsid w:val="0086585C"/>
    <w:rsid w:val="0087426B"/>
    <w:rsid w:val="00875714"/>
    <w:rsid w:val="00877E7F"/>
    <w:rsid w:val="0088244E"/>
    <w:rsid w:val="008948D7"/>
    <w:rsid w:val="008A6292"/>
    <w:rsid w:val="008B5EB5"/>
    <w:rsid w:val="008B6477"/>
    <w:rsid w:val="008D0D69"/>
    <w:rsid w:val="008F525D"/>
    <w:rsid w:val="00906C7C"/>
    <w:rsid w:val="009305B4"/>
    <w:rsid w:val="009320B9"/>
    <w:rsid w:val="00942C31"/>
    <w:rsid w:val="0095340E"/>
    <w:rsid w:val="009618B9"/>
    <w:rsid w:val="00991AE7"/>
    <w:rsid w:val="009D4A80"/>
    <w:rsid w:val="009F0627"/>
    <w:rsid w:val="00A05CB6"/>
    <w:rsid w:val="00A11B7C"/>
    <w:rsid w:val="00A22C5F"/>
    <w:rsid w:val="00A32407"/>
    <w:rsid w:val="00A348CF"/>
    <w:rsid w:val="00A531DD"/>
    <w:rsid w:val="00A83B04"/>
    <w:rsid w:val="00AA6C94"/>
    <w:rsid w:val="00AB002B"/>
    <w:rsid w:val="00AE196E"/>
    <w:rsid w:val="00B06B5B"/>
    <w:rsid w:val="00B138E7"/>
    <w:rsid w:val="00B17674"/>
    <w:rsid w:val="00B633AB"/>
    <w:rsid w:val="00B75142"/>
    <w:rsid w:val="00B909C3"/>
    <w:rsid w:val="00B97BC4"/>
    <w:rsid w:val="00BD035E"/>
    <w:rsid w:val="00BD1774"/>
    <w:rsid w:val="00C038DF"/>
    <w:rsid w:val="00C0415B"/>
    <w:rsid w:val="00C11124"/>
    <w:rsid w:val="00C27EF5"/>
    <w:rsid w:val="00C351E6"/>
    <w:rsid w:val="00C41085"/>
    <w:rsid w:val="00C448C2"/>
    <w:rsid w:val="00C57075"/>
    <w:rsid w:val="00C6103A"/>
    <w:rsid w:val="00C7109A"/>
    <w:rsid w:val="00C831F5"/>
    <w:rsid w:val="00CB06DD"/>
    <w:rsid w:val="00CB5E38"/>
    <w:rsid w:val="00CE68B5"/>
    <w:rsid w:val="00D21117"/>
    <w:rsid w:val="00D332A1"/>
    <w:rsid w:val="00D412E7"/>
    <w:rsid w:val="00D5065E"/>
    <w:rsid w:val="00D82073"/>
    <w:rsid w:val="00D87FE7"/>
    <w:rsid w:val="00DA1830"/>
    <w:rsid w:val="00DA48C9"/>
    <w:rsid w:val="00DB150E"/>
    <w:rsid w:val="00DD7614"/>
    <w:rsid w:val="00E006C8"/>
    <w:rsid w:val="00E3310A"/>
    <w:rsid w:val="00E43967"/>
    <w:rsid w:val="00E47271"/>
    <w:rsid w:val="00E50D3C"/>
    <w:rsid w:val="00E65B39"/>
    <w:rsid w:val="00E65FF0"/>
    <w:rsid w:val="00E76499"/>
    <w:rsid w:val="00E8365E"/>
    <w:rsid w:val="00EA611A"/>
    <w:rsid w:val="00EB5F12"/>
    <w:rsid w:val="00EB6505"/>
    <w:rsid w:val="00EC7929"/>
    <w:rsid w:val="00EF0D95"/>
    <w:rsid w:val="00EF0ECC"/>
    <w:rsid w:val="00EF7C5A"/>
    <w:rsid w:val="00F0516E"/>
    <w:rsid w:val="00F27C7B"/>
    <w:rsid w:val="00F3651B"/>
    <w:rsid w:val="00F431AA"/>
    <w:rsid w:val="00F5347F"/>
    <w:rsid w:val="00F630A6"/>
    <w:rsid w:val="00F73A1A"/>
    <w:rsid w:val="00FA3378"/>
    <w:rsid w:val="00FA7F92"/>
    <w:rsid w:val="00FB3391"/>
    <w:rsid w:val="00FB3AA2"/>
    <w:rsid w:val="00FF161C"/>
    <w:rsid w:val="00FF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5B"/>
    <w:pPr>
      <w:spacing w:after="0" w:line="240" w:lineRule="auto"/>
    </w:pPr>
    <w:rPr>
      <w:rFonts w:ascii="Arial" w:hAnsi="Arial"/>
      <w:sz w:val="24"/>
    </w:rPr>
  </w:style>
  <w:style w:type="paragraph" w:styleId="Heading1">
    <w:name w:val="heading 1"/>
    <w:basedOn w:val="Normal"/>
    <w:next w:val="Normal"/>
    <w:link w:val="Heading1Char"/>
    <w:uiPriority w:val="9"/>
    <w:qFormat/>
    <w:rsid w:val="000D6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389"/>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15B"/>
    <w:pPr>
      <w:ind w:left="720"/>
      <w:contextualSpacing/>
    </w:pPr>
  </w:style>
  <w:style w:type="table" w:styleId="TableGrid">
    <w:name w:val="Table Grid"/>
    <w:basedOn w:val="TableNormal"/>
    <w:uiPriority w:val="59"/>
    <w:rsid w:val="003A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A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7389"/>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0D643C"/>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rsid w:val="0024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1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5B"/>
    <w:pPr>
      <w:spacing w:after="0" w:line="240" w:lineRule="auto"/>
    </w:pPr>
    <w:rPr>
      <w:rFonts w:ascii="Arial" w:hAnsi="Arial"/>
      <w:sz w:val="24"/>
    </w:rPr>
  </w:style>
  <w:style w:type="paragraph" w:styleId="Heading1">
    <w:name w:val="heading 1"/>
    <w:basedOn w:val="Normal"/>
    <w:next w:val="Normal"/>
    <w:link w:val="Heading1Char"/>
    <w:uiPriority w:val="9"/>
    <w:qFormat/>
    <w:rsid w:val="000D6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389"/>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15B"/>
    <w:pPr>
      <w:ind w:left="720"/>
      <w:contextualSpacing/>
    </w:pPr>
  </w:style>
  <w:style w:type="table" w:styleId="TableGrid">
    <w:name w:val="Table Grid"/>
    <w:basedOn w:val="TableNormal"/>
    <w:uiPriority w:val="59"/>
    <w:rsid w:val="003A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A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7389"/>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0D643C"/>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rsid w:val="0024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10740</Words>
  <Characters>61222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Hilary</cp:lastModifiedBy>
  <cp:revision>3</cp:revision>
  <dcterms:created xsi:type="dcterms:W3CDTF">2016-08-30T19:24:00Z</dcterms:created>
  <dcterms:modified xsi:type="dcterms:W3CDTF">2016-09-01T14:23:00Z</dcterms:modified>
</cp:coreProperties>
</file>